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32FDBFB" w14:textId="77777777" w:rsidR="00D131F9" w:rsidRDefault="00006DBD" w:rsidP="004C6E91">
      <w:pPr>
        <w:spacing w:line="480" w:lineRule="auto"/>
        <w:jc w:val="center"/>
        <w:rPr>
          <w:b/>
        </w:rPr>
      </w:pPr>
      <w:r w:rsidRPr="004C6E91">
        <w:rPr>
          <w:b/>
        </w:rPr>
        <w:t xml:space="preserve">Cardiovascular Disease Risk Factors, Tract-Based Structural Connectomics, </w:t>
      </w:r>
    </w:p>
    <w:p w14:paraId="039CFE71" w14:textId="3E172186" w:rsidR="008959D3" w:rsidRPr="004C6E91" w:rsidRDefault="00006DBD" w:rsidP="004C6E91">
      <w:pPr>
        <w:spacing w:line="480" w:lineRule="auto"/>
        <w:jc w:val="center"/>
        <w:rPr>
          <w:b/>
        </w:rPr>
      </w:pPr>
      <w:r w:rsidRPr="004C6E91">
        <w:rPr>
          <w:b/>
        </w:rPr>
        <w:t>and Cognition in Older Adults</w:t>
      </w:r>
    </w:p>
    <w:p w14:paraId="1AE6F09D" w14:textId="77777777" w:rsidR="004C6E91" w:rsidRDefault="004C6E91" w:rsidP="00FB0BFD">
      <w:pPr>
        <w:spacing w:line="480" w:lineRule="auto"/>
        <w:jc w:val="center"/>
        <w:outlineLvl w:val="0"/>
      </w:pPr>
    </w:p>
    <w:p w14:paraId="28A96651" w14:textId="77777777" w:rsidR="004C6E91" w:rsidRDefault="004C6E91" w:rsidP="00FB0BFD">
      <w:pPr>
        <w:spacing w:line="480" w:lineRule="auto"/>
        <w:jc w:val="center"/>
        <w:outlineLvl w:val="0"/>
      </w:pPr>
    </w:p>
    <w:p w14:paraId="05C6FC82" w14:textId="77777777" w:rsidR="004C6E91" w:rsidRDefault="004C6E91" w:rsidP="00FB0BFD">
      <w:pPr>
        <w:spacing w:line="480" w:lineRule="auto"/>
        <w:jc w:val="center"/>
        <w:outlineLvl w:val="0"/>
      </w:pPr>
    </w:p>
    <w:p w14:paraId="186DD664" w14:textId="77777777" w:rsidR="00D131F9" w:rsidRDefault="00D131F9" w:rsidP="00FB0BFD">
      <w:pPr>
        <w:spacing w:line="480" w:lineRule="auto"/>
        <w:jc w:val="center"/>
        <w:outlineLvl w:val="0"/>
      </w:pPr>
    </w:p>
    <w:p w14:paraId="48C68375" w14:textId="77777777" w:rsidR="00D131F9" w:rsidRDefault="00D131F9" w:rsidP="00FB0BFD">
      <w:pPr>
        <w:spacing w:line="480" w:lineRule="auto"/>
        <w:jc w:val="center"/>
        <w:outlineLvl w:val="0"/>
      </w:pPr>
    </w:p>
    <w:p w14:paraId="02AE0423" w14:textId="0D787212" w:rsidR="00D131F9" w:rsidRDefault="00F13B45" w:rsidP="00FB0BFD">
      <w:pPr>
        <w:spacing w:line="480" w:lineRule="auto"/>
        <w:jc w:val="center"/>
        <w:outlineLvl w:val="0"/>
      </w:pPr>
      <w:r>
        <w:t>BY</w:t>
      </w:r>
    </w:p>
    <w:p w14:paraId="6645851A" w14:textId="77777777" w:rsidR="002A6F48" w:rsidRDefault="00F13B45" w:rsidP="002A6F48">
      <w:pPr>
        <w:jc w:val="center"/>
        <w:outlineLvl w:val="0"/>
      </w:pPr>
      <w:r>
        <w:t>ELIZABETH</w:t>
      </w:r>
      <w:r w:rsidR="008959D3" w:rsidRPr="008959D3">
        <w:t xml:space="preserve"> A.</w:t>
      </w:r>
      <w:r w:rsidR="006D58DE" w:rsidRPr="008959D3">
        <w:t xml:space="preserve"> </w:t>
      </w:r>
      <w:r>
        <w:t>BOOTS</w:t>
      </w:r>
      <w:r w:rsidR="008F036F">
        <w:t xml:space="preserve">, </w:t>
      </w:r>
    </w:p>
    <w:p w14:paraId="43EFF678" w14:textId="71D723C5" w:rsidR="006D58DE" w:rsidRDefault="008F036F" w:rsidP="002A6F48">
      <w:pPr>
        <w:jc w:val="center"/>
        <w:outlineLvl w:val="0"/>
      </w:pPr>
      <w:r>
        <w:t>B</w:t>
      </w:r>
      <w:r w:rsidR="00CB3C6E">
        <w:t>.</w:t>
      </w:r>
      <w:r>
        <w:t>S</w:t>
      </w:r>
      <w:r w:rsidR="00CB3C6E">
        <w:t>.</w:t>
      </w:r>
      <w:r w:rsidR="002A6F48">
        <w:t>, University of Wisconsin – Madison, 2014</w:t>
      </w:r>
    </w:p>
    <w:p w14:paraId="65841F18" w14:textId="77777777" w:rsidR="002A6F48" w:rsidRDefault="002A6F48" w:rsidP="002A6F48">
      <w:pPr>
        <w:spacing w:line="480" w:lineRule="auto"/>
        <w:jc w:val="center"/>
        <w:outlineLvl w:val="0"/>
      </w:pPr>
    </w:p>
    <w:p w14:paraId="18A9D687" w14:textId="77777777" w:rsidR="002A6F48" w:rsidRPr="008959D3" w:rsidRDefault="002A6F48" w:rsidP="002A6F48">
      <w:pPr>
        <w:spacing w:line="480" w:lineRule="auto"/>
        <w:jc w:val="center"/>
        <w:outlineLvl w:val="0"/>
      </w:pPr>
    </w:p>
    <w:p w14:paraId="38D9EDB3" w14:textId="77777777" w:rsidR="008959D3" w:rsidRPr="008959D3" w:rsidRDefault="008959D3" w:rsidP="002A6F48">
      <w:pPr>
        <w:spacing w:line="480" w:lineRule="auto"/>
        <w:jc w:val="center"/>
      </w:pPr>
    </w:p>
    <w:p w14:paraId="135E8225" w14:textId="77777777" w:rsidR="008959D3" w:rsidRDefault="008959D3" w:rsidP="002A6F48">
      <w:pPr>
        <w:spacing w:line="480" w:lineRule="auto"/>
        <w:jc w:val="center"/>
      </w:pPr>
    </w:p>
    <w:p w14:paraId="2BB3855B" w14:textId="47D5AD0B" w:rsidR="008959D3" w:rsidRDefault="002A6F48" w:rsidP="002A6F48">
      <w:pPr>
        <w:spacing w:line="480" w:lineRule="auto"/>
        <w:jc w:val="center"/>
      </w:pPr>
      <w:r>
        <w:t>THESIS</w:t>
      </w:r>
    </w:p>
    <w:p w14:paraId="3A65A98E" w14:textId="77777777" w:rsidR="002A6F48" w:rsidRPr="00372943" w:rsidRDefault="002A6F48" w:rsidP="002A6F48">
      <w:pPr>
        <w:jc w:val="center"/>
        <w:rPr>
          <w:snapToGrid w:val="0"/>
        </w:rPr>
      </w:pPr>
      <w:r w:rsidRPr="00372943">
        <w:rPr>
          <w:snapToGrid w:val="0"/>
        </w:rPr>
        <w:t>Submitted as partial fulfillment of the requirements</w:t>
      </w:r>
    </w:p>
    <w:p w14:paraId="69267364" w14:textId="77777777" w:rsidR="002A6F48" w:rsidRPr="00372943" w:rsidRDefault="002A6F48" w:rsidP="002A6F48">
      <w:pPr>
        <w:jc w:val="center"/>
        <w:rPr>
          <w:snapToGrid w:val="0"/>
        </w:rPr>
      </w:pPr>
      <w:r w:rsidRPr="00372943">
        <w:rPr>
          <w:snapToGrid w:val="0"/>
        </w:rPr>
        <w:t>for the degree of Master of Arts in Psychology</w:t>
      </w:r>
    </w:p>
    <w:p w14:paraId="0325B61F" w14:textId="77777777" w:rsidR="002A6F48" w:rsidRPr="00372943" w:rsidRDefault="002A6F48" w:rsidP="002A6F48">
      <w:pPr>
        <w:jc w:val="center"/>
        <w:rPr>
          <w:snapToGrid w:val="0"/>
        </w:rPr>
      </w:pPr>
      <w:r w:rsidRPr="00372943">
        <w:rPr>
          <w:snapToGrid w:val="0"/>
        </w:rPr>
        <w:t>in the Graduate College of the</w:t>
      </w:r>
    </w:p>
    <w:p w14:paraId="58C8813A" w14:textId="77777777" w:rsidR="002A6F48" w:rsidRDefault="002A6F48" w:rsidP="002A6F48">
      <w:pPr>
        <w:jc w:val="center"/>
        <w:rPr>
          <w:snapToGrid w:val="0"/>
        </w:rPr>
      </w:pPr>
      <w:r w:rsidRPr="00372943">
        <w:rPr>
          <w:snapToGrid w:val="0"/>
        </w:rPr>
        <w:t>University of Illinois at Chicago, 2018</w:t>
      </w:r>
    </w:p>
    <w:p w14:paraId="1F12703B" w14:textId="77777777" w:rsidR="002A6F48" w:rsidRDefault="002A6F48" w:rsidP="002A6F48">
      <w:pPr>
        <w:jc w:val="center"/>
        <w:rPr>
          <w:snapToGrid w:val="0"/>
        </w:rPr>
      </w:pPr>
    </w:p>
    <w:p w14:paraId="21684FF7" w14:textId="104A0E18" w:rsidR="002A6F48" w:rsidRDefault="002A6F48" w:rsidP="002A6F48">
      <w:pPr>
        <w:jc w:val="center"/>
        <w:rPr>
          <w:snapToGrid w:val="0"/>
        </w:rPr>
      </w:pPr>
      <w:r>
        <w:rPr>
          <w:snapToGrid w:val="0"/>
        </w:rPr>
        <w:t>Chicago, Illinois</w:t>
      </w:r>
    </w:p>
    <w:p w14:paraId="040B7322" w14:textId="77777777" w:rsidR="002A6F48" w:rsidRDefault="002A6F48" w:rsidP="002A6F48">
      <w:pPr>
        <w:jc w:val="center"/>
        <w:rPr>
          <w:snapToGrid w:val="0"/>
        </w:rPr>
      </w:pPr>
    </w:p>
    <w:p w14:paraId="464C8C9C" w14:textId="77777777" w:rsidR="002A6F48" w:rsidRDefault="002A6F48" w:rsidP="002A6F48">
      <w:pPr>
        <w:rPr>
          <w:snapToGrid w:val="0"/>
        </w:rPr>
      </w:pPr>
    </w:p>
    <w:p w14:paraId="7926F198" w14:textId="77777777" w:rsidR="00EB423A" w:rsidRDefault="00EB423A" w:rsidP="002A6F48">
      <w:pPr>
        <w:rPr>
          <w:snapToGrid w:val="0"/>
        </w:rPr>
      </w:pPr>
    </w:p>
    <w:p w14:paraId="01BB0B6D" w14:textId="6B5FB8E9" w:rsidR="002A6F48" w:rsidRDefault="002A6F48" w:rsidP="002A6F48">
      <w:pPr>
        <w:rPr>
          <w:snapToGrid w:val="0"/>
        </w:rPr>
      </w:pPr>
      <w:r>
        <w:rPr>
          <w:snapToGrid w:val="0"/>
        </w:rPr>
        <w:t>Defense Committee:</w:t>
      </w:r>
    </w:p>
    <w:p w14:paraId="7FB20466" w14:textId="58765A68" w:rsidR="002A6F48" w:rsidRDefault="002A6F48" w:rsidP="002A6F48">
      <w:pPr>
        <w:rPr>
          <w:snapToGrid w:val="0"/>
        </w:rPr>
      </w:pPr>
      <w:r>
        <w:rPr>
          <w:snapToGrid w:val="0"/>
        </w:rPr>
        <w:tab/>
      </w:r>
      <w:r>
        <w:rPr>
          <w:snapToGrid w:val="0"/>
        </w:rPr>
        <w:tab/>
      </w:r>
    </w:p>
    <w:p w14:paraId="4F772E6F" w14:textId="49C040B0" w:rsidR="002A6F48" w:rsidRDefault="002A6F48" w:rsidP="002A6F48">
      <w:pPr>
        <w:rPr>
          <w:snapToGrid w:val="0"/>
        </w:rPr>
      </w:pPr>
      <w:r>
        <w:rPr>
          <w:snapToGrid w:val="0"/>
        </w:rPr>
        <w:tab/>
      </w:r>
      <w:r>
        <w:rPr>
          <w:snapToGrid w:val="0"/>
        </w:rPr>
        <w:tab/>
        <w:t>Stewart A. Shankman, Chair</w:t>
      </w:r>
    </w:p>
    <w:p w14:paraId="6F7E7A39" w14:textId="1EDEA5D0" w:rsidR="002A6F48" w:rsidRDefault="002A6F48" w:rsidP="002A6F48">
      <w:pPr>
        <w:rPr>
          <w:snapToGrid w:val="0"/>
        </w:rPr>
      </w:pPr>
      <w:r>
        <w:rPr>
          <w:snapToGrid w:val="0"/>
        </w:rPr>
        <w:tab/>
      </w:r>
      <w:r>
        <w:rPr>
          <w:snapToGrid w:val="0"/>
        </w:rPr>
        <w:tab/>
        <w:t>Melissa Lamar, Advisor, Rush University Medical Center</w:t>
      </w:r>
    </w:p>
    <w:p w14:paraId="5C682796" w14:textId="73D39F4A" w:rsidR="002A6F48" w:rsidRPr="00372943" w:rsidRDefault="002A6F48" w:rsidP="002A6F48">
      <w:pPr>
        <w:rPr>
          <w:snapToGrid w:val="0"/>
        </w:rPr>
      </w:pPr>
      <w:r>
        <w:rPr>
          <w:snapToGrid w:val="0"/>
        </w:rPr>
        <w:tab/>
      </w:r>
      <w:r>
        <w:rPr>
          <w:snapToGrid w:val="0"/>
        </w:rPr>
        <w:tab/>
      </w:r>
      <w:bookmarkStart w:id="0" w:name="_GoBack"/>
      <w:bookmarkEnd w:id="0"/>
      <w:r>
        <w:rPr>
          <w:snapToGrid w:val="0"/>
        </w:rPr>
        <w:t>Olusola Ajilore, Psychiatry</w:t>
      </w:r>
    </w:p>
    <w:p w14:paraId="789A10F2" w14:textId="77777777" w:rsidR="002A6F48" w:rsidRDefault="002A6F48" w:rsidP="002A6F48">
      <w:pPr>
        <w:spacing w:line="480" w:lineRule="auto"/>
        <w:jc w:val="center"/>
      </w:pPr>
    </w:p>
    <w:p w14:paraId="49890295" w14:textId="77777777" w:rsidR="002A6F48" w:rsidRDefault="002A6F48" w:rsidP="002A6F48">
      <w:pPr>
        <w:spacing w:line="480" w:lineRule="auto"/>
        <w:jc w:val="center"/>
      </w:pPr>
    </w:p>
    <w:p w14:paraId="7B3FB057" w14:textId="2CFC36AB" w:rsidR="00A415F5" w:rsidRPr="00A415F5" w:rsidRDefault="00A415F5" w:rsidP="002A6F48">
      <w:pPr>
        <w:spacing w:line="480" w:lineRule="auto"/>
        <w:jc w:val="center"/>
      </w:pPr>
      <w:r>
        <w:lastRenderedPageBreak/>
        <w:t xml:space="preserve">This thesis is dedicated to my parents, Emilie and Bill Boots, and to my fiancé, Tim Pairitz, </w:t>
      </w:r>
      <w:r w:rsidR="00066C07">
        <w:t>without whom this work simply would never have been accomplished.</w:t>
      </w:r>
    </w:p>
    <w:p w14:paraId="555CF17D" w14:textId="77777777" w:rsidR="00A415F5" w:rsidRDefault="00A415F5" w:rsidP="002A6F48">
      <w:pPr>
        <w:spacing w:line="480" w:lineRule="auto"/>
        <w:jc w:val="center"/>
        <w:rPr>
          <w:b/>
        </w:rPr>
      </w:pPr>
    </w:p>
    <w:p w14:paraId="69A93A39" w14:textId="77777777" w:rsidR="00A415F5" w:rsidRDefault="00A415F5" w:rsidP="002A6F48">
      <w:pPr>
        <w:spacing w:line="480" w:lineRule="auto"/>
        <w:jc w:val="center"/>
        <w:rPr>
          <w:b/>
        </w:rPr>
      </w:pPr>
    </w:p>
    <w:p w14:paraId="1C2B998A" w14:textId="77777777" w:rsidR="00A415F5" w:rsidRDefault="00A415F5" w:rsidP="002A6F48">
      <w:pPr>
        <w:spacing w:line="480" w:lineRule="auto"/>
        <w:jc w:val="center"/>
        <w:rPr>
          <w:b/>
        </w:rPr>
      </w:pPr>
    </w:p>
    <w:p w14:paraId="4FAE0E23" w14:textId="77777777" w:rsidR="00A415F5" w:rsidRDefault="00A415F5" w:rsidP="002A6F48">
      <w:pPr>
        <w:spacing w:line="480" w:lineRule="auto"/>
        <w:jc w:val="center"/>
        <w:rPr>
          <w:b/>
        </w:rPr>
      </w:pPr>
    </w:p>
    <w:p w14:paraId="636127BC" w14:textId="77777777" w:rsidR="00A415F5" w:rsidRDefault="00A415F5" w:rsidP="002A6F48">
      <w:pPr>
        <w:spacing w:line="480" w:lineRule="auto"/>
        <w:jc w:val="center"/>
        <w:rPr>
          <w:b/>
        </w:rPr>
      </w:pPr>
    </w:p>
    <w:p w14:paraId="213E3B07" w14:textId="77777777" w:rsidR="00A415F5" w:rsidRDefault="00A415F5" w:rsidP="002A6F48">
      <w:pPr>
        <w:spacing w:line="480" w:lineRule="auto"/>
        <w:jc w:val="center"/>
        <w:rPr>
          <w:b/>
        </w:rPr>
      </w:pPr>
    </w:p>
    <w:p w14:paraId="6B6B4C50" w14:textId="77777777" w:rsidR="00A415F5" w:rsidRDefault="00A415F5" w:rsidP="002A6F48">
      <w:pPr>
        <w:spacing w:line="480" w:lineRule="auto"/>
        <w:jc w:val="center"/>
        <w:rPr>
          <w:b/>
        </w:rPr>
      </w:pPr>
    </w:p>
    <w:p w14:paraId="0E5B91ED" w14:textId="77777777" w:rsidR="00A415F5" w:rsidRDefault="00A415F5" w:rsidP="002A6F48">
      <w:pPr>
        <w:spacing w:line="480" w:lineRule="auto"/>
        <w:jc w:val="center"/>
        <w:rPr>
          <w:b/>
        </w:rPr>
      </w:pPr>
    </w:p>
    <w:p w14:paraId="69F9E41F" w14:textId="77777777" w:rsidR="00A415F5" w:rsidRDefault="00A415F5" w:rsidP="002A6F48">
      <w:pPr>
        <w:spacing w:line="480" w:lineRule="auto"/>
        <w:jc w:val="center"/>
        <w:rPr>
          <w:b/>
        </w:rPr>
      </w:pPr>
    </w:p>
    <w:p w14:paraId="32B16DDA" w14:textId="77777777" w:rsidR="00A415F5" w:rsidRDefault="00A415F5" w:rsidP="002A6F48">
      <w:pPr>
        <w:spacing w:line="480" w:lineRule="auto"/>
        <w:jc w:val="center"/>
        <w:rPr>
          <w:b/>
        </w:rPr>
      </w:pPr>
    </w:p>
    <w:p w14:paraId="5BD00FF2" w14:textId="77777777" w:rsidR="00A415F5" w:rsidRDefault="00A415F5" w:rsidP="002A6F48">
      <w:pPr>
        <w:spacing w:line="480" w:lineRule="auto"/>
        <w:jc w:val="center"/>
        <w:rPr>
          <w:b/>
        </w:rPr>
      </w:pPr>
    </w:p>
    <w:p w14:paraId="5800A941" w14:textId="77777777" w:rsidR="00A415F5" w:rsidRDefault="00A415F5" w:rsidP="002A6F48">
      <w:pPr>
        <w:spacing w:line="480" w:lineRule="auto"/>
        <w:jc w:val="center"/>
        <w:rPr>
          <w:b/>
        </w:rPr>
      </w:pPr>
    </w:p>
    <w:p w14:paraId="2C6A037F" w14:textId="77777777" w:rsidR="00A415F5" w:rsidRDefault="00A415F5" w:rsidP="002A6F48">
      <w:pPr>
        <w:spacing w:line="480" w:lineRule="auto"/>
        <w:jc w:val="center"/>
        <w:rPr>
          <w:b/>
        </w:rPr>
      </w:pPr>
    </w:p>
    <w:p w14:paraId="7A14F3A7" w14:textId="77777777" w:rsidR="00A415F5" w:rsidRDefault="00A415F5" w:rsidP="002A6F48">
      <w:pPr>
        <w:spacing w:line="480" w:lineRule="auto"/>
        <w:jc w:val="center"/>
        <w:rPr>
          <w:b/>
        </w:rPr>
      </w:pPr>
    </w:p>
    <w:p w14:paraId="10D449AD" w14:textId="77777777" w:rsidR="00A415F5" w:rsidRDefault="00A415F5" w:rsidP="002A6F48">
      <w:pPr>
        <w:spacing w:line="480" w:lineRule="auto"/>
        <w:jc w:val="center"/>
        <w:rPr>
          <w:b/>
        </w:rPr>
      </w:pPr>
    </w:p>
    <w:p w14:paraId="3B1B3D00" w14:textId="77777777" w:rsidR="00A415F5" w:rsidRDefault="00A415F5" w:rsidP="002A6F48">
      <w:pPr>
        <w:spacing w:line="480" w:lineRule="auto"/>
        <w:jc w:val="center"/>
        <w:rPr>
          <w:b/>
        </w:rPr>
      </w:pPr>
    </w:p>
    <w:p w14:paraId="1F0009F6" w14:textId="77777777" w:rsidR="00A415F5" w:rsidRDefault="00A415F5" w:rsidP="002A6F48">
      <w:pPr>
        <w:spacing w:line="480" w:lineRule="auto"/>
        <w:jc w:val="center"/>
        <w:rPr>
          <w:b/>
        </w:rPr>
      </w:pPr>
    </w:p>
    <w:p w14:paraId="5F8AD77D" w14:textId="77777777" w:rsidR="00A415F5" w:rsidRDefault="00A415F5" w:rsidP="002A6F48">
      <w:pPr>
        <w:spacing w:line="480" w:lineRule="auto"/>
        <w:jc w:val="center"/>
        <w:rPr>
          <w:b/>
        </w:rPr>
      </w:pPr>
    </w:p>
    <w:p w14:paraId="6C79CE4B" w14:textId="77777777" w:rsidR="00A415F5" w:rsidRDefault="00A415F5" w:rsidP="002A6F48">
      <w:pPr>
        <w:spacing w:line="480" w:lineRule="auto"/>
        <w:jc w:val="center"/>
        <w:rPr>
          <w:b/>
        </w:rPr>
      </w:pPr>
    </w:p>
    <w:p w14:paraId="17EC0511" w14:textId="77777777" w:rsidR="00A415F5" w:rsidRDefault="00A415F5" w:rsidP="002A6F48">
      <w:pPr>
        <w:spacing w:line="480" w:lineRule="auto"/>
        <w:jc w:val="center"/>
        <w:rPr>
          <w:b/>
        </w:rPr>
      </w:pPr>
    </w:p>
    <w:p w14:paraId="758C2E07" w14:textId="77777777" w:rsidR="00A415F5" w:rsidRDefault="00A415F5" w:rsidP="00066C07">
      <w:pPr>
        <w:spacing w:line="480" w:lineRule="auto"/>
        <w:rPr>
          <w:b/>
        </w:rPr>
      </w:pPr>
    </w:p>
    <w:p w14:paraId="48DA451C" w14:textId="0E4AB5C6" w:rsidR="002A6F48" w:rsidRDefault="002A6F48" w:rsidP="002A6F48">
      <w:pPr>
        <w:spacing w:line="480" w:lineRule="auto"/>
        <w:jc w:val="center"/>
        <w:rPr>
          <w:b/>
        </w:rPr>
      </w:pPr>
      <w:r w:rsidRPr="002A6F48">
        <w:rPr>
          <w:b/>
        </w:rPr>
        <w:lastRenderedPageBreak/>
        <w:t>ACKNOWLEDGMENTS</w:t>
      </w:r>
    </w:p>
    <w:p w14:paraId="1B4DB92C" w14:textId="632C225A" w:rsidR="00C03026" w:rsidRDefault="0026416A" w:rsidP="00C03026">
      <w:pPr>
        <w:spacing w:line="480" w:lineRule="auto"/>
        <w:ind w:firstLine="720"/>
      </w:pPr>
      <w:r>
        <w:t xml:space="preserve">I would like to thank </w:t>
      </w:r>
      <w:r w:rsidR="00913B00">
        <w:t xml:space="preserve">my thesis committee members – Stewart Shankman, PhD, and Olusola Ajilore, MD, PhD – for all of their guidance and support throughout the course of this research. In particular, I would like to thank </w:t>
      </w:r>
      <w:r w:rsidR="00C03026">
        <w:t>my primary advisor, Melissa Lamar, PhD, who not only has provided a wealth of knowledge, insight, and thoughtfulness to this study, but who also has been an unwavering source of encouragement and guidance, and who has provided a wonderful space and many opportunities for me to grow as a researcher.</w:t>
      </w:r>
    </w:p>
    <w:p w14:paraId="2E58958F" w14:textId="07E1C498" w:rsidR="00C03026" w:rsidRDefault="00C03026" w:rsidP="00A415F5">
      <w:pPr>
        <w:spacing w:line="480" w:lineRule="auto"/>
        <w:ind w:firstLine="720"/>
      </w:pPr>
      <w:r>
        <w:t xml:space="preserve">Additionally, a number of other individuals were integral to completion of this study. I would like to thank Liang Zhan, PhD, for his assistance with the neuroimaging processing involved in this project. I also would like to thank Linda Ruiz, PhD, Aimee Karstens, MA, Catherine Dion, BA, Jamie Cohen, MS, Karina </w:t>
      </w:r>
      <w:proofErr w:type="spellStart"/>
      <w:r>
        <w:t>Romo</w:t>
      </w:r>
      <w:proofErr w:type="spellEnd"/>
      <w:r>
        <w:t xml:space="preserve">, BS, and Adeline Leon, PhD, who all assisted in </w:t>
      </w:r>
      <w:r w:rsidR="00A415F5">
        <w:t>data collection</w:t>
      </w:r>
      <w:r>
        <w:t xml:space="preserve"> as well as </w:t>
      </w:r>
      <w:r w:rsidR="00A415F5">
        <w:t xml:space="preserve">provided </w:t>
      </w:r>
      <w:r>
        <w:t>thoughtful contributions to this work.</w:t>
      </w:r>
    </w:p>
    <w:p w14:paraId="38D7F553" w14:textId="77777777" w:rsidR="00C84121" w:rsidRDefault="00C84121" w:rsidP="0026416A">
      <w:pPr>
        <w:spacing w:line="480" w:lineRule="auto"/>
        <w:jc w:val="right"/>
      </w:pPr>
    </w:p>
    <w:p w14:paraId="4FEB4260" w14:textId="77777777" w:rsidR="00C84121" w:rsidRDefault="00C84121" w:rsidP="0026416A">
      <w:pPr>
        <w:spacing w:line="480" w:lineRule="auto"/>
        <w:jc w:val="right"/>
      </w:pPr>
    </w:p>
    <w:p w14:paraId="3C7F2A4A" w14:textId="75862D79" w:rsidR="0026416A" w:rsidRDefault="0026416A" w:rsidP="0026416A">
      <w:pPr>
        <w:spacing w:line="480" w:lineRule="auto"/>
        <w:jc w:val="right"/>
      </w:pPr>
      <w:r>
        <w:t>EAB</w:t>
      </w:r>
    </w:p>
    <w:p w14:paraId="378B7DEF" w14:textId="77777777" w:rsidR="0026416A" w:rsidRDefault="0026416A" w:rsidP="0026416A">
      <w:pPr>
        <w:spacing w:line="480" w:lineRule="auto"/>
        <w:jc w:val="right"/>
      </w:pPr>
    </w:p>
    <w:p w14:paraId="7D6B00C7" w14:textId="77777777" w:rsidR="0026416A" w:rsidRDefault="0026416A" w:rsidP="0026416A">
      <w:pPr>
        <w:spacing w:line="480" w:lineRule="auto"/>
        <w:jc w:val="right"/>
      </w:pPr>
    </w:p>
    <w:p w14:paraId="0D09D306" w14:textId="77777777" w:rsidR="0026416A" w:rsidRDefault="0026416A" w:rsidP="0026416A">
      <w:pPr>
        <w:spacing w:line="480" w:lineRule="auto"/>
        <w:jc w:val="right"/>
      </w:pPr>
    </w:p>
    <w:p w14:paraId="4CF1430D" w14:textId="77777777" w:rsidR="0026416A" w:rsidRDefault="0026416A" w:rsidP="0026416A">
      <w:pPr>
        <w:spacing w:line="480" w:lineRule="auto"/>
        <w:jc w:val="right"/>
      </w:pPr>
    </w:p>
    <w:p w14:paraId="7D36FB74" w14:textId="77777777" w:rsidR="0026416A" w:rsidRDefault="0026416A" w:rsidP="00066C07">
      <w:pPr>
        <w:spacing w:line="480" w:lineRule="auto"/>
      </w:pPr>
    </w:p>
    <w:p w14:paraId="341DA185" w14:textId="77777777" w:rsidR="00034E54" w:rsidRDefault="00034E54" w:rsidP="00E53E97">
      <w:pPr>
        <w:spacing w:line="480" w:lineRule="auto"/>
      </w:pPr>
    </w:p>
    <w:p w14:paraId="2F2EC418" w14:textId="77777777" w:rsidR="00E63F1D" w:rsidRDefault="00E63F1D" w:rsidP="00E53E97">
      <w:pPr>
        <w:spacing w:line="480" w:lineRule="auto"/>
      </w:pPr>
    </w:p>
    <w:p w14:paraId="2981127D" w14:textId="77777777" w:rsidR="00E53E97" w:rsidRDefault="00E53E97" w:rsidP="00E53E97">
      <w:pPr>
        <w:spacing w:line="480" w:lineRule="auto"/>
        <w:rPr>
          <w:b/>
        </w:rPr>
      </w:pPr>
    </w:p>
    <w:p w14:paraId="2535029E" w14:textId="34BAF52D" w:rsidR="0026416A" w:rsidRDefault="0026416A" w:rsidP="0026416A">
      <w:pPr>
        <w:spacing w:line="480" w:lineRule="auto"/>
        <w:jc w:val="center"/>
        <w:rPr>
          <w:b/>
        </w:rPr>
      </w:pPr>
      <w:r>
        <w:rPr>
          <w:b/>
        </w:rPr>
        <w:lastRenderedPageBreak/>
        <w:t>TABLE OF CONTENTS</w:t>
      </w:r>
    </w:p>
    <w:p w14:paraId="035C9CF0" w14:textId="2D845D45" w:rsidR="0026416A" w:rsidRPr="0009109D" w:rsidRDefault="0026416A" w:rsidP="0026416A">
      <w:pPr>
        <w:spacing w:line="480" w:lineRule="auto"/>
        <w:rPr>
          <w:u w:val="single"/>
        </w:rPr>
      </w:pPr>
      <w:r w:rsidRPr="0009109D">
        <w:rPr>
          <w:u w:val="single"/>
        </w:rPr>
        <w:t>CHAPTER</w:t>
      </w:r>
      <w:r w:rsidRPr="0009109D">
        <w:tab/>
      </w:r>
      <w:r w:rsidRPr="0009109D">
        <w:tab/>
      </w:r>
      <w:r w:rsidRPr="0009109D">
        <w:tab/>
      </w:r>
      <w:r w:rsidRPr="0009109D">
        <w:tab/>
      </w:r>
      <w:r w:rsidRPr="0009109D">
        <w:tab/>
      </w:r>
      <w:r w:rsidRPr="0009109D">
        <w:tab/>
      </w:r>
      <w:r w:rsidRPr="0009109D">
        <w:tab/>
      </w:r>
      <w:r w:rsidRPr="0009109D">
        <w:tab/>
      </w:r>
      <w:r w:rsidRPr="0009109D">
        <w:tab/>
      </w:r>
      <w:r w:rsidRPr="0009109D">
        <w:tab/>
      </w:r>
      <w:r w:rsidRPr="0009109D">
        <w:tab/>
      </w:r>
      <w:r w:rsidR="00CD79DC" w:rsidRPr="0009109D">
        <w:t xml:space="preserve"> </w:t>
      </w:r>
      <w:r w:rsidRPr="0009109D">
        <w:rPr>
          <w:u w:val="single"/>
        </w:rPr>
        <w:t>PAGE</w:t>
      </w:r>
    </w:p>
    <w:p w14:paraId="6AAC3AF4" w14:textId="2E76B7DD" w:rsidR="008959D3" w:rsidRPr="00A3138C" w:rsidRDefault="00CD79DC" w:rsidP="00462AC5">
      <w:pPr>
        <w:pStyle w:val="ListParagraph"/>
        <w:numPr>
          <w:ilvl w:val="0"/>
          <w:numId w:val="21"/>
        </w:numPr>
        <w:jc w:val="right"/>
        <w:rPr>
          <w:rFonts w:ascii="Times New Roman" w:hAnsi="Times New Roman" w:cs="Times New Roman"/>
        </w:rPr>
      </w:pPr>
      <w:r w:rsidRPr="00A3138C">
        <w:rPr>
          <w:rFonts w:ascii="Times New Roman" w:hAnsi="Times New Roman" w:cs="Times New Roman"/>
        </w:rPr>
        <w:t>INTRODUCTION</w:t>
      </w:r>
      <w:r w:rsidR="00A00962">
        <w:rPr>
          <w:rFonts w:ascii="Times New Roman" w:hAnsi="Times New Roman" w:cs="Times New Roman"/>
        </w:rPr>
        <w:t>.................................................................................................        1</w:t>
      </w:r>
    </w:p>
    <w:p w14:paraId="305F3812" w14:textId="68316111" w:rsidR="00CD79DC" w:rsidRPr="00A3138C" w:rsidRDefault="00CD79DC" w:rsidP="00462AC5">
      <w:pPr>
        <w:pStyle w:val="ListParagraph"/>
        <w:numPr>
          <w:ilvl w:val="0"/>
          <w:numId w:val="22"/>
        </w:numPr>
        <w:jc w:val="right"/>
        <w:rPr>
          <w:rFonts w:ascii="Times New Roman" w:hAnsi="Times New Roman" w:cs="Times New Roman"/>
        </w:rPr>
      </w:pPr>
      <w:r w:rsidRPr="00A3138C">
        <w:rPr>
          <w:rFonts w:ascii="Times New Roman" w:hAnsi="Times New Roman" w:cs="Times New Roman"/>
        </w:rPr>
        <w:t>Background</w:t>
      </w:r>
      <w:r w:rsidR="00A00962">
        <w:rPr>
          <w:rFonts w:ascii="Times New Roman" w:hAnsi="Times New Roman" w:cs="Times New Roman"/>
        </w:rPr>
        <w:t>......................................................................................................</w:t>
      </w:r>
      <w:r w:rsidR="00FA317D">
        <w:rPr>
          <w:rFonts w:ascii="Times New Roman" w:hAnsi="Times New Roman" w:cs="Times New Roman"/>
        </w:rPr>
        <w:t xml:space="preserve">        1</w:t>
      </w:r>
    </w:p>
    <w:p w14:paraId="7D278D04" w14:textId="0B8EB640" w:rsidR="00CD79DC" w:rsidRPr="00A3138C" w:rsidRDefault="00CD79DC" w:rsidP="00462AC5">
      <w:pPr>
        <w:pStyle w:val="ListParagraph"/>
        <w:numPr>
          <w:ilvl w:val="0"/>
          <w:numId w:val="22"/>
        </w:numPr>
        <w:jc w:val="right"/>
        <w:rPr>
          <w:rFonts w:ascii="Times New Roman" w:hAnsi="Times New Roman" w:cs="Times New Roman"/>
        </w:rPr>
      </w:pPr>
      <w:r w:rsidRPr="00A3138C">
        <w:rPr>
          <w:rFonts w:ascii="Times New Roman" w:hAnsi="Times New Roman" w:cs="Times New Roman"/>
        </w:rPr>
        <w:t>Purpose of the Study</w:t>
      </w:r>
      <w:r w:rsidR="00A00962">
        <w:rPr>
          <w:rFonts w:ascii="Times New Roman" w:hAnsi="Times New Roman" w:cs="Times New Roman"/>
        </w:rPr>
        <w:t>........................................................................................</w:t>
      </w:r>
      <w:r w:rsidR="00FA317D">
        <w:rPr>
          <w:rFonts w:ascii="Times New Roman" w:hAnsi="Times New Roman" w:cs="Times New Roman"/>
        </w:rPr>
        <w:t xml:space="preserve">        4</w:t>
      </w:r>
    </w:p>
    <w:p w14:paraId="5EFDC62E" w14:textId="77777777" w:rsidR="00CD79DC" w:rsidRPr="00A3138C" w:rsidRDefault="00CD79DC" w:rsidP="00CD79DC"/>
    <w:p w14:paraId="18E90A69" w14:textId="2FF1293F" w:rsidR="00CD79DC" w:rsidRPr="00A3138C" w:rsidRDefault="00CD79DC" w:rsidP="00462AC5">
      <w:pPr>
        <w:pStyle w:val="ListParagraph"/>
        <w:numPr>
          <w:ilvl w:val="0"/>
          <w:numId w:val="21"/>
        </w:numPr>
        <w:jc w:val="right"/>
        <w:rPr>
          <w:rFonts w:ascii="Times New Roman" w:hAnsi="Times New Roman" w:cs="Times New Roman"/>
        </w:rPr>
      </w:pPr>
      <w:r w:rsidRPr="00A3138C">
        <w:rPr>
          <w:rFonts w:ascii="Times New Roman" w:hAnsi="Times New Roman" w:cs="Times New Roman"/>
        </w:rPr>
        <w:t>METHODS</w:t>
      </w:r>
      <w:r w:rsidR="00A00962">
        <w:rPr>
          <w:rFonts w:ascii="Times New Roman" w:hAnsi="Times New Roman" w:cs="Times New Roman"/>
        </w:rPr>
        <w:t>............................................................................................................</w:t>
      </w:r>
      <w:r w:rsidR="00FA317D">
        <w:rPr>
          <w:rFonts w:ascii="Times New Roman" w:hAnsi="Times New Roman" w:cs="Times New Roman"/>
        </w:rPr>
        <w:t xml:space="preserve">        </w:t>
      </w:r>
      <w:r w:rsidR="00462AC5">
        <w:rPr>
          <w:rFonts w:ascii="Times New Roman" w:hAnsi="Times New Roman" w:cs="Times New Roman"/>
        </w:rPr>
        <w:t>6</w:t>
      </w:r>
    </w:p>
    <w:p w14:paraId="32045FB2" w14:textId="11389747" w:rsidR="00CD79DC" w:rsidRPr="00A3138C" w:rsidRDefault="00A2411A" w:rsidP="00462AC5">
      <w:pPr>
        <w:pStyle w:val="ListParagraph"/>
        <w:numPr>
          <w:ilvl w:val="1"/>
          <w:numId w:val="21"/>
        </w:numPr>
        <w:jc w:val="right"/>
        <w:rPr>
          <w:rFonts w:ascii="Times New Roman" w:hAnsi="Times New Roman" w:cs="Times New Roman"/>
        </w:rPr>
      </w:pPr>
      <w:r w:rsidRPr="00A3138C">
        <w:rPr>
          <w:rFonts w:ascii="Times New Roman" w:hAnsi="Times New Roman" w:cs="Times New Roman"/>
        </w:rPr>
        <w:t>Participants</w:t>
      </w:r>
      <w:r w:rsidR="00A00962">
        <w:rPr>
          <w:rFonts w:ascii="Times New Roman" w:hAnsi="Times New Roman" w:cs="Times New Roman"/>
        </w:rPr>
        <w:t>......................................................................................................</w:t>
      </w:r>
      <w:r w:rsidR="00FA317D">
        <w:rPr>
          <w:rFonts w:ascii="Times New Roman" w:hAnsi="Times New Roman" w:cs="Times New Roman"/>
        </w:rPr>
        <w:t xml:space="preserve">        </w:t>
      </w:r>
      <w:r w:rsidR="00462AC5">
        <w:rPr>
          <w:rFonts w:ascii="Times New Roman" w:hAnsi="Times New Roman" w:cs="Times New Roman"/>
        </w:rPr>
        <w:t xml:space="preserve"> 6</w:t>
      </w:r>
    </w:p>
    <w:p w14:paraId="66168B94" w14:textId="3136F027" w:rsidR="00A2411A" w:rsidRPr="00A3138C" w:rsidRDefault="00A2411A" w:rsidP="00462AC5">
      <w:pPr>
        <w:pStyle w:val="ListParagraph"/>
        <w:numPr>
          <w:ilvl w:val="1"/>
          <w:numId w:val="21"/>
        </w:numPr>
        <w:jc w:val="right"/>
        <w:rPr>
          <w:rFonts w:ascii="Times New Roman" w:hAnsi="Times New Roman" w:cs="Times New Roman"/>
        </w:rPr>
      </w:pPr>
      <w:r w:rsidRPr="00A3138C">
        <w:rPr>
          <w:rFonts w:ascii="Times New Roman" w:hAnsi="Times New Roman" w:cs="Times New Roman"/>
        </w:rPr>
        <w:t>Study Protocol</w:t>
      </w:r>
      <w:r w:rsidR="00A00962">
        <w:rPr>
          <w:rFonts w:ascii="Times New Roman" w:hAnsi="Times New Roman" w:cs="Times New Roman"/>
        </w:rPr>
        <w:t>.................................................................................................</w:t>
      </w:r>
      <w:r w:rsidR="00FA317D">
        <w:rPr>
          <w:rFonts w:ascii="Times New Roman" w:hAnsi="Times New Roman" w:cs="Times New Roman"/>
        </w:rPr>
        <w:t xml:space="preserve">      </w:t>
      </w:r>
      <w:r w:rsidR="00462AC5">
        <w:rPr>
          <w:rFonts w:ascii="Times New Roman" w:hAnsi="Times New Roman" w:cs="Times New Roman"/>
        </w:rPr>
        <w:t xml:space="preserve"> </w:t>
      </w:r>
      <w:r w:rsidR="00FA317D">
        <w:rPr>
          <w:rFonts w:ascii="Times New Roman" w:hAnsi="Times New Roman" w:cs="Times New Roman"/>
        </w:rPr>
        <w:t xml:space="preserve">  </w:t>
      </w:r>
      <w:r w:rsidR="00462AC5">
        <w:rPr>
          <w:rFonts w:ascii="Times New Roman" w:hAnsi="Times New Roman" w:cs="Times New Roman"/>
        </w:rPr>
        <w:t>7</w:t>
      </w:r>
    </w:p>
    <w:p w14:paraId="2DE5DB34" w14:textId="7709E143" w:rsidR="00A2411A" w:rsidRPr="00A3138C" w:rsidRDefault="00A2411A" w:rsidP="00462AC5">
      <w:pPr>
        <w:pStyle w:val="ListParagraph"/>
        <w:numPr>
          <w:ilvl w:val="2"/>
          <w:numId w:val="21"/>
        </w:numPr>
        <w:jc w:val="right"/>
        <w:rPr>
          <w:rFonts w:ascii="Times New Roman" w:hAnsi="Times New Roman" w:cs="Times New Roman"/>
        </w:rPr>
      </w:pPr>
      <w:r w:rsidRPr="00A3138C">
        <w:rPr>
          <w:rFonts w:ascii="Times New Roman" w:hAnsi="Times New Roman" w:cs="Times New Roman"/>
        </w:rPr>
        <w:t>Cardiovascular Disease Risk Factor Assessment</w:t>
      </w:r>
      <w:r w:rsidR="00A00962">
        <w:rPr>
          <w:rFonts w:ascii="Times New Roman" w:hAnsi="Times New Roman" w:cs="Times New Roman"/>
        </w:rPr>
        <w:t>................................</w:t>
      </w:r>
      <w:r w:rsidR="00FA317D">
        <w:rPr>
          <w:rFonts w:ascii="Times New Roman" w:hAnsi="Times New Roman" w:cs="Times New Roman"/>
        </w:rPr>
        <w:t xml:space="preserve">        </w:t>
      </w:r>
      <w:r w:rsidR="00462AC5">
        <w:rPr>
          <w:rFonts w:ascii="Times New Roman" w:hAnsi="Times New Roman" w:cs="Times New Roman"/>
        </w:rPr>
        <w:t>7</w:t>
      </w:r>
    </w:p>
    <w:p w14:paraId="779BEEB9" w14:textId="29A00777" w:rsidR="00A2411A" w:rsidRPr="00A3138C" w:rsidRDefault="00E53E97" w:rsidP="00D50B69">
      <w:pPr>
        <w:pStyle w:val="ListParagraph"/>
        <w:numPr>
          <w:ilvl w:val="2"/>
          <w:numId w:val="21"/>
        </w:numPr>
        <w:jc w:val="right"/>
        <w:rPr>
          <w:rFonts w:ascii="Times New Roman" w:hAnsi="Times New Roman" w:cs="Times New Roman"/>
        </w:rPr>
      </w:pPr>
      <w:r w:rsidRPr="00A3138C">
        <w:rPr>
          <w:rFonts w:ascii="Times New Roman" w:hAnsi="Times New Roman" w:cs="Times New Roman"/>
        </w:rPr>
        <w:t>Neuroimaging</w:t>
      </w:r>
      <w:r w:rsidR="00A00962">
        <w:rPr>
          <w:rFonts w:ascii="Times New Roman" w:hAnsi="Times New Roman" w:cs="Times New Roman"/>
        </w:rPr>
        <w:t>......................................................................................</w:t>
      </w:r>
      <w:r w:rsidR="00FA317D">
        <w:rPr>
          <w:rFonts w:ascii="Times New Roman" w:hAnsi="Times New Roman" w:cs="Times New Roman"/>
        </w:rPr>
        <w:t xml:space="preserve">        </w:t>
      </w:r>
      <w:r w:rsidR="00D50B69">
        <w:rPr>
          <w:rFonts w:ascii="Times New Roman" w:hAnsi="Times New Roman" w:cs="Times New Roman"/>
        </w:rPr>
        <w:t>8</w:t>
      </w:r>
    </w:p>
    <w:p w14:paraId="57AF1D60" w14:textId="0F617D54" w:rsidR="00E53E97" w:rsidRPr="00A3138C" w:rsidRDefault="00E53E97" w:rsidP="00396EC6">
      <w:pPr>
        <w:pStyle w:val="ListParagraph"/>
        <w:numPr>
          <w:ilvl w:val="3"/>
          <w:numId w:val="21"/>
        </w:numPr>
        <w:jc w:val="right"/>
        <w:rPr>
          <w:rFonts w:ascii="Times New Roman" w:hAnsi="Times New Roman" w:cs="Times New Roman"/>
        </w:rPr>
      </w:pPr>
      <w:r w:rsidRPr="00A3138C">
        <w:rPr>
          <w:rFonts w:ascii="Times New Roman" w:hAnsi="Times New Roman" w:cs="Times New Roman"/>
        </w:rPr>
        <w:t>Data Acquisition</w:t>
      </w:r>
      <w:r w:rsidR="00A00962">
        <w:rPr>
          <w:rFonts w:ascii="Times New Roman" w:hAnsi="Times New Roman" w:cs="Times New Roman"/>
        </w:rPr>
        <w:t>......................................................................</w:t>
      </w:r>
      <w:r w:rsidR="00FA317D">
        <w:rPr>
          <w:rFonts w:ascii="Times New Roman" w:hAnsi="Times New Roman" w:cs="Times New Roman"/>
        </w:rPr>
        <w:t xml:space="preserve">        </w:t>
      </w:r>
      <w:r w:rsidR="00D50B69">
        <w:rPr>
          <w:rFonts w:ascii="Times New Roman" w:hAnsi="Times New Roman" w:cs="Times New Roman"/>
        </w:rPr>
        <w:t>8</w:t>
      </w:r>
    </w:p>
    <w:p w14:paraId="4445FEDB" w14:textId="037712AD" w:rsidR="00E53E97" w:rsidRPr="00A3138C" w:rsidRDefault="00E53E97" w:rsidP="00396EC6">
      <w:pPr>
        <w:pStyle w:val="ListParagraph"/>
        <w:numPr>
          <w:ilvl w:val="3"/>
          <w:numId w:val="21"/>
        </w:numPr>
        <w:jc w:val="right"/>
        <w:rPr>
          <w:rFonts w:ascii="Times New Roman" w:hAnsi="Times New Roman" w:cs="Times New Roman"/>
        </w:rPr>
      </w:pPr>
      <w:r w:rsidRPr="00A3138C">
        <w:rPr>
          <w:rFonts w:ascii="Times New Roman" w:hAnsi="Times New Roman" w:cs="Times New Roman"/>
        </w:rPr>
        <w:t>Image Processing</w:t>
      </w:r>
      <w:r w:rsidR="00A00962">
        <w:rPr>
          <w:rFonts w:ascii="Times New Roman" w:hAnsi="Times New Roman" w:cs="Times New Roman"/>
        </w:rPr>
        <w:t>.....................................................................</w:t>
      </w:r>
      <w:r w:rsidR="00FA317D">
        <w:rPr>
          <w:rFonts w:ascii="Times New Roman" w:hAnsi="Times New Roman" w:cs="Times New Roman"/>
        </w:rPr>
        <w:t xml:space="preserve">        </w:t>
      </w:r>
      <w:r w:rsidR="00D50B69">
        <w:rPr>
          <w:rFonts w:ascii="Times New Roman" w:hAnsi="Times New Roman" w:cs="Times New Roman"/>
        </w:rPr>
        <w:t>9</w:t>
      </w:r>
    </w:p>
    <w:p w14:paraId="0E2A89BA" w14:textId="410F9B05" w:rsidR="00E53E97" w:rsidRPr="00A3138C" w:rsidRDefault="00E53E97" w:rsidP="00396EC6">
      <w:pPr>
        <w:pStyle w:val="ListParagraph"/>
        <w:numPr>
          <w:ilvl w:val="3"/>
          <w:numId w:val="21"/>
        </w:numPr>
        <w:jc w:val="right"/>
        <w:rPr>
          <w:rFonts w:ascii="Times New Roman" w:hAnsi="Times New Roman" w:cs="Times New Roman"/>
        </w:rPr>
      </w:pPr>
      <w:r w:rsidRPr="00A3138C">
        <w:rPr>
          <w:rFonts w:ascii="Times New Roman" w:hAnsi="Times New Roman" w:cs="Times New Roman"/>
        </w:rPr>
        <w:t>Connectivity Matrix Analyses</w:t>
      </w:r>
      <w:r w:rsidR="00A00962">
        <w:rPr>
          <w:rFonts w:ascii="Times New Roman" w:hAnsi="Times New Roman" w:cs="Times New Roman"/>
        </w:rPr>
        <w:t>.................................................</w:t>
      </w:r>
      <w:r w:rsidR="00D50B69">
        <w:rPr>
          <w:rFonts w:ascii="Times New Roman" w:hAnsi="Times New Roman" w:cs="Times New Roman"/>
        </w:rPr>
        <w:t xml:space="preserve">      10</w:t>
      </w:r>
    </w:p>
    <w:p w14:paraId="3C8A51A2" w14:textId="2589AD74" w:rsidR="00E53E97" w:rsidRDefault="00E53E97" w:rsidP="00396EC6">
      <w:pPr>
        <w:pStyle w:val="ListParagraph"/>
        <w:numPr>
          <w:ilvl w:val="2"/>
          <w:numId w:val="21"/>
        </w:numPr>
        <w:jc w:val="right"/>
        <w:rPr>
          <w:rFonts w:ascii="Times New Roman" w:hAnsi="Times New Roman" w:cs="Times New Roman"/>
        </w:rPr>
      </w:pPr>
      <w:r w:rsidRPr="00A3138C">
        <w:rPr>
          <w:rFonts w:ascii="Times New Roman" w:hAnsi="Times New Roman" w:cs="Times New Roman"/>
        </w:rPr>
        <w:t>Cognition</w:t>
      </w:r>
      <w:r w:rsidR="00A00962">
        <w:rPr>
          <w:rFonts w:ascii="Times New Roman" w:hAnsi="Times New Roman" w:cs="Times New Roman"/>
        </w:rPr>
        <w:t>.............................................................................................</w:t>
      </w:r>
      <w:r w:rsidR="00D50B69">
        <w:rPr>
          <w:rFonts w:ascii="Times New Roman" w:hAnsi="Times New Roman" w:cs="Times New Roman"/>
        </w:rPr>
        <w:t xml:space="preserve">      11</w:t>
      </w:r>
    </w:p>
    <w:p w14:paraId="11B8FABB" w14:textId="2186EC9C" w:rsidR="00E53E97" w:rsidRPr="00826A6B" w:rsidRDefault="00E53E97" w:rsidP="0013499C">
      <w:pPr>
        <w:pStyle w:val="ListParagraph"/>
        <w:numPr>
          <w:ilvl w:val="3"/>
          <w:numId w:val="21"/>
        </w:numPr>
        <w:jc w:val="right"/>
        <w:rPr>
          <w:rFonts w:ascii="Times New Roman" w:hAnsi="Times New Roman" w:cs="Times New Roman"/>
        </w:rPr>
      </w:pPr>
      <w:r w:rsidRPr="00826A6B">
        <w:rPr>
          <w:rFonts w:ascii="Times New Roman" w:hAnsi="Times New Roman" w:cs="Times New Roman"/>
        </w:rPr>
        <w:t>Attention and Information Processing</w:t>
      </w:r>
      <w:r w:rsidR="00125CBF">
        <w:rPr>
          <w:rFonts w:ascii="Times New Roman" w:hAnsi="Times New Roman" w:cs="Times New Roman"/>
        </w:rPr>
        <w:t xml:space="preserve"> Speed</w:t>
      </w:r>
      <w:r w:rsidR="00A00962">
        <w:rPr>
          <w:rFonts w:ascii="Times New Roman" w:hAnsi="Times New Roman" w:cs="Times New Roman"/>
        </w:rPr>
        <w:t>..........................</w:t>
      </w:r>
      <w:r w:rsidR="0013499C">
        <w:rPr>
          <w:rFonts w:ascii="Times New Roman" w:hAnsi="Times New Roman" w:cs="Times New Roman"/>
        </w:rPr>
        <w:t xml:space="preserve">      11</w:t>
      </w:r>
    </w:p>
    <w:p w14:paraId="5FAB5257" w14:textId="74DEE58F" w:rsidR="00A3138C" w:rsidRPr="00826A6B" w:rsidRDefault="00A3138C" w:rsidP="0013499C">
      <w:pPr>
        <w:pStyle w:val="ListParagraph"/>
        <w:numPr>
          <w:ilvl w:val="4"/>
          <w:numId w:val="21"/>
        </w:numPr>
        <w:jc w:val="right"/>
        <w:rPr>
          <w:rFonts w:ascii="Times New Roman" w:hAnsi="Times New Roman" w:cs="Times New Roman"/>
        </w:rPr>
      </w:pPr>
      <w:r w:rsidRPr="00826A6B">
        <w:rPr>
          <w:rFonts w:ascii="Times New Roman" w:hAnsi="Times New Roman" w:cs="Times New Roman"/>
        </w:rPr>
        <w:t>Trail Making Test A</w:t>
      </w:r>
      <w:r w:rsidR="00A00962">
        <w:rPr>
          <w:rFonts w:ascii="Times New Roman" w:hAnsi="Times New Roman" w:cs="Times New Roman"/>
        </w:rPr>
        <w:t>....................................................</w:t>
      </w:r>
      <w:r w:rsidR="0013499C">
        <w:rPr>
          <w:rFonts w:ascii="Times New Roman" w:hAnsi="Times New Roman" w:cs="Times New Roman"/>
        </w:rPr>
        <w:t xml:space="preserve">      11</w:t>
      </w:r>
    </w:p>
    <w:p w14:paraId="7DC1CC04" w14:textId="49FF3ECD" w:rsidR="00A3138C" w:rsidRPr="00826A6B" w:rsidRDefault="00A3138C" w:rsidP="0013499C">
      <w:pPr>
        <w:pStyle w:val="ListParagraph"/>
        <w:numPr>
          <w:ilvl w:val="4"/>
          <w:numId w:val="21"/>
        </w:numPr>
        <w:jc w:val="right"/>
        <w:rPr>
          <w:rFonts w:ascii="Times New Roman" w:hAnsi="Times New Roman" w:cs="Times New Roman"/>
        </w:rPr>
      </w:pPr>
      <w:r w:rsidRPr="00826A6B">
        <w:rPr>
          <w:rFonts w:ascii="Times New Roman" w:hAnsi="Times New Roman" w:cs="Times New Roman"/>
        </w:rPr>
        <w:t>Trail Making Test Motor</w:t>
      </w:r>
      <w:r w:rsidR="0013499C">
        <w:rPr>
          <w:rFonts w:ascii="Times New Roman" w:hAnsi="Times New Roman" w:cs="Times New Roman"/>
        </w:rPr>
        <w:t xml:space="preserve"> </w:t>
      </w:r>
      <w:r w:rsidR="00A00962">
        <w:rPr>
          <w:rFonts w:ascii="Times New Roman" w:hAnsi="Times New Roman" w:cs="Times New Roman"/>
        </w:rPr>
        <w:t>.............................................</w:t>
      </w:r>
      <w:r w:rsidR="0013499C">
        <w:rPr>
          <w:rFonts w:ascii="Times New Roman" w:hAnsi="Times New Roman" w:cs="Times New Roman"/>
        </w:rPr>
        <w:t xml:space="preserve">     11</w:t>
      </w:r>
    </w:p>
    <w:p w14:paraId="3614575F" w14:textId="76B18B05" w:rsidR="00A3138C" w:rsidRPr="00826A6B" w:rsidRDefault="00A3138C" w:rsidP="0013499C">
      <w:pPr>
        <w:pStyle w:val="ListParagraph"/>
        <w:numPr>
          <w:ilvl w:val="4"/>
          <w:numId w:val="21"/>
        </w:numPr>
        <w:jc w:val="right"/>
        <w:rPr>
          <w:rFonts w:ascii="Times New Roman" w:hAnsi="Times New Roman" w:cs="Times New Roman"/>
        </w:rPr>
      </w:pPr>
      <w:r w:rsidRPr="00826A6B">
        <w:rPr>
          <w:rFonts w:ascii="Times New Roman" w:hAnsi="Times New Roman" w:cs="Times New Roman"/>
        </w:rPr>
        <w:t>Digit Symbol Coding</w:t>
      </w:r>
      <w:r w:rsidR="00A00962">
        <w:rPr>
          <w:rFonts w:ascii="Times New Roman" w:hAnsi="Times New Roman" w:cs="Times New Roman"/>
        </w:rPr>
        <w:t>...................................................</w:t>
      </w:r>
      <w:r w:rsidR="0013499C">
        <w:rPr>
          <w:rFonts w:ascii="Times New Roman" w:hAnsi="Times New Roman" w:cs="Times New Roman"/>
        </w:rPr>
        <w:t xml:space="preserve">      12</w:t>
      </w:r>
    </w:p>
    <w:p w14:paraId="5719F8E9" w14:textId="0B4AF4EF" w:rsidR="00E53E97" w:rsidRDefault="00E53E97" w:rsidP="0013499C">
      <w:pPr>
        <w:pStyle w:val="ListParagraph"/>
        <w:numPr>
          <w:ilvl w:val="3"/>
          <w:numId w:val="21"/>
        </w:numPr>
        <w:jc w:val="right"/>
        <w:rPr>
          <w:rFonts w:ascii="Times New Roman" w:hAnsi="Times New Roman" w:cs="Times New Roman"/>
        </w:rPr>
      </w:pPr>
      <w:r w:rsidRPr="00A3138C">
        <w:rPr>
          <w:rFonts w:ascii="Times New Roman" w:hAnsi="Times New Roman" w:cs="Times New Roman"/>
        </w:rPr>
        <w:t>Executive Function</w:t>
      </w:r>
      <w:r w:rsidR="00A00962">
        <w:rPr>
          <w:rFonts w:ascii="Times New Roman" w:hAnsi="Times New Roman" w:cs="Times New Roman"/>
        </w:rPr>
        <w:t>..................................................................</w:t>
      </w:r>
      <w:r w:rsidR="0013499C">
        <w:rPr>
          <w:rFonts w:ascii="Times New Roman" w:hAnsi="Times New Roman" w:cs="Times New Roman"/>
        </w:rPr>
        <w:t xml:space="preserve">      12</w:t>
      </w:r>
    </w:p>
    <w:p w14:paraId="5CE715AD" w14:textId="7DFD6FA5" w:rsidR="00A3138C" w:rsidRDefault="00A3138C" w:rsidP="0013499C">
      <w:pPr>
        <w:pStyle w:val="ListParagraph"/>
        <w:numPr>
          <w:ilvl w:val="4"/>
          <w:numId w:val="21"/>
        </w:numPr>
        <w:jc w:val="right"/>
        <w:rPr>
          <w:rFonts w:ascii="Times New Roman" w:hAnsi="Times New Roman" w:cs="Times New Roman"/>
        </w:rPr>
      </w:pPr>
      <w:r>
        <w:rPr>
          <w:rFonts w:ascii="Times New Roman" w:hAnsi="Times New Roman" w:cs="Times New Roman"/>
        </w:rPr>
        <w:t>Trail Making Test B</w:t>
      </w:r>
      <w:r w:rsidR="00A00962">
        <w:rPr>
          <w:rFonts w:ascii="Times New Roman" w:hAnsi="Times New Roman" w:cs="Times New Roman"/>
        </w:rPr>
        <w:t>....................................................</w:t>
      </w:r>
      <w:r w:rsidR="0013499C">
        <w:rPr>
          <w:rFonts w:ascii="Times New Roman" w:hAnsi="Times New Roman" w:cs="Times New Roman"/>
        </w:rPr>
        <w:t xml:space="preserve"> </w:t>
      </w:r>
      <w:r w:rsidR="00FA317D">
        <w:rPr>
          <w:rFonts w:ascii="Times New Roman" w:hAnsi="Times New Roman" w:cs="Times New Roman"/>
        </w:rPr>
        <w:t xml:space="preserve">      </w:t>
      </w:r>
      <w:r w:rsidR="0013499C">
        <w:rPr>
          <w:rFonts w:ascii="Times New Roman" w:hAnsi="Times New Roman" w:cs="Times New Roman"/>
        </w:rPr>
        <w:t>12</w:t>
      </w:r>
    </w:p>
    <w:p w14:paraId="283771BB" w14:textId="70DB9EAB" w:rsidR="00A3138C" w:rsidRDefault="00A3138C" w:rsidP="0013499C">
      <w:pPr>
        <w:pStyle w:val="ListParagraph"/>
        <w:numPr>
          <w:ilvl w:val="4"/>
          <w:numId w:val="21"/>
        </w:numPr>
        <w:jc w:val="right"/>
        <w:rPr>
          <w:rFonts w:ascii="Times New Roman" w:hAnsi="Times New Roman" w:cs="Times New Roman"/>
        </w:rPr>
      </w:pPr>
      <w:r>
        <w:rPr>
          <w:rFonts w:ascii="Times New Roman" w:hAnsi="Times New Roman" w:cs="Times New Roman"/>
        </w:rPr>
        <w:t>Letter Fluency</w:t>
      </w:r>
      <w:r w:rsidR="00A00962">
        <w:rPr>
          <w:rFonts w:ascii="Times New Roman" w:hAnsi="Times New Roman" w:cs="Times New Roman"/>
        </w:rPr>
        <w:t>.............................................................</w:t>
      </w:r>
      <w:r w:rsidR="0013499C">
        <w:rPr>
          <w:rFonts w:ascii="Times New Roman" w:hAnsi="Times New Roman" w:cs="Times New Roman"/>
        </w:rPr>
        <w:t xml:space="preserve">     </w:t>
      </w:r>
      <w:r w:rsidR="00FA317D">
        <w:rPr>
          <w:rFonts w:ascii="Times New Roman" w:hAnsi="Times New Roman" w:cs="Times New Roman"/>
        </w:rPr>
        <w:t xml:space="preserve">  </w:t>
      </w:r>
      <w:r w:rsidR="0013499C">
        <w:rPr>
          <w:rFonts w:ascii="Times New Roman" w:hAnsi="Times New Roman" w:cs="Times New Roman"/>
        </w:rPr>
        <w:t>12</w:t>
      </w:r>
    </w:p>
    <w:p w14:paraId="560D5369" w14:textId="6D682051" w:rsidR="00A3138C" w:rsidRDefault="00A3138C" w:rsidP="0013499C">
      <w:pPr>
        <w:pStyle w:val="ListParagraph"/>
        <w:numPr>
          <w:ilvl w:val="4"/>
          <w:numId w:val="21"/>
        </w:numPr>
        <w:jc w:val="right"/>
        <w:rPr>
          <w:rFonts w:ascii="Times New Roman" w:hAnsi="Times New Roman" w:cs="Times New Roman"/>
        </w:rPr>
      </w:pPr>
      <w:r>
        <w:rPr>
          <w:rFonts w:ascii="Times New Roman" w:hAnsi="Times New Roman" w:cs="Times New Roman"/>
        </w:rPr>
        <w:t>Letter Number Sequencing</w:t>
      </w:r>
      <w:r w:rsidR="00A00962">
        <w:rPr>
          <w:rFonts w:ascii="Times New Roman" w:hAnsi="Times New Roman" w:cs="Times New Roman"/>
        </w:rPr>
        <w:t>..........................................</w:t>
      </w:r>
      <w:r w:rsidR="0013499C">
        <w:rPr>
          <w:rFonts w:ascii="Times New Roman" w:hAnsi="Times New Roman" w:cs="Times New Roman"/>
        </w:rPr>
        <w:t xml:space="preserve">    </w:t>
      </w:r>
      <w:r w:rsidR="00FA317D">
        <w:rPr>
          <w:rFonts w:ascii="Times New Roman" w:hAnsi="Times New Roman" w:cs="Times New Roman"/>
        </w:rPr>
        <w:t xml:space="preserve">  </w:t>
      </w:r>
      <w:r w:rsidR="0013499C">
        <w:rPr>
          <w:rFonts w:ascii="Times New Roman" w:hAnsi="Times New Roman" w:cs="Times New Roman"/>
        </w:rPr>
        <w:t>12</w:t>
      </w:r>
    </w:p>
    <w:p w14:paraId="067B60B5" w14:textId="5E72F811" w:rsidR="00A3138C" w:rsidRPr="00A3138C" w:rsidRDefault="00A3138C" w:rsidP="0013499C">
      <w:pPr>
        <w:pStyle w:val="ListParagraph"/>
        <w:numPr>
          <w:ilvl w:val="4"/>
          <w:numId w:val="21"/>
        </w:numPr>
        <w:jc w:val="right"/>
        <w:rPr>
          <w:rFonts w:ascii="Times New Roman" w:hAnsi="Times New Roman" w:cs="Times New Roman"/>
        </w:rPr>
      </w:pPr>
      <w:r>
        <w:rPr>
          <w:rFonts w:ascii="Times New Roman" w:hAnsi="Times New Roman" w:cs="Times New Roman"/>
        </w:rPr>
        <w:t>Matrix Reasoning</w:t>
      </w:r>
      <w:r w:rsidR="00A00962">
        <w:rPr>
          <w:rFonts w:ascii="Times New Roman" w:hAnsi="Times New Roman" w:cs="Times New Roman"/>
        </w:rPr>
        <w:t>........................................................</w:t>
      </w:r>
      <w:r w:rsidR="0013499C">
        <w:rPr>
          <w:rFonts w:ascii="Times New Roman" w:hAnsi="Times New Roman" w:cs="Times New Roman"/>
        </w:rPr>
        <w:t xml:space="preserve">  </w:t>
      </w:r>
      <w:r w:rsidR="00FA317D">
        <w:rPr>
          <w:rFonts w:ascii="Times New Roman" w:hAnsi="Times New Roman" w:cs="Times New Roman"/>
        </w:rPr>
        <w:t xml:space="preserve">     </w:t>
      </w:r>
      <w:r w:rsidR="0013499C">
        <w:rPr>
          <w:rFonts w:ascii="Times New Roman" w:hAnsi="Times New Roman" w:cs="Times New Roman"/>
        </w:rPr>
        <w:t>13</w:t>
      </w:r>
    </w:p>
    <w:p w14:paraId="1CB54A18" w14:textId="4D0CD47B" w:rsidR="00E53E97" w:rsidRDefault="00E53E97" w:rsidP="0013499C">
      <w:pPr>
        <w:pStyle w:val="ListParagraph"/>
        <w:numPr>
          <w:ilvl w:val="3"/>
          <w:numId w:val="21"/>
        </w:numPr>
        <w:jc w:val="right"/>
        <w:rPr>
          <w:rFonts w:ascii="Times New Roman" w:hAnsi="Times New Roman" w:cs="Times New Roman"/>
        </w:rPr>
      </w:pPr>
      <w:r w:rsidRPr="00A3138C">
        <w:rPr>
          <w:rFonts w:ascii="Times New Roman" w:hAnsi="Times New Roman" w:cs="Times New Roman"/>
        </w:rPr>
        <w:t>Memory</w:t>
      </w:r>
      <w:r w:rsidR="00A00962">
        <w:rPr>
          <w:rFonts w:ascii="Times New Roman" w:hAnsi="Times New Roman" w:cs="Times New Roman"/>
        </w:rPr>
        <w:t>...................................................................................</w:t>
      </w:r>
      <w:r w:rsidR="0013499C">
        <w:rPr>
          <w:rFonts w:ascii="Times New Roman" w:hAnsi="Times New Roman" w:cs="Times New Roman"/>
        </w:rPr>
        <w:t xml:space="preserve">    </w:t>
      </w:r>
      <w:r w:rsidR="00FA317D">
        <w:rPr>
          <w:rFonts w:ascii="Times New Roman" w:hAnsi="Times New Roman" w:cs="Times New Roman"/>
        </w:rPr>
        <w:t xml:space="preserve">   </w:t>
      </w:r>
      <w:r w:rsidR="0013499C">
        <w:rPr>
          <w:rFonts w:ascii="Times New Roman" w:hAnsi="Times New Roman" w:cs="Times New Roman"/>
        </w:rPr>
        <w:t>13</w:t>
      </w:r>
    </w:p>
    <w:p w14:paraId="6DECC264" w14:textId="4CAE5693" w:rsidR="00E53E97" w:rsidRPr="00A91866" w:rsidRDefault="00A3138C" w:rsidP="0013499C">
      <w:pPr>
        <w:pStyle w:val="ListParagraph"/>
        <w:numPr>
          <w:ilvl w:val="4"/>
          <w:numId w:val="21"/>
        </w:numPr>
        <w:jc w:val="right"/>
        <w:rPr>
          <w:rFonts w:ascii="Times New Roman" w:hAnsi="Times New Roman" w:cs="Times New Roman"/>
        </w:rPr>
      </w:pPr>
      <w:r>
        <w:rPr>
          <w:rFonts w:ascii="Times New Roman" w:hAnsi="Times New Roman" w:cs="Times New Roman"/>
        </w:rPr>
        <w:t>California Verbal Learning Test-II</w:t>
      </w:r>
      <w:r w:rsidR="00A00962">
        <w:rPr>
          <w:rFonts w:ascii="Times New Roman" w:hAnsi="Times New Roman" w:cs="Times New Roman"/>
        </w:rPr>
        <w:t>..............................</w:t>
      </w:r>
      <w:r w:rsidR="0013499C">
        <w:rPr>
          <w:rFonts w:ascii="Times New Roman" w:hAnsi="Times New Roman" w:cs="Times New Roman"/>
        </w:rPr>
        <w:t xml:space="preserve">     </w:t>
      </w:r>
      <w:r w:rsidR="00FA317D">
        <w:rPr>
          <w:rFonts w:ascii="Times New Roman" w:hAnsi="Times New Roman" w:cs="Times New Roman"/>
        </w:rPr>
        <w:t xml:space="preserve"> </w:t>
      </w:r>
      <w:r w:rsidR="0013499C">
        <w:rPr>
          <w:rFonts w:ascii="Times New Roman" w:hAnsi="Times New Roman" w:cs="Times New Roman"/>
        </w:rPr>
        <w:t>13</w:t>
      </w:r>
    </w:p>
    <w:p w14:paraId="7207A274" w14:textId="79D89403" w:rsidR="005C2B2B" w:rsidRPr="005C2B2B" w:rsidRDefault="005C2B2B" w:rsidP="0013499C">
      <w:pPr>
        <w:pStyle w:val="ListParagraph"/>
        <w:numPr>
          <w:ilvl w:val="2"/>
          <w:numId w:val="21"/>
        </w:numPr>
        <w:jc w:val="right"/>
        <w:rPr>
          <w:rFonts w:ascii="Times New Roman" w:hAnsi="Times New Roman" w:cs="Times New Roman"/>
        </w:rPr>
      </w:pPr>
      <w:r>
        <w:rPr>
          <w:rFonts w:ascii="Times New Roman" w:hAnsi="Times New Roman" w:cs="Times New Roman"/>
        </w:rPr>
        <w:t>Education and Educational Quality</w:t>
      </w:r>
      <w:r w:rsidR="00A00962">
        <w:rPr>
          <w:rFonts w:ascii="Times New Roman" w:hAnsi="Times New Roman" w:cs="Times New Roman"/>
        </w:rPr>
        <w:t>.....................................................</w:t>
      </w:r>
      <w:r w:rsidR="0013499C">
        <w:rPr>
          <w:rFonts w:ascii="Times New Roman" w:hAnsi="Times New Roman" w:cs="Times New Roman"/>
        </w:rPr>
        <w:t xml:space="preserve"> </w:t>
      </w:r>
      <w:r w:rsidR="00FA317D">
        <w:rPr>
          <w:rFonts w:ascii="Times New Roman" w:hAnsi="Times New Roman" w:cs="Times New Roman"/>
        </w:rPr>
        <w:t xml:space="preserve">     </w:t>
      </w:r>
      <w:r w:rsidR="0013499C">
        <w:rPr>
          <w:rFonts w:ascii="Times New Roman" w:hAnsi="Times New Roman" w:cs="Times New Roman"/>
        </w:rPr>
        <w:t>13</w:t>
      </w:r>
    </w:p>
    <w:p w14:paraId="729E7EEA" w14:textId="7CF8F6D7" w:rsidR="00E53E97" w:rsidRPr="00A3138C" w:rsidRDefault="00E53E97" w:rsidP="0013499C">
      <w:pPr>
        <w:pStyle w:val="ListParagraph"/>
        <w:numPr>
          <w:ilvl w:val="1"/>
          <w:numId w:val="21"/>
        </w:numPr>
        <w:jc w:val="right"/>
        <w:rPr>
          <w:rFonts w:ascii="Times New Roman" w:hAnsi="Times New Roman" w:cs="Times New Roman"/>
        </w:rPr>
      </w:pPr>
      <w:r w:rsidRPr="00A3138C">
        <w:rPr>
          <w:rFonts w:ascii="Times New Roman" w:hAnsi="Times New Roman" w:cs="Times New Roman"/>
        </w:rPr>
        <w:t>Statistical Analyses</w:t>
      </w:r>
      <w:r w:rsidR="00A00962">
        <w:rPr>
          <w:rFonts w:ascii="Times New Roman" w:hAnsi="Times New Roman" w:cs="Times New Roman"/>
        </w:rPr>
        <w:t>..........................................................................................</w:t>
      </w:r>
      <w:r w:rsidR="0013499C">
        <w:rPr>
          <w:rFonts w:ascii="Times New Roman" w:hAnsi="Times New Roman" w:cs="Times New Roman"/>
        </w:rPr>
        <w:t xml:space="preserve">      1</w:t>
      </w:r>
      <w:r w:rsidR="00FA317D">
        <w:rPr>
          <w:rFonts w:ascii="Times New Roman" w:hAnsi="Times New Roman" w:cs="Times New Roman"/>
        </w:rPr>
        <w:t>4</w:t>
      </w:r>
    </w:p>
    <w:p w14:paraId="30EFAD79" w14:textId="77777777" w:rsidR="00A00962" w:rsidRDefault="00E53E97" w:rsidP="00A3138C">
      <w:pPr>
        <w:pStyle w:val="ListParagraph"/>
        <w:numPr>
          <w:ilvl w:val="2"/>
          <w:numId w:val="21"/>
        </w:numPr>
        <w:rPr>
          <w:rFonts w:ascii="Times New Roman" w:hAnsi="Times New Roman" w:cs="Times New Roman"/>
        </w:rPr>
      </w:pPr>
      <w:r w:rsidRPr="00A3138C">
        <w:rPr>
          <w:rFonts w:ascii="Times New Roman" w:hAnsi="Times New Roman" w:cs="Times New Roman"/>
        </w:rPr>
        <w:t xml:space="preserve">Aim 1: Association Between Cardiovascular Disease Risk Factors </w:t>
      </w:r>
    </w:p>
    <w:p w14:paraId="1E8E46B6" w14:textId="1D003CE8" w:rsidR="00E53E97" w:rsidRPr="00A3138C" w:rsidRDefault="00E53E97" w:rsidP="0013499C">
      <w:pPr>
        <w:pStyle w:val="ListParagraph"/>
        <w:ind w:left="2160"/>
        <w:jc w:val="right"/>
        <w:rPr>
          <w:rFonts w:ascii="Times New Roman" w:hAnsi="Times New Roman" w:cs="Times New Roman"/>
        </w:rPr>
      </w:pPr>
      <w:r w:rsidRPr="00A3138C">
        <w:rPr>
          <w:rFonts w:ascii="Times New Roman" w:hAnsi="Times New Roman" w:cs="Times New Roman"/>
        </w:rPr>
        <w:t>and Structural Connectivity</w:t>
      </w:r>
      <w:r w:rsidR="00A00962">
        <w:rPr>
          <w:rFonts w:ascii="Times New Roman" w:hAnsi="Times New Roman" w:cs="Times New Roman"/>
        </w:rPr>
        <w:t>.................................................................</w:t>
      </w:r>
      <w:r w:rsidR="0013499C">
        <w:rPr>
          <w:rFonts w:ascii="Times New Roman" w:hAnsi="Times New Roman" w:cs="Times New Roman"/>
        </w:rPr>
        <w:t xml:space="preserve">      1</w:t>
      </w:r>
      <w:r w:rsidR="00FA317D">
        <w:rPr>
          <w:rFonts w:ascii="Times New Roman" w:hAnsi="Times New Roman" w:cs="Times New Roman"/>
        </w:rPr>
        <w:t>4</w:t>
      </w:r>
    </w:p>
    <w:p w14:paraId="5A44FF73" w14:textId="77777777" w:rsidR="00A00962" w:rsidRDefault="00E53E97" w:rsidP="00A3138C">
      <w:pPr>
        <w:pStyle w:val="ListParagraph"/>
        <w:numPr>
          <w:ilvl w:val="2"/>
          <w:numId w:val="21"/>
        </w:numPr>
        <w:rPr>
          <w:rFonts w:ascii="Times New Roman" w:hAnsi="Times New Roman" w:cs="Times New Roman"/>
        </w:rPr>
      </w:pPr>
      <w:r w:rsidRPr="00A3138C">
        <w:rPr>
          <w:rFonts w:ascii="Times New Roman" w:hAnsi="Times New Roman" w:cs="Times New Roman"/>
        </w:rPr>
        <w:t xml:space="preserve">Aim 2: Mediation of Structural Connectivity on Cardiovascular </w:t>
      </w:r>
    </w:p>
    <w:p w14:paraId="4A9B6B68" w14:textId="0B9685F2" w:rsidR="00E53E97" w:rsidRPr="00A3138C" w:rsidRDefault="00E53E97" w:rsidP="0013499C">
      <w:pPr>
        <w:pStyle w:val="ListParagraph"/>
        <w:ind w:left="2160"/>
        <w:jc w:val="right"/>
        <w:rPr>
          <w:rFonts w:ascii="Times New Roman" w:hAnsi="Times New Roman" w:cs="Times New Roman"/>
        </w:rPr>
      </w:pPr>
      <w:r w:rsidRPr="00A3138C">
        <w:rPr>
          <w:rFonts w:ascii="Times New Roman" w:hAnsi="Times New Roman" w:cs="Times New Roman"/>
        </w:rPr>
        <w:t>Risk and Cognition</w:t>
      </w:r>
      <w:r w:rsidR="00A00962">
        <w:rPr>
          <w:rFonts w:ascii="Times New Roman" w:hAnsi="Times New Roman" w:cs="Times New Roman"/>
        </w:rPr>
        <w:t>..............................................................................</w:t>
      </w:r>
      <w:r w:rsidR="0013499C">
        <w:rPr>
          <w:rFonts w:ascii="Times New Roman" w:hAnsi="Times New Roman" w:cs="Times New Roman"/>
        </w:rPr>
        <w:t xml:space="preserve">      15</w:t>
      </w:r>
    </w:p>
    <w:p w14:paraId="52C28966" w14:textId="2B3611C2" w:rsidR="00E53E97" w:rsidRPr="00A3138C" w:rsidRDefault="00E53E97" w:rsidP="0013499C">
      <w:pPr>
        <w:pStyle w:val="ListParagraph"/>
        <w:numPr>
          <w:ilvl w:val="2"/>
          <w:numId w:val="21"/>
        </w:numPr>
        <w:jc w:val="right"/>
        <w:rPr>
          <w:rFonts w:ascii="Times New Roman" w:hAnsi="Times New Roman" w:cs="Times New Roman"/>
        </w:rPr>
      </w:pPr>
      <w:r w:rsidRPr="00A3138C">
        <w:rPr>
          <w:rFonts w:ascii="Times New Roman" w:hAnsi="Times New Roman" w:cs="Times New Roman"/>
        </w:rPr>
        <w:t>Aim 3: Exploratory Analyses</w:t>
      </w:r>
      <w:r w:rsidR="00A00962">
        <w:rPr>
          <w:rFonts w:ascii="Times New Roman" w:hAnsi="Times New Roman" w:cs="Times New Roman"/>
        </w:rPr>
        <w:t>..............................................................</w:t>
      </w:r>
      <w:r w:rsidR="0013499C">
        <w:rPr>
          <w:rFonts w:ascii="Times New Roman" w:hAnsi="Times New Roman" w:cs="Times New Roman"/>
        </w:rPr>
        <w:t xml:space="preserve">     </w:t>
      </w:r>
      <w:r w:rsidR="00FA317D">
        <w:rPr>
          <w:rFonts w:ascii="Times New Roman" w:hAnsi="Times New Roman" w:cs="Times New Roman"/>
        </w:rPr>
        <w:t xml:space="preserve">  </w:t>
      </w:r>
      <w:r w:rsidR="0013499C">
        <w:rPr>
          <w:rFonts w:ascii="Times New Roman" w:hAnsi="Times New Roman" w:cs="Times New Roman"/>
        </w:rPr>
        <w:t>15</w:t>
      </w:r>
    </w:p>
    <w:p w14:paraId="31B34862" w14:textId="77777777" w:rsidR="00E53E97" w:rsidRPr="0009109D" w:rsidRDefault="00E53E97" w:rsidP="00E53E97">
      <w:pPr>
        <w:pStyle w:val="ListParagraph"/>
        <w:ind w:left="2880"/>
        <w:rPr>
          <w:rFonts w:ascii="Times New Roman" w:hAnsi="Times New Roman" w:cs="Times New Roman"/>
        </w:rPr>
      </w:pPr>
    </w:p>
    <w:p w14:paraId="75BA26CE" w14:textId="59873AD8" w:rsidR="00E53E97" w:rsidRPr="0009109D" w:rsidRDefault="00E53E97" w:rsidP="0013499C">
      <w:pPr>
        <w:pStyle w:val="ListParagraph"/>
        <w:numPr>
          <w:ilvl w:val="0"/>
          <w:numId w:val="21"/>
        </w:numPr>
        <w:jc w:val="right"/>
        <w:rPr>
          <w:rFonts w:ascii="Times New Roman" w:hAnsi="Times New Roman" w:cs="Times New Roman"/>
        </w:rPr>
      </w:pPr>
      <w:r w:rsidRPr="0009109D">
        <w:rPr>
          <w:rFonts w:ascii="Times New Roman" w:hAnsi="Times New Roman" w:cs="Times New Roman"/>
        </w:rPr>
        <w:t>RESULTS</w:t>
      </w:r>
      <w:r w:rsidR="00A00962">
        <w:rPr>
          <w:rFonts w:ascii="Times New Roman" w:hAnsi="Times New Roman" w:cs="Times New Roman"/>
        </w:rPr>
        <w:t>..............................................................................................................</w:t>
      </w:r>
      <w:r w:rsidR="0013499C">
        <w:rPr>
          <w:rFonts w:ascii="Times New Roman" w:hAnsi="Times New Roman" w:cs="Times New Roman"/>
        </w:rPr>
        <w:t xml:space="preserve">   </w:t>
      </w:r>
      <w:r w:rsidR="00FA317D">
        <w:rPr>
          <w:rFonts w:ascii="Times New Roman" w:hAnsi="Times New Roman" w:cs="Times New Roman"/>
        </w:rPr>
        <w:t xml:space="preserve">   </w:t>
      </w:r>
      <w:r w:rsidR="0013499C">
        <w:rPr>
          <w:rFonts w:ascii="Times New Roman" w:hAnsi="Times New Roman" w:cs="Times New Roman"/>
        </w:rPr>
        <w:t>17</w:t>
      </w:r>
    </w:p>
    <w:p w14:paraId="45ECB4F7" w14:textId="213401B6" w:rsidR="00E53E97" w:rsidRPr="0009109D" w:rsidRDefault="00E53E97" w:rsidP="003D21FD">
      <w:pPr>
        <w:pStyle w:val="ListParagraph"/>
        <w:numPr>
          <w:ilvl w:val="1"/>
          <w:numId w:val="21"/>
        </w:numPr>
        <w:jc w:val="right"/>
        <w:rPr>
          <w:rFonts w:ascii="Times New Roman" w:hAnsi="Times New Roman" w:cs="Times New Roman"/>
        </w:rPr>
      </w:pPr>
      <w:r w:rsidRPr="0009109D">
        <w:rPr>
          <w:rFonts w:ascii="Times New Roman" w:hAnsi="Times New Roman" w:cs="Times New Roman"/>
        </w:rPr>
        <w:t>Participant Characteristics</w:t>
      </w:r>
      <w:r w:rsidR="00A00962">
        <w:rPr>
          <w:rFonts w:ascii="Times New Roman" w:hAnsi="Times New Roman" w:cs="Times New Roman"/>
        </w:rPr>
        <w:t>...............................................................................</w:t>
      </w:r>
      <w:r w:rsidR="003D21FD">
        <w:rPr>
          <w:rFonts w:ascii="Times New Roman" w:hAnsi="Times New Roman" w:cs="Times New Roman"/>
        </w:rPr>
        <w:t xml:space="preserve">      17</w:t>
      </w:r>
    </w:p>
    <w:p w14:paraId="54A1F8A5" w14:textId="03A1E7B6" w:rsidR="00E53E97" w:rsidRPr="0009109D" w:rsidRDefault="00E53E97" w:rsidP="003D21FD">
      <w:pPr>
        <w:pStyle w:val="ListParagraph"/>
        <w:numPr>
          <w:ilvl w:val="1"/>
          <w:numId w:val="21"/>
        </w:numPr>
        <w:jc w:val="right"/>
        <w:rPr>
          <w:rFonts w:ascii="Times New Roman" w:hAnsi="Times New Roman" w:cs="Times New Roman"/>
        </w:rPr>
      </w:pPr>
      <w:r w:rsidRPr="0009109D">
        <w:rPr>
          <w:rFonts w:ascii="Times New Roman" w:hAnsi="Times New Roman" w:cs="Times New Roman"/>
        </w:rPr>
        <w:t>Cognitive Factors</w:t>
      </w:r>
      <w:r w:rsidR="00A00962">
        <w:rPr>
          <w:rFonts w:ascii="Times New Roman" w:hAnsi="Times New Roman" w:cs="Times New Roman"/>
        </w:rPr>
        <w:t>.............................................................................................</w:t>
      </w:r>
      <w:r w:rsidR="003D21FD">
        <w:rPr>
          <w:rFonts w:ascii="Times New Roman" w:hAnsi="Times New Roman" w:cs="Times New Roman"/>
        </w:rPr>
        <w:t xml:space="preserve">      17</w:t>
      </w:r>
    </w:p>
    <w:p w14:paraId="1982795E" w14:textId="6690229A" w:rsidR="00E53E97" w:rsidRPr="0009109D" w:rsidRDefault="00E53E97" w:rsidP="003D21FD">
      <w:pPr>
        <w:pStyle w:val="ListParagraph"/>
        <w:numPr>
          <w:ilvl w:val="1"/>
          <w:numId w:val="21"/>
        </w:numPr>
        <w:rPr>
          <w:rFonts w:ascii="Times New Roman" w:hAnsi="Times New Roman" w:cs="Times New Roman"/>
        </w:rPr>
      </w:pPr>
      <w:r w:rsidRPr="0009109D">
        <w:rPr>
          <w:rFonts w:ascii="Times New Roman" w:hAnsi="Times New Roman" w:cs="Times New Roman"/>
        </w:rPr>
        <w:t>Aim 1: Association between Cardiovascular Risk and Structural Connectivity</w:t>
      </w:r>
      <w:r w:rsidR="00A00962">
        <w:rPr>
          <w:rFonts w:ascii="Times New Roman" w:hAnsi="Times New Roman" w:cs="Times New Roman"/>
        </w:rPr>
        <w:t>....................................................................................................</w:t>
      </w:r>
      <w:r w:rsidR="003D21FD">
        <w:rPr>
          <w:rFonts w:ascii="Times New Roman" w:hAnsi="Times New Roman" w:cs="Times New Roman"/>
        </w:rPr>
        <w:t xml:space="preserve">       18</w:t>
      </w:r>
    </w:p>
    <w:p w14:paraId="268B1C40" w14:textId="77777777" w:rsidR="003D21FD" w:rsidRDefault="00E53E97" w:rsidP="003D21FD">
      <w:pPr>
        <w:pStyle w:val="ListParagraph"/>
        <w:numPr>
          <w:ilvl w:val="1"/>
          <w:numId w:val="21"/>
        </w:numPr>
        <w:rPr>
          <w:rFonts w:ascii="Times New Roman" w:hAnsi="Times New Roman" w:cs="Times New Roman"/>
        </w:rPr>
      </w:pPr>
      <w:r w:rsidRPr="0009109D">
        <w:rPr>
          <w:rFonts w:ascii="Times New Roman" w:hAnsi="Times New Roman" w:cs="Times New Roman"/>
        </w:rPr>
        <w:t>Aim 2: Mediation of Structural Connectivity on Cardiovascular Risk and</w:t>
      </w:r>
      <w:r w:rsidR="003D21FD">
        <w:rPr>
          <w:rFonts w:ascii="Times New Roman" w:hAnsi="Times New Roman" w:cs="Times New Roman"/>
        </w:rPr>
        <w:t xml:space="preserve"> </w:t>
      </w:r>
    </w:p>
    <w:p w14:paraId="1141FD5E" w14:textId="624C59EF" w:rsidR="00E53E97" w:rsidRPr="003D21FD" w:rsidRDefault="00E53E97" w:rsidP="0028073F">
      <w:pPr>
        <w:pStyle w:val="ListParagraph"/>
        <w:ind w:left="1440"/>
        <w:jc w:val="right"/>
        <w:rPr>
          <w:rFonts w:ascii="Times New Roman" w:hAnsi="Times New Roman" w:cs="Times New Roman"/>
        </w:rPr>
      </w:pPr>
      <w:r w:rsidRPr="003D21FD">
        <w:rPr>
          <w:rFonts w:ascii="Times New Roman" w:hAnsi="Times New Roman" w:cs="Times New Roman"/>
        </w:rPr>
        <w:t>Cognition</w:t>
      </w:r>
      <w:r w:rsidR="003D21FD" w:rsidRPr="003D21FD">
        <w:rPr>
          <w:rFonts w:ascii="Times New Roman" w:hAnsi="Times New Roman" w:cs="Times New Roman"/>
        </w:rPr>
        <w:t>..</w:t>
      </w:r>
      <w:r w:rsidR="00A00962" w:rsidRPr="003D21FD">
        <w:rPr>
          <w:rFonts w:ascii="Times New Roman" w:hAnsi="Times New Roman" w:cs="Times New Roman"/>
        </w:rPr>
        <w:t>.</w:t>
      </w:r>
      <w:r w:rsidR="003D21FD" w:rsidRPr="003D21FD">
        <w:rPr>
          <w:rFonts w:ascii="Times New Roman" w:hAnsi="Times New Roman" w:cs="Times New Roman"/>
        </w:rPr>
        <w:t>......</w:t>
      </w:r>
      <w:r w:rsidR="00A00962" w:rsidRPr="003D21FD">
        <w:rPr>
          <w:rFonts w:ascii="Times New Roman" w:hAnsi="Times New Roman" w:cs="Times New Roman"/>
        </w:rPr>
        <w:t>..</w:t>
      </w:r>
      <w:r w:rsidR="003D21FD" w:rsidRPr="003D21FD">
        <w:rPr>
          <w:rFonts w:ascii="Times New Roman" w:hAnsi="Times New Roman" w:cs="Times New Roman"/>
        </w:rPr>
        <w:t>.</w:t>
      </w:r>
      <w:r w:rsidR="00A00962" w:rsidRPr="003D21FD">
        <w:rPr>
          <w:rFonts w:ascii="Times New Roman" w:hAnsi="Times New Roman" w:cs="Times New Roman"/>
        </w:rPr>
        <w:t>............................................................</w:t>
      </w:r>
      <w:r w:rsidR="003D21FD" w:rsidRPr="003D21FD">
        <w:rPr>
          <w:rFonts w:ascii="Times New Roman" w:hAnsi="Times New Roman" w:cs="Times New Roman"/>
        </w:rPr>
        <w:t>..............................</w:t>
      </w:r>
      <w:r w:rsidR="0028073F">
        <w:rPr>
          <w:rFonts w:ascii="Times New Roman" w:hAnsi="Times New Roman" w:cs="Times New Roman"/>
        </w:rPr>
        <w:t>...</w:t>
      </w:r>
      <w:r w:rsidR="003D21FD" w:rsidRPr="003D21FD">
        <w:rPr>
          <w:rFonts w:ascii="Times New Roman" w:hAnsi="Times New Roman" w:cs="Times New Roman"/>
        </w:rPr>
        <w:t xml:space="preserve">  </w:t>
      </w:r>
      <w:r w:rsidR="0028073F">
        <w:rPr>
          <w:rFonts w:ascii="Times New Roman" w:hAnsi="Times New Roman" w:cs="Times New Roman"/>
        </w:rPr>
        <w:t xml:space="preserve">  </w:t>
      </w:r>
      <w:r w:rsidR="003D21FD" w:rsidRPr="003D21FD">
        <w:rPr>
          <w:rFonts w:ascii="Times New Roman" w:hAnsi="Times New Roman" w:cs="Times New Roman"/>
        </w:rPr>
        <w:t xml:space="preserve">  18</w:t>
      </w:r>
    </w:p>
    <w:p w14:paraId="58253A6C" w14:textId="244FAA54" w:rsidR="00E53E97" w:rsidRPr="0009109D" w:rsidRDefault="00E53E97" w:rsidP="0028073F">
      <w:pPr>
        <w:pStyle w:val="ListParagraph"/>
        <w:numPr>
          <w:ilvl w:val="1"/>
          <w:numId w:val="21"/>
        </w:numPr>
        <w:jc w:val="right"/>
        <w:rPr>
          <w:rFonts w:ascii="Times New Roman" w:hAnsi="Times New Roman" w:cs="Times New Roman"/>
        </w:rPr>
      </w:pPr>
      <w:r w:rsidRPr="0009109D">
        <w:rPr>
          <w:rFonts w:ascii="Times New Roman" w:hAnsi="Times New Roman" w:cs="Times New Roman"/>
        </w:rPr>
        <w:t>Aim 3: Moderation of Educational Quality</w:t>
      </w:r>
      <w:r w:rsidR="00A00962">
        <w:rPr>
          <w:rFonts w:ascii="Times New Roman" w:hAnsi="Times New Roman" w:cs="Times New Roman"/>
        </w:rPr>
        <w:t>.....................................................</w:t>
      </w:r>
      <w:r w:rsidR="0028073F">
        <w:rPr>
          <w:rFonts w:ascii="Times New Roman" w:hAnsi="Times New Roman" w:cs="Times New Roman"/>
        </w:rPr>
        <w:t xml:space="preserve">      19</w:t>
      </w:r>
    </w:p>
    <w:p w14:paraId="12D1B369" w14:textId="77777777" w:rsidR="0009109D" w:rsidRPr="0009109D" w:rsidRDefault="0009109D" w:rsidP="0009109D">
      <w:pPr>
        <w:pStyle w:val="ListParagraph"/>
        <w:ind w:left="1440"/>
        <w:rPr>
          <w:rFonts w:ascii="Times New Roman" w:hAnsi="Times New Roman" w:cs="Times New Roman"/>
        </w:rPr>
      </w:pPr>
    </w:p>
    <w:p w14:paraId="6C5E9CC5" w14:textId="6CD3F632" w:rsidR="008959D3" w:rsidRDefault="00E53E97" w:rsidP="0028073F">
      <w:pPr>
        <w:pStyle w:val="ListParagraph"/>
        <w:numPr>
          <w:ilvl w:val="0"/>
          <w:numId w:val="21"/>
        </w:numPr>
        <w:jc w:val="right"/>
        <w:rPr>
          <w:rFonts w:ascii="Times New Roman" w:hAnsi="Times New Roman" w:cs="Times New Roman"/>
        </w:rPr>
      </w:pPr>
      <w:r w:rsidRPr="0009109D">
        <w:rPr>
          <w:rFonts w:ascii="Times New Roman" w:hAnsi="Times New Roman" w:cs="Times New Roman"/>
        </w:rPr>
        <w:t>DISCUSSION</w:t>
      </w:r>
      <w:r w:rsidR="00A00962">
        <w:rPr>
          <w:rFonts w:ascii="Times New Roman" w:hAnsi="Times New Roman" w:cs="Times New Roman"/>
        </w:rPr>
        <w:t>........................................................................................................</w:t>
      </w:r>
      <w:r w:rsidR="0028073F">
        <w:rPr>
          <w:rFonts w:ascii="Times New Roman" w:hAnsi="Times New Roman" w:cs="Times New Roman"/>
        </w:rPr>
        <w:t xml:space="preserve"> </w:t>
      </w:r>
      <w:r w:rsidR="00FA317D">
        <w:rPr>
          <w:rFonts w:ascii="Times New Roman" w:hAnsi="Times New Roman" w:cs="Times New Roman"/>
        </w:rPr>
        <w:t xml:space="preserve">     </w:t>
      </w:r>
      <w:r w:rsidR="0028073F">
        <w:rPr>
          <w:rFonts w:ascii="Times New Roman" w:hAnsi="Times New Roman" w:cs="Times New Roman"/>
        </w:rPr>
        <w:t>20</w:t>
      </w:r>
    </w:p>
    <w:p w14:paraId="69EDC49A" w14:textId="77777777" w:rsidR="000A5CBD" w:rsidRDefault="000A5CBD" w:rsidP="000A5CBD">
      <w:pPr>
        <w:pStyle w:val="ListParagraph"/>
        <w:ind w:left="1080"/>
        <w:jc w:val="center"/>
        <w:rPr>
          <w:rFonts w:ascii="Times New Roman" w:hAnsi="Times New Roman" w:cs="Times New Roman"/>
        </w:rPr>
      </w:pPr>
      <w:r w:rsidRPr="00826A6B">
        <w:rPr>
          <w:rFonts w:ascii="Times New Roman" w:hAnsi="Times New Roman" w:cs="Times New Roman"/>
          <w:b/>
        </w:rPr>
        <w:lastRenderedPageBreak/>
        <w:t>TABLE OF CONTENTS</w:t>
      </w:r>
      <w:r>
        <w:rPr>
          <w:rFonts w:ascii="Times New Roman" w:hAnsi="Times New Roman" w:cs="Times New Roman"/>
        </w:rPr>
        <w:t xml:space="preserve"> (continued)</w:t>
      </w:r>
    </w:p>
    <w:p w14:paraId="22232922" w14:textId="77777777" w:rsidR="000A5CBD" w:rsidRDefault="000A5CBD" w:rsidP="000A5CBD">
      <w:pPr>
        <w:pStyle w:val="ListParagraph"/>
        <w:ind w:left="1080"/>
        <w:jc w:val="center"/>
        <w:rPr>
          <w:rFonts w:ascii="Times New Roman" w:hAnsi="Times New Roman" w:cs="Times New Roman"/>
        </w:rPr>
      </w:pPr>
    </w:p>
    <w:p w14:paraId="43DEE799" w14:textId="654EFBEA" w:rsidR="000A5CBD" w:rsidRPr="00826A6B" w:rsidRDefault="000A5CBD" w:rsidP="000A5CBD">
      <w:pPr>
        <w:pStyle w:val="ListParagraph"/>
        <w:ind w:left="0"/>
        <w:rPr>
          <w:rFonts w:ascii="Times New Roman" w:hAnsi="Times New Roman" w:cs="Times New Roman"/>
        </w:rPr>
      </w:pPr>
      <w:r w:rsidRPr="000A5CBD">
        <w:rPr>
          <w:rFonts w:ascii="Times New Roman" w:hAnsi="Times New Roman" w:cs="Times New Roman"/>
          <w:u w:val="single"/>
        </w:rPr>
        <w:t>CHAPTER</w:t>
      </w:r>
      <w:r>
        <w:tab/>
      </w:r>
      <w:r>
        <w:tab/>
      </w:r>
      <w:r>
        <w:tab/>
      </w:r>
      <w:r>
        <w:tab/>
      </w:r>
      <w:r>
        <w:tab/>
      </w:r>
      <w:r>
        <w:tab/>
      </w:r>
      <w:r>
        <w:tab/>
      </w:r>
      <w:r>
        <w:tab/>
      </w:r>
      <w:r>
        <w:tab/>
      </w:r>
      <w:r w:rsidRPr="000A5CBD">
        <w:rPr>
          <w:rFonts w:ascii="Times New Roman" w:hAnsi="Times New Roman" w:cs="Times New Roman"/>
        </w:rPr>
        <w:tab/>
      </w:r>
      <w:r w:rsidRPr="000A5CBD">
        <w:rPr>
          <w:rFonts w:ascii="Times New Roman" w:hAnsi="Times New Roman" w:cs="Times New Roman"/>
        </w:rPr>
        <w:tab/>
        <w:t xml:space="preserve"> </w:t>
      </w:r>
      <w:r w:rsidRPr="000A5CBD">
        <w:rPr>
          <w:rFonts w:ascii="Times New Roman" w:hAnsi="Times New Roman" w:cs="Times New Roman"/>
          <w:u w:val="single"/>
        </w:rPr>
        <w:t>PAGE</w:t>
      </w:r>
      <w:r w:rsidRPr="000A5CBD">
        <w:rPr>
          <w:rFonts w:ascii="Times New Roman" w:hAnsi="Times New Roman" w:cs="Times New Roman"/>
        </w:rPr>
        <w:tab/>
      </w:r>
    </w:p>
    <w:p w14:paraId="21F5B357" w14:textId="77777777" w:rsidR="000A5CBD" w:rsidRDefault="000A5CBD" w:rsidP="000A5CBD">
      <w:pPr>
        <w:pStyle w:val="ListParagraph"/>
        <w:ind w:left="1440"/>
        <w:rPr>
          <w:rFonts w:ascii="Times New Roman" w:hAnsi="Times New Roman" w:cs="Times New Roman"/>
        </w:rPr>
      </w:pPr>
    </w:p>
    <w:p w14:paraId="651DE735" w14:textId="13BE5173" w:rsidR="00826A6B" w:rsidRPr="000A5CBD" w:rsidRDefault="0009109D" w:rsidP="0028073F">
      <w:pPr>
        <w:pStyle w:val="ListParagraph"/>
        <w:numPr>
          <w:ilvl w:val="1"/>
          <w:numId w:val="21"/>
        </w:numPr>
        <w:jc w:val="right"/>
        <w:rPr>
          <w:rFonts w:ascii="Times New Roman" w:hAnsi="Times New Roman" w:cs="Times New Roman"/>
        </w:rPr>
      </w:pPr>
      <w:r>
        <w:rPr>
          <w:rFonts w:ascii="Times New Roman" w:hAnsi="Times New Roman" w:cs="Times New Roman"/>
        </w:rPr>
        <w:t>Summary of Findings</w:t>
      </w:r>
      <w:r w:rsidR="00A00962">
        <w:rPr>
          <w:rFonts w:ascii="Times New Roman" w:hAnsi="Times New Roman" w:cs="Times New Roman"/>
        </w:rPr>
        <w:t>..........................................................</w:t>
      </w:r>
      <w:r w:rsidR="000A5CBD">
        <w:rPr>
          <w:rFonts w:ascii="Times New Roman" w:hAnsi="Times New Roman" w:cs="Times New Roman"/>
        </w:rPr>
        <w:t>............................</w:t>
      </w:r>
      <w:r w:rsidR="0028073F">
        <w:rPr>
          <w:rFonts w:ascii="Times New Roman" w:hAnsi="Times New Roman" w:cs="Times New Roman"/>
        </w:rPr>
        <w:t xml:space="preserve">       20</w:t>
      </w:r>
    </w:p>
    <w:p w14:paraId="0B77DF93" w14:textId="02958634" w:rsidR="0009109D" w:rsidRDefault="0009109D" w:rsidP="0028073F">
      <w:pPr>
        <w:pStyle w:val="ListParagraph"/>
        <w:numPr>
          <w:ilvl w:val="1"/>
          <w:numId w:val="21"/>
        </w:numPr>
        <w:jc w:val="right"/>
        <w:rPr>
          <w:rFonts w:ascii="Times New Roman" w:hAnsi="Times New Roman" w:cs="Times New Roman"/>
        </w:rPr>
      </w:pPr>
      <w:r>
        <w:rPr>
          <w:rFonts w:ascii="Times New Roman" w:hAnsi="Times New Roman" w:cs="Times New Roman"/>
        </w:rPr>
        <w:t>Cardi</w:t>
      </w:r>
      <w:r w:rsidR="000A5CBD">
        <w:rPr>
          <w:rFonts w:ascii="Times New Roman" w:hAnsi="Times New Roman" w:cs="Times New Roman"/>
        </w:rPr>
        <w:t xml:space="preserve">ovascular Risk, Centrality, and </w:t>
      </w:r>
      <w:r>
        <w:rPr>
          <w:rFonts w:ascii="Times New Roman" w:hAnsi="Times New Roman" w:cs="Times New Roman"/>
        </w:rPr>
        <w:t>Efficiency</w:t>
      </w:r>
      <w:r w:rsidR="00A00962">
        <w:rPr>
          <w:rFonts w:ascii="Times New Roman" w:hAnsi="Times New Roman" w:cs="Times New Roman"/>
        </w:rPr>
        <w:t>..........................</w:t>
      </w:r>
      <w:r w:rsidR="000A5CBD">
        <w:rPr>
          <w:rFonts w:ascii="Times New Roman" w:hAnsi="Times New Roman" w:cs="Times New Roman"/>
        </w:rPr>
        <w:t>...................</w:t>
      </w:r>
      <w:r w:rsidR="0028073F">
        <w:rPr>
          <w:rFonts w:ascii="Times New Roman" w:hAnsi="Times New Roman" w:cs="Times New Roman"/>
        </w:rPr>
        <w:t xml:space="preserve">   </w:t>
      </w:r>
      <w:r w:rsidR="00FA317D">
        <w:rPr>
          <w:rFonts w:ascii="Times New Roman" w:hAnsi="Times New Roman" w:cs="Times New Roman"/>
        </w:rPr>
        <w:t xml:space="preserve">    </w:t>
      </w:r>
      <w:r w:rsidR="0028073F">
        <w:rPr>
          <w:rFonts w:ascii="Times New Roman" w:hAnsi="Times New Roman" w:cs="Times New Roman"/>
        </w:rPr>
        <w:t>20</w:t>
      </w:r>
    </w:p>
    <w:p w14:paraId="31653CA8" w14:textId="77777777" w:rsidR="000A5CBD" w:rsidRDefault="0009109D" w:rsidP="0009109D">
      <w:pPr>
        <w:pStyle w:val="ListParagraph"/>
        <w:numPr>
          <w:ilvl w:val="1"/>
          <w:numId w:val="21"/>
        </w:numPr>
        <w:rPr>
          <w:rFonts w:ascii="Times New Roman" w:hAnsi="Times New Roman" w:cs="Times New Roman"/>
        </w:rPr>
      </w:pPr>
      <w:r>
        <w:rPr>
          <w:rFonts w:ascii="Times New Roman" w:hAnsi="Times New Roman" w:cs="Times New Roman"/>
        </w:rPr>
        <w:t xml:space="preserve">Mediations of Centrality and Efficiency on Cardiovascular Risk and </w:t>
      </w:r>
    </w:p>
    <w:p w14:paraId="10C8C261" w14:textId="1575CF86" w:rsidR="0009109D" w:rsidRDefault="0009109D" w:rsidP="0028073F">
      <w:pPr>
        <w:pStyle w:val="ListParagraph"/>
        <w:ind w:left="1440"/>
        <w:jc w:val="right"/>
        <w:rPr>
          <w:rFonts w:ascii="Times New Roman" w:hAnsi="Times New Roman" w:cs="Times New Roman"/>
        </w:rPr>
      </w:pPr>
      <w:r>
        <w:rPr>
          <w:rFonts w:ascii="Times New Roman" w:hAnsi="Times New Roman" w:cs="Times New Roman"/>
        </w:rPr>
        <w:t>Attention and Information Processing</w:t>
      </w:r>
      <w:r w:rsidR="00125CBF">
        <w:rPr>
          <w:rFonts w:ascii="Times New Roman" w:hAnsi="Times New Roman" w:cs="Times New Roman"/>
        </w:rPr>
        <w:t xml:space="preserve"> Speed</w:t>
      </w:r>
      <w:r w:rsidR="00A00962">
        <w:rPr>
          <w:rFonts w:ascii="Times New Roman" w:hAnsi="Times New Roman" w:cs="Times New Roman"/>
        </w:rPr>
        <w:t>...................</w:t>
      </w:r>
      <w:r w:rsidR="000A5CBD">
        <w:rPr>
          <w:rFonts w:ascii="Times New Roman" w:hAnsi="Times New Roman" w:cs="Times New Roman"/>
        </w:rPr>
        <w:t>...............................</w:t>
      </w:r>
      <w:r w:rsidR="0028073F">
        <w:rPr>
          <w:rFonts w:ascii="Times New Roman" w:hAnsi="Times New Roman" w:cs="Times New Roman"/>
        </w:rPr>
        <w:t xml:space="preserve">      22</w:t>
      </w:r>
    </w:p>
    <w:p w14:paraId="7C43E4E0" w14:textId="07597698" w:rsidR="0009109D" w:rsidRDefault="0009109D" w:rsidP="0028073F">
      <w:pPr>
        <w:pStyle w:val="ListParagraph"/>
        <w:numPr>
          <w:ilvl w:val="1"/>
          <w:numId w:val="21"/>
        </w:numPr>
        <w:jc w:val="right"/>
        <w:rPr>
          <w:rFonts w:ascii="Times New Roman" w:hAnsi="Times New Roman" w:cs="Times New Roman"/>
        </w:rPr>
      </w:pPr>
      <w:r>
        <w:rPr>
          <w:rFonts w:ascii="Times New Roman" w:hAnsi="Times New Roman" w:cs="Times New Roman"/>
        </w:rPr>
        <w:t>Conceptualization of Null Findings</w:t>
      </w:r>
      <w:r w:rsidR="00A00962">
        <w:rPr>
          <w:rFonts w:ascii="Times New Roman" w:hAnsi="Times New Roman" w:cs="Times New Roman"/>
        </w:rPr>
        <w:t>..........................................................</w:t>
      </w:r>
      <w:r w:rsidR="00CF7220">
        <w:rPr>
          <w:rFonts w:ascii="Times New Roman" w:hAnsi="Times New Roman" w:cs="Times New Roman"/>
        </w:rPr>
        <w:t>.......</w:t>
      </w:r>
      <w:r w:rsidR="0028073F">
        <w:rPr>
          <w:rFonts w:ascii="Times New Roman" w:hAnsi="Times New Roman" w:cs="Times New Roman"/>
        </w:rPr>
        <w:t xml:space="preserve">      23</w:t>
      </w:r>
    </w:p>
    <w:p w14:paraId="6C704CC7" w14:textId="56D7F7AF" w:rsidR="0009109D" w:rsidRDefault="0009109D" w:rsidP="0028073F">
      <w:pPr>
        <w:pStyle w:val="ListParagraph"/>
        <w:numPr>
          <w:ilvl w:val="1"/>
          <w:numId w:val="21"/>
        </w:numPr>
        <w:jc w:val="right"/>
        <w:rPr>
          <w:rFonts w:ascii="Times New Roman" w:hAnsi="Times New Roman" w:cs="Times New Roman"/>
        </w:rPr>
      </w:pPr>
      <w:r>
        <w:rPr>
          <w:rFonts w:ascii="Times New Roman" w:hAnsi="Times New Roman" w:cs="Times New Roman"/>
        </w:rPr>
        <w:t>Strengths and Limitations</w:t>
      </w:r>
      <w:r w:rsidR="00A00962">
        <w:rPr>
          <w:rFonts w:ascii="Times New Roman" w:hAnsi="Times New Roman" w:cs="Times New Roman"/>
        </w:rPr>
        <w:t>..........................................................</w:t>
      </w:r>
      <w:r w:rsidR="00CF7220">
        <w:rPr>
          <w:rFonts w:ascii="Times New Roman" w:hAnsi="Times New Roman" w:cs="Times New Roman"/>
        </w:rPr>
        <w:t>......................</w:t>
      </w:r>
      <w:r w:rsidR="0028073F">
        <w:rPr>
          <w:rFonts w:ascii="Times New Roman" w:hAnsi="Times New Roman" w:cs="Times New Roman"/>
        </w:rPr>
        <w:t xml:space="preserve">    </w:t>
      </w:r>
      <w:r w:rsidR="00FA317D">
        <w:rPr>
          <w:rFonts w:ascii="Times New Roman" w:hAnsi="Times New Roman" w:cs="Times New Roman"/>
        </w:rPr>
        <w:t xml:space="preserve">  </w:t>
      </w:r>
      <w:r w:rsidR="0028073F">
        <w:rPr>
          <w:rFonts w:ascii="Times New Roman" w:hAnsi="Times New Roman" w:cs="Times New Roman"/>
        </w:rPr>
        <w:t>25</w:t>
      </w:r>
    </w:p>
    <w:p w14:paraId="12F708EC" w14:textId="3B394522" w:rsidR="0009109D" w:rsidRDefault="0009109D" w:rsidP="0028073F">
      <w:pPr>
        <w:pStyle w:val="ListParagraph"/>
        <w:numPr>
          <w:ilvl w:val="1"/>
          <w:numId w:val="21"/>
        </w:numPr>
        <w:jc w:val="right"/>
        <w:rPr>
          <w:rFonts w:ascii="Times New Roman" w:hAnsi="Times New Roman" w:cs="Times New Roman"/>
        </w:rPr>
      </w:pPr>
      <w:r>
        <w:rPr>
          <w:rFonts w:ascii="Times New Roman" w:hAnsi="Times New Roman" w:cs="Times New Roman"/>
        </w:rPr>
        <w:t>Conclusion</w:t>
      </w:r>
      <w:r w:rsidR="00A00962">
        <w:rPr>
          <w:rFonts w:ascii="Times New Roman" w:hAnsi="Times New Roman" w:cs="Times New Roman"/>
        </w:rPr>
        <w:t>..........................................................</w:t>
      </w:r>
      <w:r w:rsidR="00CF7220">
        <w:rPr>
          <w:rFonts w:ascii="Times New Roman" w:hAnsi="Times New Roman" w:cs="Times New Roman"/>
        </w:rPr>
        <w:t>.............................................</w:t>
      </w:r>
      <w:r w:rsidR="0028073F">
        <w:rPr>
          <w:rFonts w:ascii="Times New Roman" w:hAnsi="Times New Roman" w:cs="Times New Roman"/>
        </w:rPr>
        <w:t xml:space="preserve">      26</w:t>
      </w:r>
    </w:p>
    <w:p w14:paraId="5B79CA41" w14:textId="77777777" w:rsidR="0009109D" w:rsidRDefault="0009109D" w:rsidP="0009109D">
      <w:pPr>
        <w:pStyle w:val="ListParagraph"/>
        <w:ind w:left="1440"/>
        <w:rPr>
          <w:rFonts w:ascii="Times New Roman" w:hAnsi="Times New Roman" w:cs="Times New Roman"/>
        </w:rPr>
      </w:pPr>
    </w:p>
    <w:p w14:paraId="7DCFBB16" w14:textId="2ECC05FC" w:rsidR="00E32D43" w:rsidRDefault="00E32D43" w:rsidP="0028073F">
      <w:pPr>
        <w:ind w:left="1080"/>
        <w:jc w:val="right"/>
      </w:pPr>
      <w:r>
        <w:t>REFERENCES</w:t>
      </w:r>
      <w:r w:rsidR="00A00962">
        <w:t>..........................................................</w:t>
      </w:r>
      <w:r w:rsidR="00CF7220">
        <w:t>............................................</w:t>
      </w:r>
      <w:r w:rsidR="0028073F">
        <w:t xml:space="preserve">      27</w:t>
      </w:r>
    </w:p>
    <w:p w14:paraId="3AD7A488" w14:textId="77777777" w:rsidR="00E32D43" w:rsidRDefault="00E32D43" w:rsidP="00826A6B">
      <w:pPr>
        <w:pStyle w:val="ListParagraph"/>
        <w:ind w:left="1080"/>
        <w:rPr>
          <w:rFonts w:ascii="Times New Roman" w:hAnsi="Times New Roman" w:cs="Times New Roman"/>
        </w:rPr>
      </w:pPr>
    </w:p>
    <w:p w14:paraId="18951E2A" w14:textId="2912E339" w:rsidR="00826A6B" w:rsidRDefault="00A3138C" w:rsidP="0028073F">
      <w:pPr>
        <w:pStyle w:val="ListParagraph"/>
        <w:ind w:left="1080"/>
        <w:jc w:val="right"/>
        <w:rPr>
          <w:rFonts w:ascii="Times New Roman" w:hAnsi="Times New Roman" w:cs="Times New Roman"/>
        </w:rPr>
      </w:pPr>
      <w:r>
        <w:rPr>
          <w:rFonts w:ascii="Times New Roman" w:hAnsi="Times New Roman" w:cs="Times New Roman"/>
        </w:rPr>
        <w:t>APPENDICES</w:t>
      </w:r>
      <w:r w:rsidR="00A00962">
        <w:rPr>
          <w:rFonts w:ascii="Times New Roman" w:hAnsi="Times New Roman" w:cs="Times New Roman"/>
        </w:rPr>
        <w:t>..........................................................</w:t>
      </w:r>
      <w:r w:rsidR="00CF7220">
        <w:rPr>
          <w:rFonts w:ascii="Times New Roman" w:hAnsi="Times New Roman" w:cs="Times New Roman"/>
        </w:rPr>
        <w:t>.............................................</w:t>
      </w:r>
      <w:r w:rsidR="0028073F">
        <w:rPr>
          <w:rFonts w:ascii="Times New Roman" w:hAnsi="Times New Roman" w:cs="Times New Roman"/>
        </w:rPr>
        <w:t xml:space="preserve">  </w:t>
      </w:r>
      <w:r w:rsidR="00FA317D">
        <w:rPr>
          <w:rFonts w:ascii="Times New Roman" w:hAnsi="Times New Roman" w:cs="Times New Roman"/>
        </w:rPr>
        <w:t xml:space="preserve">    </w:t>
      </w:r>
      <w:r w:rsidR="0028073F">
        <w:rPr>
          <w:rFonts w:ascii="Times New Roman" w:hAnsi="Times New Roman" w:cs="Times New Roman"/>
        </w:rPr>
        <w:t>38</w:t>
      </w:r>
    </w:p>
    <w:p w14:paraId="08FDD1F9" w14:textId="32087995" w:rsidR="00826A6B" w:rsidRPr="00826A6B" w:rsidRDefault="004B1B80" w:rsidP="0028073F">
      <w:pPr>
        <w:pStyle w:val="ListParagraph"/>
        <w:ind w:left="1800"/>
        <w:jc w:val="right"/>
        <w:rPr>
          <w:rFonts w:ascii="Times New Roman" w:hAnsi="Times New Roman" w:cs="Times New Roman"/>
        </w:rPr>
      </w:pPr>
      <w:r w:rsidRPr="00826A6B">
        <w:rPr>
          <w:rFonts w:ascii="Times New Roman" w:hAnsi="Times New Roman" w:cs="Times New Roman"/>
        </w:rPr>
        <w:t xml:space="preserve">Appendix </w:t>
      </w:r>
      <w:r w:rsidR="00826A6B" w:rsidRPr="00826A6B">
        <w:rPr>
          <w:rFonts w:ascii="Times New Roman" w:hAnsi="Times New Roman" w:cs="Times New Roman"/>
        </w:rPr>
        <w:t>A</w:t>
      </w:r>
      <w:r w:rsidR="00A00962">
        <w:rPr>
          <w:rFonts w:ascii="Times New Roman" w:hAnsi="Times New Roman" w:cs="Times New Roman"/>
        </w:rPr>
        <w:t>..........................................................</w:t>
      </w:r>
      <w:r w:rsidR="00CF7220">
        <w:rPr>
          <w:rFonts w:ascii="Times New Roman" w:hAnsi="Times New Roman" w:cs="Times New Roman"/>
        </w:rPr>
        <w:t>......................................</w:t>
      </w:r>
      <w:r w:rsidR="0028073F">
        <w:rPr>
          <w:rFonts w:ascii="Times New Roman" w:hAnsi="Times New Roman" w:cs="Times New Roman"/>
        </w:rPr>
        <w:t xml:space="preserve">      38</w:t>
      </w:r>
    </w:p>
    <w:p w14:paraId="01F15D1A" w14:textId="70024385" w:rsidR="004B1B80" w:rsidRPr="00826A6B" w:rsidRDefault="004B1B80" w:rsidP="0028073F">
      <w:pPr>
        <w:pStyle w:val="ListParagraph"/>
        <w:ind w:left="1800"/>
        <w:jc w:val="right"/>
        <w:rPr>
          <w:rFonts w:ascii="Times New Roman" w:hAnsi="Times New Roman" w:cs="Times New Roman"/>
        </w:rPr>
      </w:pPr>
      <w:r w:rsidRPr="00826A6B">
        <w:rPr>
          <w:rFonts w:ascii="Times New Roman" w:hAnsi="Times New Roman" w:cs="Times New Roman"/>
        </w:rPr>
        <w:t>Appendix B</w:t>
      </w:r>
      <w:r w:rsidR="00A00962">
        <w:rPr>
          <w:rFonts w:ascii="Times New Roman" w:hAnsi="Times New Roman" w:cs="Times New Roman"/>
        </w:rPr>
        <w:t>..........................................................</w:t>
      </w:r>
      <w:r w:rsidR="00CF7220">
        <w:rPr>
          <w:rFonts w:ascii="Times New Roman" w:hAnsi="Times New Roman" w:cs="Times New Roman"/>
        </w:rPr>
        <w:t>......................................</w:t>
      </w:r>
      <w:r w:rsidR="0028073F">
        <w:rPr>
          <w:rFonts w:ascii="Times New Roman" w:hAnsi="Times New Roman" w:cs="Times New Roman"/>
        </w:rPr>
        <w:t xml:space="preserve">    </w:t>
      </w:r>
      <w:r w:rsidR="00FA317D">
        <w:rPr>
          <w:rFonts w:ascii="Times New Roman" w:hAnsi="Times New Roman" w:cs="Times New Roman"/>
        </w:rPr>
        <w:t xml:space="preserve">  4</w:t>
      </w:r>
      <w:r w:rsidR="0028073F">
        <w:rPr>
          <w:rFonts w:ascii="Times New Roman" w:hAnsi="Times New Roman" w:cs="Times New Roman"/>
        </w:rPr>
        <w:t>3</w:t>
      </w:r>
    </w:p>
    <w:p w14:paraId="542E2923" w14:textId="77777777" w:rsidR="00826A6B" w:rsidRDefault="00826A6B" w:rsidP="00826A6B">
      <w:pPr>
        <w:ind w:left="1080"/>
      </w:pPr>
    </w:p>
    <w:p w14:paraId="672C1B33" w14:textId="3829E1B4" w:rsidR="00826A6B" w:rsidRDefault="00826A6B" w:rsidP="0028073F">
      <w:pPr>
        <w:ind w:left="1080"/>
        <w:jc w:val="right"/>
      </w:pPr>
      <w:r>
        <w:t>VITA</w:t>
      </w:r>
      <w:r w:rsidR="00A00962">
        <w:t>..........................................................</w:t>
      </w:r>
      <w:r w:rsidR="00CF7220">
        <w:t>............................................................</w:t>
      </w:r>
      <w:r w:rsidR="0028073F">
        <w:t xml:space="preserve">    </w:t>
      </w:r>
      <w:r w:rsidR="00FA317D">
        <w:t xml:space="preserve">  4</w:t>
      </w:r>
      <w:r w:rsidR="0028073F">
        <w:t>8</w:t>
      </w:r>
    </w:p>
    <w:p w14:paraId="4A529346" w14:textId="5BBC1699" w:rsidR="00826A6B" w:rsidRPr="00826A6B" w:rsidRDefault="00826A6B" w:rsidP="00826A6B">
      <w:pPr>
        <w:ind w:left="1080"/>
      </w:pPr>
      <w:r>
        <w:tab/>
      </w:r>
    </w:p>
    <w:p w14:paraId="6F4B24EC" w14:textId="77777777" w:rsidR="00A3138C" w:rsidRDefault="00A3138C" w:rsidP="00826A6B"/>
    <w:p w14:paraId="6808F3CF" w14:textId="77777777" w:rsidR="00826A6B" w:rsidRDefault="00826A6B" w:rsidP="00826A6B"/>
    <w:p w14:paraId="3A7E4210" w14:textId="77777777" w:rsidR="00826A6B" w:rsidRDefault="00826A6B" w:rsidP="00826A6B"/>
    <w:p w14:paraId="18B92EF1" w14:textId="77777777" w:rsidR="00826A6B" w:rsidRDefault="00826A6B" w:rsidP="00826A6B"/>
    <w:p w14:paraId="134A7FD6" w14:textId="77777777" w:rsidR="00826A6B" w:rsidRDefault="00826A6B" w:rsidP="00826A6B"/>
    <w:p w14:paraId="2C16F5A2" w14:textId="77777777" w:rsidR="00826A6B" w:rsidRDefault="00826A6B" w:rsidP="00826A6B"/>
    <w:p w14:paraId="07DA06DF" w14:textId="77777777" w:rsidR="00826A6B" w:rsidRDefault="00826A6B" w:rsidP="00826A6B"/>
    <w:p w14:paraId="52464345" w14:textId="77777777" w:rsidR="00826A6B" w:rsidRDefault="00826A6B" w:rsidP="00826A6B"/>
    <w:p w14:paraId="6C8F98FD" w14:textId="77777777" w:rsidR="00826A6B" w:rsidRDefault="00826A6B" w:rsidP="00826A6B"/>
    <w:p w14:paraId="5BED0377" w14:textId="77777777" w:rsidR="00826A6B" w:rsidRDefault="00826A6B" w:rsidP="00826A6B"/>
    <w:p w14:paraId="2EAAD941" w14:textId="77777777" w:rsidR="00826A6B" w:rsidRDefault="00826A6B" w:rsidP="00826A6B"/>
    <w:p w14:paraId="6B5D511A" w14:textId="77777777" w:rsidR="00826A6B" w:rsidRDefault="00826A6B" w:rsidP="00826A6B"/>
    <w:p w14:paraId="75FD3F03" w14:textId="77777777" w:rsidR="00826A6B" w:rsidRDefault="00826A6B" w:rsidP="00826A6B"/>
    <w:p w14:paraId="0F675DF0" w14:textId="77777777" w:rsidR="00826A6B" w:rsidRDefault="00826A6B" w:rsidP="00826A6B"/>
    <w:p w14:paraId="0B8B7FCE" w14:textId="77777777" w:rsidR="00826A6B" w:rsidRDefault="00826A6B" w:rsidP="00826A6B"/>
    <w:p w14:paraId="01B2BD7C" w14:textId="77777777" w:rsidR="00826A6B" w:rsidRDefault="00826A6B" w:rsidP="00826A6B"/>
    <w:p w14:paraId="411BE1A3" w14:textId="77777777" w:rsidR="00826A6B" w:rsidRDefault="00826A6B" w:rsidP="00826A6B"/>
    <w:p w14:paraId="65AC0EC5" w14:textId="77777777" w:rsidR="00826A6B" w:rsidRDefault="00826A6B" w:rsidP="00826A6B"/>
    <w:p w14:paraId="14BF8345" w14:textId="77777777" w:rsidR="00826A6B" w:rsidRDefault="00826A6B" w:rsidP="00826A6B"/>
    <w:p w14:paraId="121BB088" w14:textId="77777777" w:rsidR="00826A6B" w:rsidRDefault="00826A6B" w:rsidP="00826A6B"/>
    <w:p w14:paraId="4B50094D" w14:textId="77777777" w:rsidR="00826A6B" w:rsidRDefault="00826A6B" w:rsidP="00826A6B"/>
    <w:p w14:paraId="5881BC24" w14:textId="77777777" w:rsidR="00826A6B" w:rsidRDefault="00826A6B" w:rsidP="00826A6B"/>
    <w:p w14:paraId="041BA3DF" w14:textId="77777777" w:rsidR="00826A6B" w:rsidRDefault="00826A6B" w:rsidP="00826A6B"/>
    <w:p w14:paraId="0F5E32D2" w14:textId="77777777" w:rsidR="00C84121" w:rsidRDefault="00C84121" w:rsidP="00826A6B"/>
    <w:p w14:paraId="12F0DBFB" w14:textId="77777777" w:rsidR="00826A6B" w:rsidRDefault="00826A6B" w:rsidP="00826A6B"/>
    <w:p w14:paraId="09CD6B6F" w14:textId="77777777" w:rsidR="00826A6B" w:rsidRDefault="00826A6B" w:rsidP="00826A6B"/>
    <w:p w14:paraId="289F2C69" w14:textId="6BF50713" w:rsidR="00826A6B" w:rsidRDefault="00826A6B" w:rsidP="00826A6B">
      <w:pPr>
        <w:jc w:val="center"/>
        <w:rPr>
          <w:b/>
        </w:rPr>
      </w:pPr>
      <w:r w:rsidRPr="00826A6B">
        <w:rPr>
          <w:b/>
        </w:rPr>
        <w:lastRenderedPageBreak/>
        <w:t>LIST OF TABLES</w:t>
      </w:r>
    </w:p>
    <w:p w14:paraId="47C7BA3D" w14:textId="77777777" w:rsidR="00980392" w:rsidRDefault="00980392" w:rsidP="00826A6B">
      <w:pPr>
        <w:rPr>
          <w:b/>
        </w:rPr>
      </w:pPr>
    </w:p>
    <w:p w14:paraId="2A518BAE" w14:textId="54407E51" w:rsidR="00826A6B" w:rsidRDefault="00826A6B" w:rsidP="00826A6B">
      <w:pPr>
        <w:rPr>
          <w:u w:val="single"/>
        </w:rPr>
      </w:pPr>
      <w:r w:rsidRPr="00826A6B">
        <w:rPr>
          <w:u w:val="single"/>
        </w:rPr>
        <w:t>TABLE</w:t>
      </w:r>
      <w:r>
        <w:tab/>
      </w:r>
      <w:r>
        <w:tab/>
      </w:r>
      <w:r>
        <w:tab/>
      </w:r>
      <w:r>
        <w:tab/>
      </w:r>
      <w:r>
        <w:tab/>
      </w:r>
      <w:r>
        <w:tab/>
      </w:r>
      <w:r>
        <w:tab/>
      </w:r>
      <w:r>
        <w:tab/>
      </w:r>
      <w:r>
        <w:tab/>
      </w:r>
      <w:r>
        <w:tab/>
      </w:r>
      <w:r>
        <w:tab/>
      </w:r>
      <w:r w:rsidR="00980392">
        <w:t xml:space="preserve"> </w:t>
      </w:r>
      <w:r w:rsidRPr="00826A6B">
        <w:rPr>
          <w:u w:val="single"/>
        </w:rPr>
        <w:t>PAGE</w:t>
      </w:r>
    </w:p>
    <w:p w14:paraId="7F9208B5" w14:textId="77777777" w:rsidR="00826A6B" w:rsidRDefault="00826A6B" w:rsidP="00826A6B">
      <w:pPr>
        <w:rPr>
          <w:u w:val="single"/>
        </w:rPr>
      </w:pPr>
    </w:p>
    <w:p w14:paraId="763C1230" w14:textId="303FACDD" w:rsidR="00826A6B" w:rsidRPr="00826A6B" w:rsidRDefault="00826A6B" w:rsidP="0028073F">
      <w:pPr>
        <w:pStyle w:val="ListParagraph"/>
        <w:numPr>
          <w:ilvl w:val="0"/>
          <w:numId w:val="23"/>
        </w:numPr>
        <w:jc w:val="right"/>
        <w:rPr>
          <w:rFonts w:ascii="Times New Roman" w:hAnsi="Times New Roman" w:cs="Times New Roman"/>
        </w:rPr>
      </w:pPr>
      <w:r w:rsidRPr="00826A6B">
        <w:rPr>
          <w:rFonts w:ascii="Times New Roman" w:hAnsi="Times New Roman" w:cs="Times New Roman"/>
        </w:rPr>
        <w:t>PA</w:t>
      </w:r>
      <w:r w:rsidR="00980392">
        <w:rPr>
          <w:rFonts w:ascii="Times New Roman" w:hAnsi="Times New Roman" w:cs="Times New Roman"/>
        </w:rPr>
        <w:t>RTICIPANT DEMOGRAPHIC INFORMATION</w:t>
      </w:r>
      <w:r w:rsidR="00980392">
        <w:t>.........................................</w:t>
      </w:r>
      <w:r w:rsidR="0028073F">
        <w:rPr>
          <w:rFonts w:ascii="Times New Roman" w:hAnsi="Times New Roman" w:cs="Times New Roman"/>
        </w:rPr>
        <w:t xml:space="preserve">       38</w:t>
      </w:r>
    </w:p>
    <w:p w14:paraId="27504AE0" w14:textId="77777777" w:rsidR="00826A6B" w:rsidRPr="00826A6B" w:rsidRDefault="00826A6B" w:rsidP="00826A6B">
      <w:pPr>
        <w:pStyle w:val="ListParagraph"/>
        <w:ind w:left="1080"/>
        <w:rPr>
          <w:rFonts w:ascii="Times New Roman" w:hAnsi="Times New Roman" w:cs="Times New Roman"/>
        </w:rPr>
      </w:pPr>
    </w:p>
    <w:p w14:paraId="1C3E581E" w14:textId="34DCBC80" w:rsidR="00826A6B" w:rsidRDefault="00826A6B" w:rsidP="0028073F">
      <w:pPr>
        <w:pStyle w:val="ListParagraph"/>
        <w:numPr>
          <w:ilvl w:val="0"/>
          <w:numId w:val="23"/>
        </w:numPr>
        <w:jc w:val="right"/>
        <w:rPr>
          <w:rFonts w:ascii="Times New Roman" w:hAnsi="Times New Roman" w:cs="Times New Roman"/>
        </w:rPr>
      </w:pPr>
      <w:r w:rsidRPr="00826A6B">
        <w:rPr>
          <w:rFonts w:ascii="Times New Roman" w:hAnsi="Times New Roman" w:cs="Times New Roman"/>
        </w:rPr>
        <w:t>FRAMINGHAM STROKE RISK PROFILE COMPONENT BREAKDOWN</w:t>
      </w:r>
      <w:r w:rsidR="00980392">
        <w:rPr>
          <w:rFonts w:ascii="Times New Roman" w:hAnsi="Times New Roman" w:cs="Times New Roman"/>
        </w:rPr>
        <w:t>...</w:t>
      </w:r>
      <w:r w:rsidR="0028073F">
        <w:rPr>
          <w:rFonts w:ascii="Times New Roman" w:hAnsi="Times New Roman" w:cs="Times New Roman"/>
        </w:rPr>
        <w:t xml:space="preserve">     </w:t>
      </w:r>
      <w:r w:rsidR="00FA317D">
        <w:rPr>
          <w:rFonts w:ascii="Times New Roman" w:hAnsi="Times New Roman" w:cs="Times New Roman"/>
        </w:rPr>
        <w:t xml:space="preserve"> </w:t>
      </w:r>
      <w:r w:rsidR="0028073F">
        <w:rPr>
          <w:rFonts w:ascii="Times New Roman" w:hAnsi="Times New Roman" w:cs="Times New Roman"/>
        </w:rPr>
        <w:t>39</w:t>
      </w:r>
    </w:p>
    <w:p w14:paraId="5099EC1A" w14:textId="77777777" w:rsidR="00FA317D" w:rsidRPr="00FA317D" w:rsidRDefault="00FA317D" w:rsidP="00FA317D">
      <w:pPr>
        <w:pStyle w:val="ListParagraph"/>
        <w:ind w:left="1080"/>
        <w:rPr>
          <w:rFonts w:ascii="Times New Roman" w:hAnsi="Times New Roman" w:cs="Times New Roman"/>
        </w:rPr>
      </w:pPr>
    </w:p>
    <w:p w14:paraId="78E1AFB6" w14:textId="77777777" w:rsidR="0028073F" w:rsidRDefault="00826A6B" w:rsidP="00826A6B">
      <w:pPr>
        <w:pStyle w:val="ListParagraph"/>
        <w:numPr>
          <w:ilvl w:val="0"/>
          <w:numId w:val="23"/>
        </w:numPr>
        <w:rPr>
          <w:rFonts w:ascii="Times New Roman" w:hAnsi="Times New Roman" w:cs="Times New Roman"/>
        </w:rPr>
      </w:pPr>
      <w:r w:rsidRPr="00826A6B">
        <w:rPr>
          <w:rFonts w:ascii="Times New Roman" w:hAnsi="Times New Roman" w:cs="Times New Roman"/>
        </w:rPr>
        <w:t xml:space="preserve">COGNITIVE TEST SCORE FACTOR LOADINGS USING VARIMAX </w:t>
      </w:r>
    </w:p>
    <w:p w14:paraId="5A44CB76" w14:textId="051EC910" w:rsidR="00826A6B" w:rsidRPr="00826A6B" w:rsidRDefault="00826A6B" w:rsidP="0028073F">
      <w:pPr>
        <w:pStyle w:val="ListParagraph"/>
        <w:ind w:left="1080"/>
        <w:jc w:val="right"/>
        <w:rPr>
          <w:rFonts w:ascii="Times New Roman" w:hAnsi="Times New Roman" w:cs="Times New Roman"/>
        </w:rPr>
      </w:pPr>
      <w:r w:rsidRPr="00826A6B">
        <w:rPr>
          <w:rFonts w:ascii="Times New Roman" w:hAnsi="Times New Roman" w:cs="Times New Roman"/>
        </w:rPr>
        <w:t>ROTATION</w:t>
      </w:r>
      <w:r w:rsidR="00980392">
        <w:rPr>
          <w:rFonts w:ascii="Times New Roman" w:hAnsi="Times New Roman" w:cs="Times New Roman"/>
        </w:rPr>
        <w:t>...........................................................................................................</w:t>
      </w:r>
      <w:r w:rsidR="0028073F">
        <w:rPr>
          <w:rFonts w:ascii="Times New Roman" w:hAnsi="Times New Roman" w:cs="Times New Roman"/>
        </w:rPr>
        <w:t xml:space="preserve">      40</w:t>
      </w:r>
    </w:p>
    <w:p w14:paraId="74B4CB62" w14:textId="77777777" w:rsidR="00826A6B" w:rsidRPr="00826A6B" w:rsidRDefault="00826A6B" w:rsidP="00826A6B">
      <w:pPr>
        <w:pStyle w:val="ListParagraph"/>
        <w:rPr>
          <w:rFonts w:ascii="Times New Roman" w:hAnsi="Times New Roman" w:cs="Times New Roman"/>
        </w:rPr>
      </w:pPr>
    </w:p>
    <w:p w14:paraId="7E817C22" w14:textId="77777777" w:rsidR="00980392" w:rsidRDefault="00826A6B" w:rsidP="00826A6B">
      <w:pPr>
        <w:pStyle w:val="ListParagraph"/>
        <w:numPr>
          <w:ilvl w:val="0"/>
          <w:numId w:val="23"/>
        </w:numPr>
        <w:rPr>
          <w:rFonts w:ascii="Times New Roman" w:hAnsi="Times New Roman" w:cs="Times New Roman"/>
        </w:rPr>
      </w:pPr>
      <w:r w:rsidRPr="00826A6B">
        <w:rPr>
          <w:rFonts w:ascii="Times New Roman" w:hAnsi="Times New Roman" w:cs="Times New Roman"/>
        </w:rPr>
        <w:t xml:space="preserve">THE RELATIONSHIP BETWEEN STROKE RISK AND LOCAL </w:t>
      </w:r>
    </w:p>
    <w:p w14:paraId="107B2D56" w14:textId="77777777" w:rsidR="00980392" w:rsidRDefault="00826A6B" w:rsidP="00980392">
      <w:pPr>
        <w:pStyle w:val="ListParagraph"/>
        <w:ind w:left="1080"/>
        <w:rPr>
          <w:rFonts w:ascii="Times New Roman" w:hAnsi="Times New Roman" w:cs="Times New Roman"/>
        </w:rPr>
      </w:pPr>
      <w:r w:rsidRPr="00826A6B">
        <w:rPr>
          <w:rFonts w:ascii="Times New Roman" w:hAnsi="Times New Roman" w:cs="Times New Roman"/>
        </w:rPr>
        <w:t xml:space="preserve">CENTRALITY AND EFFICIENCY WHILE ADJUSTING FOR </w:t>
      </w:r>
    </w:p>
    <w:p w14:paraId="09142CAE" w14:textId="6602B5B9" w:rsidR="0028073F" w:rsidRDefault="00826A6B" w:rsidP="00980392">
      <w:pPr>
        <w:pStyle w:val="ListParagraph"/>
        <w:ind w:left="1080"/>
        <w:rPr>
          <w:rFonts w:ascii="Times New Roman" w:hAnsi="Times New Roman" w:cs="Times New Roman"/>
        </w:rPr>
      </w:pPr>
      <w:r w:rsidRPr="00826A6B">
        <w:rPr>
          <w:rFonts w:ascii="Times New Roman" w:hAnsi="Times New Roman" w:cs="Times New Roman"/>
        </w:rPr>
        <w:t xml:space="preserve">EDUCATIONAL QUALITY AND INTRACRANIAL VOLUME IN A </w:t>
      </w:r>
    </w:p>
    <w:p w14:paraId="4FFA3A7D" w14:textId="59320B85" w:rsidR="00826A6B" w:rsidRPr="00826A6B" w:rsidRDefault="00826A6B" w:rsidP="0028073F">
      <w:pPr>
        <w:pStyle w:val="ListParagraph"/>
        <w:ind w:left="1080"/>
        <w:jc w:val="right"/>
        <w:rPr>
          <w:rFonts w:ascii="Times New Roman" w:hAnsi="Times New Roman" w:cs="Times New Roman"/>
        </w:rPr>
      </w:pPr>
      <w:r w:rsidRPr="00826A6B">
        <w:rPr>
          <w:rFonts w:ascii="Times New Roman" w:hAnsi="Times New Roman" w:cs="Times New Roman"/>
        </w:rPr>
        <w:t>CROSS-SECTIONAL SAMPLE OF OLDER ADULTS</w:t>
      </w:r>
      <w:r w:rsidR="00980392">
        <w:rPr>
          <w:rFonts w:ascii="Times New Roman" w:hAnsi="Times New Roman" w:cs="Times New Roman"/>
        </w:rPr>
        <w:t>.....................................</w:t>
      </w:r>
      <w:r w:rsidR="0028073F">
        <w:rPr>
          <w:rFonts w:ascii="Times New Roman" w:hAnsi="Times New Roman" w:cs="Times New Roman"/>
        </w:rPr>
        <w:t xml:space="preserve">      </w:t>
      </w:r>
      <w:r w:rsidR="00FA317D">
        <w:rPr>
          <w:rFonts w:ascii="Times New Roman" w:hAnsi="Times New Roman" w:cs="Times New Roman"/>
        </w:rPr>
        <w:t>4</w:t>
      </w:r>
      <w:r w:rsidR="0028073F">
        <w:rPr>
          <w:rFonts w:ascii="Times New Roman" w:hAnsi="Times New Roman" w:cs="Times New Roman"/>
        </w:rPr>
        <w:t>1</w:t>
      </w:r>
    </w:p>
    <w:p w14:paraId="43577675" w14:textId="77777777" w:rsidR="00826A6B" w:rsidRPr="00826A6B" w:rsidRDefault="00826A6B" w:rsidP="00826A6B">
      <w:pPr>
        <w:pStyle w:val="ListParagraph"/>
        <w:rPr>
          <w:rFonts w:ascii="Times New Roman" w:hAnsi="Times New Roman" w:cs="Times New Roman"/>
        </w:rPr>
      </w:pPr>
    </w:p>
    <w:p w14:paraId="0C9A3D06" w14:textId="77777777" w:rsidR="00980392" w:rsidRDefault="00826A6B" w:rsidP="00826A6B">
      <w:pPr>
        <w:pStyle w:val="ListParagraph"/>
        <w:numPr>
          <w:ilvl w:val="0"/>
          <w:numId w:val="23"/>
        </w:numPr>
        <w:rPr>
          <w:rFonts w:ascii="Times New Roman" w:hAnsi="Times New Roman" w:cs="Times New Roman"/>
        </w:rPr>
      </w:pPr>
      <w:r w:rsidRPr="00826A6B">
        <w:rPr>
          <w:rFonts w:ascii="Times New Roman" w:hAnsi="Times New Roman" w:cs="Times New Roman"/>
        </w:rPr>
        <w:t>STROKE RISK IS ASSOCIATED WITH POORER ATTENTION AND INFORMATION PROCESSING</w:t>
      </w:r>
      <w:r w:rsidR="00125CBF">
        <w:rPr>
          <w:rFonts w:ascii="Times New Roman" w:hAnsi="Times New Roman" w:cs="Times New Roman"/>
        </w:rPr>
        <w:t xml:space="preserve"> SPEED</w:t>
      </w:r>
      <w:r w:rsidRPr="00826A6B">
        <w:rPr>
          <w:rFonts w:ascii="Times New Roman" w:hAnsi="Times New Roman" w:cs="Times New Roman"/>
        </w:rPr>
        <w:t xml:space="preserve">, BUT NOT WITH MEMORY OR EXECUTIVE FUNCTION IN A CROSS-SECTIONAL SAMPLE OF </w:t>
      </w:r>
    </w:p>
    <w:p w14:paraId="3A70FE65" w14:textId="77777777" w:rsidR="00980392" w:rsidRDefault="00826A6B" w:rsidP="00980392">
      <w:pPr>
        <w:pStyle w:val="ListParagraph"/>
        <w:ind w:left="1080"/>
        <w:rPr>
          <w:rFonts w:ascii="Times New Roman" w:hAnsi="Times New Roman" w:cs="Times New Roman"/>
        </w:rPr>
      </w:pPr>
      <w:r w:rsidRPr="00826A6B">
        <w:rPr>
          <w:rFonts w:ascii="Times New Roman" w:hAnsi="Times New Roman" w:cs="Times New Roman"/>
        </w:rPr>
        <w:t>OLDER ADULTS WHILE ADJUSTING FOR EDUCATIONAL QUALITY</w:t>
      </w:r>
    </w:p>
    <w:p w14:paraId="2A9011F4" w14:textId="45BDA0B1" w:rsidR="00826A6B" w:rsidRPr="00826A6B" w:rsidRDefault="00826A6B" w:rsidP="0028073F">
      <w:pPr>
        <w:pStyle w:val="ListParagraph"/>
        <w:ind w:left="1080"/>
        <w:jc w:val="right"/>
        <w:rPr>
          <w:rFonts w:ascii="Times New Roman" w:hAnsi="Times New Roman" w:cs="Times New Roman"/>
        </w:rPr>
      </w:pPr>
      <w:r w:rsidRPr="00826A6B">
        <w:rPr>
          <w:rFonts w:ascii="Times New Roman" w:hAnsi="Times New Roman" w:cs="Times New Roman"/>
        </w:rPr>
        <w:t>AND INTRACRANIAL VOLUME</w:t>
      </w:r>
      <w:r w:rsidR="00980392">
        <w:rPr>
          <w:rFonts w:ascii="Times New Roman" w:hAnsi="Times New Roman" w:cs="Times New Roman"/>
        </w:rPr>
        <w:t>.....................................................................</w:t>
      </w:r>
      <w:r w:rsidR="0028073F">
        <w:rPr>
          <w:rFonts w:ascii="Times New Roman" w:hAnsi="Times New Roman" w:cs="Times New Roman"/>
        </w:rPr>
        <w:t xml:space="preserve">      </w:t>
      </w:r>
      <w:r w:rsidR="00FA317D">
        <w:rPr>
          <w:rFonts w:ascii="Times New Roman" w:hAnsi="Times New Roman" w:cs="Times New Roman"/>
        </w:rPr>
        <w:t xml:space="preserve"> 4</w:t>
      </w:r>
      <w:r w:rsidR="0028073F">
        <w:rPr>
          <w:rFonts w:ascii="Times New Roman" w:hAnsi="Times New Roman" w:cs="Times New Roman"/>
        </w:rPr>
        <w:t>2</w:t>
      </w:r>
    </w:p>
    <w:p w14:paraId="3A8BD2C4" w14:textId="77777777" w:rsidR="00826A6B" w:rsidRDefault="00826A6B" w:rsidP="00826A6B">
      <w:pPr>
        <w:pStyle w:val="ListParagraph"/>
      </w:pPr>
    </w:p>
    <w:p w14:paraId="38FD8A6F" w14:textId="77777777" w:rsidR="00826A6B" w:rsidRDefault="00826A6B" w:rsidP="00826A6B"/>
    <w:p w14:paraId="215F99FA" w14:textId="77777777" w:rsidR="00826A6B" w:rsidRDefault="00826A6B" w:rsidP="00826A6B"/>
    <w:p w14:paraId="6BA2BDDF" w14:textId="77777777" w:rsidR="00826A6B" w:rsidRDefault="00826A6B" w:rsidP="00826A6B"/>
    <w:p w14:paraId="5D5AFABD" w14:textId="77777777" w:rsidR="00826A6B" w:rsidRDefault="00826A6B" w:rsidP="00826A6B"/>
    <w:p w14:paraId="0651FFB4" w14:textId="77777777" w:rsidR="00826A6B" w:rsidRDefault="00826A6B" w:rsidP="00826A6B"/>
    <w:p w14:paraId="12CB441B" w14:textId="77777777" w:rsidR="00826A6B" w:rsidRDefault="00826A6B" w:rsidP="00826A6B"/>
    <w:p w14:paraId="1B007DA1" w14:textId="77777777" w:rsidR="00826A6B" w:rsidRDefault="00826A6B" w:rsidP="00826A6B"/>
    <w:p w14:paraId="7CE03757" w14:textId="77777777" w:rsidR="00826A6B" w:rsidRDefault="00826A6B" w:rsidP="00826A6B"/>
    <w:p w14:paraId="40B80B1A" w14:textId="77777777" w:rsidR="00826A6B" w:rsidRDefault="00826A6B" w:rsidP="00826A6B"/>
    <w:p w14:paraId="6F8EC014" w14:textId="77777777" w:rsidR="00826A6B" w:rsidRDefault="00826A6B" w:rsidP="00826A6B"/>
    <w:p w14:paraId="526BC516" w14:textId="77777777" w:rsidR="00826A6B" w:rsidRDefault="00826A6B" w:rsidP="00826A6B"/>
    <w:p w14:paraId="0B74C6B8" w14:textId="77777777" w:rsidR="00826A6B" w:rsidRDefault="00826A6B" w:rsidP="00826A6B"/>
    <w:p w14:paraId="19F83FA3" w14:textId="77777777" w:rsidR="00826A6B" w:rsidRDefault="00826A6B" w:rsidP="00826A6B"/>
    <w:p w14:paraId="63AE0BEE" w14:textId="77777777" w:rsidR="00826A6B" w:rsidRDefault="00826A6B" w:rsidP="00826A6B"/>
    <w:p w14:paraId="270CA0C0" w14:textId="77777777" w:rsidR="00826A6B" w:rsidRDefault="00826A6B" w:rsidP="00826A6B"/>
    <w:p w14:paraId="2A7F9FD2" w14:textId="77777777" w:rsidR="00826A6B" w:rsidRDefault="00826A6B" w:rsidP="00826A6B"/>
    <w:p w14:paraId="7D230C5C" w14:textId="77777777" w:rsidR="00826A6B" w:rsidRDefault="00826A6B" w:rsidP="00826A6B"/>
    <w:p w14:paraId="449E13CB" w14:textId="77777777" w:rsidR="00826A6B" w:rsidRDefault="00826A6B" w:rsidP="00826A6B"/>
    <w:p w14:paraId="7F6A1BA6" w14:textId="77777777" w:rsidR="00826A6B" w:rsidRDefault="00826A6B" w:rsidP="00826A6B"/>
    <w:p w14:paraId="24B3A565" w14:textId="77777777" w:rsidR="00826A6B" w:rsidRDefault="00826A6B" w:rsidP="00826A6B"/>
    <w:p w14:paraId="1ADCD15C" w14:textId="77777777" w:rsidR="00826A6B" w:rsidRDefault="00826A6B" w:rsidP="00826A6B"/>
    <w:p w14:paraId="24587CB5" w14:textId="77777777" w:rsidR="00826A6B" w:rsidRDefault="00826A6B" w:rsidP="00826A6B"/>
    <w:p w14:paraId="71B4EDC3" w14:textId="77777777" w:rsidR="00826A6B" w:rsidRDefault="00826A6B" w:rsidP="00826A6B"/>
    <w:p w14:paraId="45125304" w14:textId="77777777" w:rsidR="00826A6B" w:rsidRDefault="00826A6B" w:rsidP="00826A6B"/>
    <w:p w14:paraId="6B079FFC" w14:textId="77777777" w:rsidR="00826A6B" w:rsidRDefault="00826A6B" w:rsidP="00826A6B"/>
    <w:p w14:paraId="041621A1" w14:textId="66F12DAD" w:rsidR="00826A6B" w:rsidRDefault="00826A6B" w:rsidP="00826A6B">
      <w:pPr>
        <w:jc w:val="center"/>
        <w:rPr>
          <w:b/>
        </w:rPr>
      </w:pPr>
      <w:r w:rsidRPr="00826A6B">
        <w:rPr>
          <w:b/>
        </w:rPr>
        <w:t xml:space="preserve">LIST OF </w:t>
      </w:r>
      <w:r>
        <w:rPr>
          <w:b/>
        </w:rPr>
        <w:t>FIGURES</w:t>
      </w:r>
    </w:p>
    <w:p w14:paraId="6014D515" w14:textId="77777777" w:rsidR="00826A6B" w:rsidRDefault="00826A6B" w:rsidP="00826A6B">
      <w:pPr>
        <w:jc w:val="center"/>
        <w:rPr>
          <w:b/>
        </w:rPr>
      </w:pPr>
    </w:p>
    <w:p w14:paraId="1A3F7E4B" w14:textId="7D12DC51" w:rsidR="00826A6B" w:rsidRDefault="00826A6B" w:rsidP="00826A6B">
      <w:pPr>
        <w:rPr>
          <w:u w:val="single"/>
        </w:rPr>
      </w:pPr>
      <w:r>
        <w:rPr>
          <w:u w:val="single"/>
        </w:rPr>
        <w:t>FIGURE</w:t>
      </w:r>
      <w:r>
        <w:tab/>
      </w:r>
      <w:r>
        <w:tab/>
      </w:r>
      <w:r>
        <w:tab/>
      </w:r>
      <w:r>
        <w:tab/>
      </w:r>
      <w:r>
        <w:tab/>
      </w:r>
      <w:r>
        <w:tab/>
      </w:r>
      <w:r>
        <w:tab/>
      </w:r>
      <w:r>
        <w:tab/>
      </w:r>
      <w:r>
        <w:tab/>
      </w:r>
      <w:r>
        <w:tab/>
      </w:r>
      <w:r>
        <w:tab/>
        <w:t xml:space="preserve"> </w:t>
      </w:r>
      <w:r w:rsidRPr="00826A6B">
        <w:rPr>
          <w:u w:val="single"/>
        </w:rPr>
        <w:t>PAGE</w:t>
      </w:r>
    </w:p>
    <w:p w14:paraId="4D72289A" w14:textId="77777777" w:rsidR="00826A6B" w:rsidRDefault="00826A6B" w:rsidP="00826A6B">
      <w:pPr>
        <w:rPr>
          <w:u w:val="single"/>
        </w:rPr>
      </w:pPr>
    </w:p>
    <w:p w14:paraId="4A070AA7" w14:textId="77777777" w:rsidR="00980392" w:rsidRPr="00980392" w:rsidRDefault="00EA4938" w:rsidP="00826A6B">
      <w:pPr>
        <w:pStyle w:val="ListParagraph"/>
        <w:numPr>
          <w:ilvl w:val="0"/>
          <w:numId w:val="24"/>
        </w:numPr>
        <w:rPr>
          <w:rFonts w:ascii="Times New Roman" w:hAnsi="Times New Roman" w:cs="Times New Roman"/>
          <w:u w:val="single"/>
        </w:rPr>
      </w:pPr>
      <w:r w:rsidRPr="00EA4938">
        <w:rPr>
          <w:rFonts w:ascii="Times New Roman" w:hAnsi="Times New Roman" w:cs="Times New Roman"/>
        </w:rPr>
        <w:t xml:space="preserve">Gray matter regions of interest associated with both cardiovascular risk </w:t>
      </w:r>
    </w:p>
    <w:p w14:paraId="2F8C8539" w14:textId="3838858D" w:rsidR="00826A6B" w:rsidRPr="00EA4938" w:rsidRDefault="00EA4938" w:rsidP="0028073F">
      <w:pPr>
        <w:pStyle w:val="ListParagraph"/>
        <w:ind w:left="1080"/>
        <w:jc w:val="right"/>
        <w:rPr>
          <w:rFonts w:ascii="Times New Roman" w:hAnsi="Times New Roman" w:cs="Times New Roman"/>
          <w:u w:val="single"/>
        </w:rPr>
      </w:pPr>
      <w:r w:rsidRPr="00EA4938">
        <w:rPr>
          <w:rFonts w:ascii="Times New Roman" w:hAnsi="Times New Roman" w:cs="Times New Roman"/>
        </w:rPr>
        <w:t>factors and dementia</w:t>
      </w:r>
      <w:r w:rsidR="00980392">
        <w:rPr>
          <w:rFonts w:ascii="Times New Roman" w:hAnsi="Times New Roman" w:cs="Times New Roman"/>
        </w:rPr>
        <w:t>..............................................................................................</w:t>
      </w:r>
      <w:r w:rsidR="0028073F">
        <w:rPr>
          <w:rFonts w:ascii="Times New Roman" w:hAnsi="Times New Roman" w:cs="Times New Roman"/>
        </w:rPr>
        <w:t xml:space="preserve">      </w:t>
      </w:r>
      <w:r w:rsidR="00FA317D">
        <w:rPr>
          <w:rFonts w:ascii="Times New Roman" w:hAnsi="Times New Roman" w:cs="Times New Roman"/>
        </w:rPr>
        <w:t>4</w:t>
      </w:r>
      <w:r w:rsidR="0028073F">
        <w:rPr>
          <w:rFonts w:ascii="Times New Roman" w:hAnsi="Times New Roman" w:cs="Times New Roman"/>
        </w:rPr>
        <w:t>3</w:t>
      </w:r>
    </w:p>
    <w:p w14:paraId="49D16A94" w14:textId="77777777" w:rsidR="00EA4938" w:rsidRPr="00EA4938" w:rsidRDefault="00EA4938" w:rsidP="00EA4938">
      <w:pPr>
        <w:pStyle w:val="ListParagraph"/>
        <w:ind w:left="1080"/>
        <w:rPr>
          <w:rFonts w:ascii="Times New Roman" w:hAnsi="Times New Roman" w:cs="Times New Roman"/>
        </w:rPr>
      </w:pPr>
    </w:p>
    <w:p w14:paraId="5F3F4492" w14:textId="77777777" w:rsidR="00980392" w:rsidRDefault="00EA4938" w:rsidP="00826A6B">
      <w:pPr>
        <w:pStyle w:val="ListParagraph"/>
        <w:numPr>
          <w:ilvl w:val="0"/>
          <w:numId w:val="24"/>
        </w:numPr>
        <w:rPr>
          <w:rFonts w:ascii="Times New Roman" w:hAnsi="Times New Roman" w:cs="Times New Roman"/>
        </w:rPr>
      </w:pPr>
      <w:r w:rsidRPr="00EA4938">
        <w:rPr>
          <w:rFonts w:ascii="Times New Roman" w:hAnsi="Times New Roman" w:cs="Times New Roman"/>
        </w:rPr>
        <w:t xml:space="preserve">Higher 10-year stroke risk is associated with poorer attention and </w:t>
      </w:r>
    </w:p>
    <w:p w14:paraId="4CED61E5" w14:textId="3D336E14" w:rsidR="00EA4938" w:rsidRPr="00EA4938" w:rsidRDefault="00EA4938" w:rsidP="0028073F">
      <w:pPr>
        <w:pStyle w:val="ListParagraph"/>
        <w:ind w:left="1080"/>
        <w:jc w:val="right"/>
        <w:rPr>
          <w:rFonts w:ascii="Times New Roman" w:hAnsi="Times New Roman" w:cs="Times New Roman"/>
        </w:rPr>
      </w:pPr>
      <w:r w:rsidRPr="00EA4938">
        <w:rPr>
          <w:rFonts w:ascii="Times New Roman" w:hAnsi="Times New Roman" w:cs="Times New Roman"/>
        </w:rPr>
        <w:t>information processing</w:t>
      </w:r>
      <w:r w:rsidR="00125CBF">
        <w:rPr>
          <w:rFonts w:ascii="Times New Roman" w:hAnsi="Times New Roman" w:cs="Times New Roman"/>
        </w:rPr>
        <w:t xml:space="preserve"> speed</w:t>
      </w:r>
      <w:r w:rsidR="00980392">
        <w:rPr>
          <w:rFonts w:ascii="Times New Roman" w:hAnsi="Times New Roman" w:cs="Times New Roman"/>
        </w:rPr>
        <w:t>................................................................................</w:t>
      </w:r>
      <w:r w:rsidR="0028073F">
        <w:rPr>
          <w:rFonts w:ascii="Times New Roman" w:hAnsi="Times New Roman" w:cs="Times New Roman"/>
        </w:rPr>
        <w:t xml:space="preserve">     </w:t>
      </w:r>
      <w:r w:rsidR="00FA317D">
        <w:rPr>
          <w:rFonts w:ascii="Times New Roman" w:hAnsi="Times New Roman" w:cs="Times New Roman"/>
        </w:rPr>
        <w:t xml:space="preserve"> 4</w:t>
      </w:r>
      <w:r w:rsidR="0028073F">
        <w:rPr>
          <w:rFonts w:ascii="Times New Roman" w:hAnsi="Times New Roman" w:cs="Times New Roman"/>
        </w:rPr>
        <w:t>4</w:t>
      </w:r>
    </w:p>
    <w:p w14:paraId="3FD153B2" w14:textId="77777777" w:rsidR="00EA4938" w:rsidRPr="00EA4938" w:rsidRDefault="00EA4938" w:rsidP="00EA4938">
      <w:pPr>
        <w:pStyle w:val="ListParagraph"/>
        <w:rPr>
          <w:rFonts w:ascii="Times New Roman" w:hAnsi="Times New Roman" w:cs="Times New Roman"/>
        </w:rPr>
      </w:pPr>
    </w:p>
    <w:p w14:paraId="5898FBCA" w14:textId="77777777" w:rsidR="00980392" w:rsidRDefault="00EA4938" w:rsidP="00826A6B">
      <w:pPr>
        <w:pStyle w:val="ListParagraph"/>
        <w:numPr>
          <w:ilvl w:val="0"/>
          <w:numId w:val="24"/>
        </w:numPr>
        <w:rPr>
          <w:rFonts w:ascii="Times New Roman" w:hAnsi="Times New Roman" w:cs="Times New Roman"/>
        </w:rPr>
      </w:pPr>
      <w:r w:rsidRPr="00EA4938">
        <w:rPr>
          <w:rFonts w:ascii="Times New Roman" w:hAnsi="Times New Roman" w:cs="Times New Roman"/>
        </w:rPr>
        <w:t xml:space="preserve">Mediation of right hippocampus centrality on relationship between </w:t>
      </w:r>
    </w:p>
    <w:p w14:paraId="26A8F3AD" w14:textId="77777777" w:rsidR="00980392" w:rsidRDefault="00EA4938" w:rsidP="00980392">
      <w:pPr>
        <w:pStyle w:val="ListParagraph"/>
        <w:ind w:left="1080"/>
        <w:rPr>
          <w:rFonts w:ascii="Times New Roman" w:hAnsi="Times New Roman" w:cs="Times New Roman"/>
        </w:rPr>
      </w:pPr>
      <w:r w:rsidRPr="00EA4938">
        <w:rPr>
          <w:rFonts w:ascii="Times New Roman" w:hAnsi="Times New Roman" w:cs="Times New Roman"/>
        </w:rPr>
        <w:t>Framingham 10-year stroke risk and attention and information processing</w:t>
      </w:r>
      <w:r w:rsidR="00125CBF">
        <w:rPr>
          <w:rFonts w:ascii="Times New Roman" w:hAnsi="Times New Roman" w:cs="Times New Roman"/>
        </w:rPr>
        <w:t xml:space="preserve"> </w:t>
      </w:r>
    </w:p>
    <w:p w14:paraId="2F650804" w14:textId="54C43541" w:rsidR="00EA4938" w:rsidRPr="00EA4938" w:rsidRDefault="00980392" w:rsidP="0028073F">
      <w:pPr>
        <w:pStyle w:val="ListParagraph"/>
        <w:ind w:left="1080"/>
        <w:jc w:val="right"/>
        <w:rPr>
          <w:rFonts w:ascii="Times New Roman" w:hAnsi="Times New Roman" w:cs="Times New Roman"/>
        </w:rPr>
      </w:pPr>
      <w:r>
        <w:rPr>
          <w:rFonts w:ascii="Times New Roman" w:hAnsi="Times New Roman" w:cs="Times New Roman"/>
        </w:rPr>
        <w:t>speed......................................................................................................................</w:t>
      </w:r>
      <w:r w:rsidR="0028073F">
        <w:rPr>
          <w:rFonts w:ascii="Times New Roman" w:hAnsi="Times New Roman" w:cs="Times New Roman"/>
        </w:rPr>
        <w:t xml:space="preserve">     </w:t>
      </w:r>
      <w:r w:rsidR="00FA317D">
        <w:rPr>
          <w:rFonts w:ascii="Times New Roman" w:hAnsi="Times New Roman" w:cs="Times New Roman"/>
        </w:rPr>
        <w:t xml:space="preserve"> 4</w:t>
      </w:r>
      <w:r w:rsidR="0028073F">
        <w:rPr>
          <w:rFonts w:ascii="Times New Roman" w:hAnsi="Times New Roman" w:cs="Times New Roman"/>
        </w:rPr>
        <w:t>5</w:t>
      </w:r>
    </w:p>
    <w:p w14:paraId="04F5104F" w14:textId="77777777" w:rsidR="00EA4938" w:rsidRPr="00EA4938" w:rsidRDefault="00EA4938" w:rsidP="0028073F">
      <w:pPr>
        <w:jc w:val="right"/>
      </w:pPr>
    </w:p>
    <w:p w14:paraId="174B367A" w14:textId="77777777" w:rsidR="00980392" w:rsidRDefault="00EA4938" w:rsidP="00826A6B">
      <w:pPr>
        <w:pStyle w:val="ListParagraph"/>
        <w:numPr>
          <w:ilvl w:val="0"/>
          <w:numId w:val="24"/>
        </w:numPr>
        <w:rPr>
          <w:rFonts w:ascii="Times New Roman" w:hAnsi="Times New Roman" w:cs="Times New Roman"/>
        </w:rPr>
      </w:pPr>
      <w:r w:rsidRPr="00EA4938">
        <w:rPr>
          <w:rFonts w:ascii="Times New Roman" w:hAnsi="Times New Roman" w:cs="Times New Roman"/>
        </w:rPr>
        <w:t xml:space="preserve">Mediation of left caudal middle frontal gyrus efficiency on relationship </w:t>
      </w:r>
    </w:p>
    <w:p w14:paraId="0B101F94" w14:textId="77777777" w:rsidR="00980392" w:rsidRDefault="00EA4938" w:rsidP="00980392">
      <w:pPr>
        <w:pStyle w:val="ListParagraph"/>
        <w:ind w:left="1080"/>
        <w:rPr>
          <w:rFonts w:ascii="Times New Roman" w:hAnsi="Times New Roman" w:cs="Times New Roman"/>
        </w:rPr>
      </w:pPr>
      <w:r w:rsidRPr="00EA4938">
        <w:rPr>
          <w:rFonts w:ascii="Times New Roman" w:hAnsi="Times New Roman" w:cs="Times New Roman"/>
        </w:rPr>
        <w:t>between Framingham 10-year stroke ris</w:t>
      </w:r>
      <w:r w:rsidR="00980392">
        <w:rPr>
          <w:rFonts w:ascii="Times New Roman" w:hAnsi="Times New Roman" w:cs="Times New Roman"/>
        </w:rPr>
        <w:t xml:space="preserve">k and attention and information </w:t>
      </w:r>
    </w:p>
    <w:p w14:paraId="6CFB6F98" w14:textId="048CD84A" w:rsidR="00EA4938" w:rsidRPr="00EA4938" w:rsidRDefault="00EA4938" w:rsidP="0028073F">
      <w:pPr>
        <w:pStyle w:val="ListParagraph"/>
        <w:ind w:left="1080"/>
        <w:jc w:val="right"/>
        <w:rPr>
          <w:rFonts w:ascii="Times New Roman" w:hAnsi="Times New Roman" w:cs="Times New Roman"/>
        </w:rPr>
      </w:pPr>
      <w:r w:rsidRPr="00EA4938">
        <w:rPr>
          <w:rFonts w:ascii="Times New Roman" w:hAnsi="Times New Roman" w:cs="Times New Roman"/>
        </w:rPr>
        <w:t>processing</w:t>
      </w:r>
      <w:r w:rsidR="00125CBF">
        <w:rPr>
          <w:rFonts w:ascii="Times New Roman" w:hAnsi="Times New Roman" w:cs="Times New Roman"/>
        </w:rPr>
        <w:t xml:space="preserve"> speed</w:t>
      </w:r>
      <w:r w:rsidR="00980392">
        <w:rPr>
          <w:rFonts w:ascii="Times New Roman" w:hAnsi="Times New Roman" w:cs="Times New Roman"/>
        </w:rPr>
        <w:t>....................................................................................................</w:t>
      </w:r>
      <w:r w:rsidR="0028073F">
        <w:rPr>
          <w:rFonts w:ascii="Times New Roman" w:hAnsi="Times New Roman" w:cs="Times New Roman"/>
        </w:rPr>
        <w:t xml:space="preserve">      </w:t>
      </w:r>
      <w:r w:rsidR="00FA317D">
        <w:rPr>
          <w:rFonts w:ascii="Times New Roman" w:hAnsi="Times New Roman" w:cs="Times New Roman"/>
        </w:rPr>
        <w:t>4</w:t>
      </w:r>
      <w:r w:rsidR="0028073F">
        <w:rPr>
          <w:rFonts w:ascii="Times New Roman" w:hAnsi="Times New Roman" w:cs="Times New Roman"/>
        </w:rPr>
        <w:t>6</w:t>
      </w:r>
    </w:p>
    <w:p w14:paraId="54BBD40C" w14:textId="77777777" w:rsidR="00EA4938" w:rsidRPr="00EA4938" w:rsidRDefault="00EA4938" w:rsidP="00EA4938">
      <w:pPr>
        <w:pStyle w:val="ListParagraph"/>
        <w:rPr>
          <w:rFonts w:ascii="Times New Roman" w:hAnsi="Times New Roman" w:cs="Times New Roman"/>
        </w:rPr>
      </w:pPr>
    </w:p>
    <w:p w14:paraId="5EEC2B14" w14:textId="77777777" w:rsidR="00980392" w:rsidRDefault="00EA4938" w:rsidP="00826A6B">
      <w:pPr>
        <w:pStyle w:val="ListParagraph"/>
        <w:numPr>
          <w:ilvl w:val="0"/>
          <w:numId w:val="24"/>
        </w:numPr>
        <w:rPr>
          <w:rFonts w:ascii="Times New Roman" w:hAnsi="Times New Roman" w:cs="Times New Roman"/>
        </w:rPr>
      </w:pPr>
      <w:r w:rsidRPr="00EA4938">
        <w:rPr>
          <w:rFonts w:ascii="Times New Roman" w:hAnsi="Times New Roman" w:cs="Times New Roman"/>
        </w:rPr>
        <w:t>Associations between Framingham 10-year stroke risk and right</w:t>
      </w:r>
    </w:p>
    <w:p w14:paraId="7856E142" w14:textId="027F33B4" w:rsidR="00EA4938" w:rsidRPr="00EA4938" w:rsidRDefault="00EA4938" w:rsidP="0028073F">
      <w:pPr>
        <w:pStyle w:val="ListParagraph"/>
        <w:ind w:left="1080"/>
        <w:jc w:val="right"/>
        <w:rPr>
          <w:rFonts w:ascii="Times New Roman" w:hAnsi="Times New Roman" w:cs="Times New Roman"/>
        </w:rPr>
      </w:pPr>
      <w:r w:rsidRPr="00EA4938">
        <w:rPr>
          <w:rFonts w:ascii="Times New Roman" w:hAnsi="Times New Roman" w:cs="Times New Roman"/>
        </w:rPr>
        <w:t>hippocampus centrality and left caudal middle frontal gyrus efficiency</w:t>
      </w:r>
      <w:r w:rsidR="00980392">
        <w:rPr>
          <w:rFonts w:ascii="Times New Roman" w:hAnsi="Times New Roman" w:cs="Times New Roman"/>
        </w:rPr>
        <w:t>..............</w:t>
      </w:r>
      <w:r w:rsidR="0028073F">
        <w:rPr>
          <w:rFonts w:ascii="Times New Roman" w:hAnsi="Times New Roman" w:cs="Times New Roman"/>
        </w:rPr>
        <w:t xml:space="preserve">     </w:t>
      </w:r>
      <w:r w:rsidR="00FA317D">
        <w:rPr>
          <w:rFonts w:ascii="Times New Roman" w:hAnsi="Times New Roman" w:cs="Times New Roman"/>
        </w:rPr>
        <w:t xml:space="preserve"> 4</w:t>
      </w:r>
      <w:r w:rsidR="0028073F">
        <w:rPr>
          <w:rFonts w:ascii="Times New Roman" w:hAnsi="Times New Roman" w:cs="Times New Roman"/>
        </w:rPr>
        <w:t>7</w:t>
      </w:r>
    </w:p>
    <w:p w14:paraId="762E6E8C" w14:textId="77777777" w:rsidR="00826A6B" w:rsidRDefault="00826A6B" w:rsidP="00826A6B">
      <w:pPr>
        <w:jc w:val="center"/>
      </w:pPr>
    </w:p>
    <w:p w14:paraId="4D92809A" w14:textId="77777777" w:rsidR="00826A6B" w:rsidRDefault="00826A6B" w:rsidP="00826A6B"/>
    <w:p w14:paraId="5BCA36C0" w14:textId="77777777" w:rsidR="00826A6B" w:rsidRPr="00826A6B" w:rsidRDefault="00826A6B" w:rsidP="00826A6B"/>
    <w:p w14:paraId="7D777CA0" w14:textId="77777777" w:rsidR="00826A6B" w:rsidRDefault="00826A6B" w:rsidP="00826A6B"/>
    <w:p w14:paraId="424F787B" w14:textId="77777777" w:rsidR="00EA4938" w:rsidRDefault="00EA4938" w:rsidP="00826A6B"/>
    <w:p w14:paraId="7DCDD38E" w14:textId="77777777" w:rsidR="00EA4938" w:rsidRDefault="00EA4938" w:rsidP="00826A6B"/>
    <w:p w14:paraId="5C39FCB9" w14:textId="77777777" w:rsidR="00EA4938" w:rsidRDefault="00EA4938" w:rsidP="00826A6B"/>
    <w:p w14:paraId="37A13513" w14:textId="77777777" w:rsidR="00EA4938" w:rsidRDefault="00EA4938" w:rsidP="00826A6B"/>
    <w:p w14:paraId="3E7DFB03" w14:textId="77777777" w:rsidR="00EA4938" w:rsidRDefault="00EA4938" w:rsidP="00826A6B"/>
    <w:p w14:paraId="02136528" w14:textId="77777777" w:rsidR="00EA4938" w:rsidRDefault="00EA4938" w:rsidP="00826A6B"/>
    <w:p w14:paraId="3D1C5273" w14:textId="77777777" w:rsidR="00EA4938" w:rsidRDefault="00EA4938" w:rsidP="00826A6B"/>
    <w:p w14:paraId="0293D1FC" w14:textId="77777777" w:rsidR="00EA4938" w:rsidRDefault="00EA4938" w:rsidP="00826A6B"/>
    <w:p w14:paraId="7BEB709B" w14:textId="77777777" w:rsidR="00EA4938" w:rsidRDefault="00EA4938" w:rsidP="00826A6B"/>
    <w:p w14:paraId="124BF621" w14:textId="77777777" w:rsidR="00EA4938" w:rsidRDefault="00EA4938" w:rsidP="00826A6B"/>
    <w:p w14:paraId="072E184C" w14:textId="77777777" w:rsidR="00EA4938" w:rsidRDefault="00EA4938" w:rsidP="00826A6B"/>
    <w:p w14:paraId="0E66D9F4" w14:textId="77777777" w:rsidR="00EA4938" w:rsidRDefault="00EA4938" w:rsidP="00826A6B"/>
    <w:p w14:paraId="1AC41DEA" w14:textId="77777777" w:rsidR="00EA4938" w:rsidRDefault="00EA4938" w:rsidP="00826A6B"/>
    <w:p w14:paraId="70BC5D4A" w14:textId="77777777" w:rsidR="00EA4938" w:rsidRDefault="00EA4938" w:rsidP="00826A6B"/>
    <w:p w14:paraId="0553E46F" w14:textId="77777777" w:rsidR="00EA4938" w:rsidRDefault="00EA4938" w:rsidP="00826A6B"/>
    <w:p w14:paraId="7E6F363C" w14:textId="77777777" w:rsidR="00EA4938" w:rsidRDefault="00EA4938" w:rsidP="00826A6B"/>
    <w:p w14:paraId="0B8099AE" w14:textId="77777777" w:rsidR="00EA4938" w:rsidRDefault="00EA4938" w:rsidP="00826A6B"/>
    <w:p w14:paraId="5F9461AE" w14:textId="77777777" w:rsidR="00EA4938" w:rsidRDefault="00EA4938" w:rsidP="00826A6B"/>
    <w:p w14:paraId="5A743643" w14:textId="77777777" w:rsidR="00EA4938" w:rsidRDefault="00EA4938" w:rsidP="00826A6B"/>
    <w:p w14:paraId="399A46E8" w14:textId="77777777" w:rsidR="00EA4938" w:rsidRDefault="00EA4938" w:rsidP="00826A6B"/>
    <w:p w14:paraId="3024A944" w14:textId="77777777" w:rsidR="008959D3" w:rsidRDefault="008959D3" w:rsidP="00295D86">
      <w:pPr>
        <w:spacing w:line="480" w:lineRule="auto"/>
      </w:pPr>
    </w:p>
    <w:p w14:paraId="4697C7B8" w14:textId="649376BB" w:rsidR="002A6F48" w:rsidRPr="00EA4938" w:rsidRDefault="00EA4938" w:rsidP="00EA4938">
      <w:pPr>
        <w:spacing w:line="480" w:lineRule="auto"/>
        <w:jc w:val="center"/>
        <w:rPr>
          <w:b/>
        </w:rPr>
      </w:pPr>
      <w:r w:rsidRPr="00EA4938">
        <w:rPr>
          <w:b/>
        </w:rPr>
        <w:lastRenderedPageBreak/>
        <w:t>LIST OF ABBREVIATIONS</w:t>
      </w:r>
    </w:p>
    <w:p w14:paraId="14D58044" w14:textId="02B07596" w:rsidR="00BA4578" w:rsidRDefault="00BA4578" w:rsidP="00EA4938">
      <w:pPr>
        <w:spacing w:line="480" w:lineRule="auto"/>
      </w:pPr>
      <w:r>
        <w:t>AC-PC</w:t>
      </w:r>
      <w:r>
        <w:tab/>
      </w:r>
      <w:r>
        <w:tab/>
      </w:r>
      <w:r>
        <w:tab/>
        <w:t xml:space="preserve">Anterior Commissure – Posterior Commissure </w:t>
      </w:r>
    </w:p>
    <w:p w14:paraId="1F810917" w14:textId="6CCD2370" w:rsidR="00CB00BD" w:rsidRDefault="00CB00BD" w:rsidP="00EA4938">
      <w:pPr>
        <w:spacing w:line="480" w:lineRule="auto"/>
      </w:pPr>
      <w:r>
        <w:t>AD</w:t>
      </w:r>
      <w:r>
        <w:tab/>
      </w:r>
      <w:r>
        <w:tab/>
      </w:r>
      <w:r>
        <w:tab/>
        <w:t>Alzheimer’s Disease</w:t>
      </w:r>
    </w:p>
    <w:p w14:paraId="6F358768" w14:textId="790A6992" w:rsidR="00CB00BD" w:rsidRDefault="00CB00BD" w:rsidP="00EA4938">
      <w:pPr>
        <w:spacing w:line="480" w:lineRule="auto"/>
      </w:pPr>
      <w:r>
        <w:t>AIP</w:t>
      </w:r>
      <w:r>
        <w:tab/>
      </w:r>
      <w:r>
        <w:tab/>
      </w:r>
      <w:r>
        <w:tab/>
        <w:t>Attention and Information Processing Speed</w:t>
      </w:r>
    </w:p>
    <w:p w14:paraId="3B130758" w14:textId="640D9ACD" w:rsidR="00BA4578" w:rsidRDefault="00BA4578" w:rsidP="00EA4938">
      <w:pPr>
        <w:spacing w:line="480" w:lineRule="auto"/>
      </w:pPr>
      <w:r>
        <w:t>ANTs</w:t>
      </w:r>
      <w:r>
        <w:tab/>
      </w:r>
      <w:r>
        <w:tab/>
      </w:r>
      <w:r>
        <w:tab/>
        <w:t>Advanced Normalization Tools</w:t>
      </w:r>
    </w:p>
    <w:p w14:paraId="467B8E97" w14:textId="0D1A09CE" w:rsidR="00033F0F" w:rsidRDefault="00033F0F" w:rsidP="00EA4938">
      <w:pPr>
        <w:spacing w:line="480" w:lineRule="auto"/>
      </w:pPr>
      <w:r>
        <w:t>BAI</w:t>
      </w:r>
      <w:r>
        <w:tab/>
      </w:r>
      <w:r>
        <w:tab/>
      </w:r>
      <w:r>
        <w:tab/>
        <w:t>Beck Anxiety Inventory</w:t>
      </w:r>
    </w:p>
    <w:p w14:paraId="78F89086" w14:textId="72CD4DA7" w:rsidR="00BA4578" w:rsidRDefault="00BA4578" w:rsidP="00EA4938">
      <w:pPr>
        <w:spacing w:line="480" w:lineRule="auto"/>
      </w:pPr>
      <w:r>
        <w:t>BCT</w:t>
      </w:r>
      <w:r>
        <w:tab/>
      </w:r>
      <w:r>
        <w:tab/>
      </w:r>
      <w:r>
        <w:tab/>
        <w:t>Brain Connectivity Toolbox</w:t>
      </w:r>
    </w:p>
    <w:p w14:paraId="229A5398" w14:textId="1585BB9F" w:rsidR="00033F0F" w:rsidRDefault="00033F0F" w:rsidP="00EA4938">
      <w:pPr>
        <w:spacing w:line="480" w:lineRule="auto"/>
      </w:pPr>
      <w:r>
        <w:t>BDI</w:t>
      </w:r>
      <w:r>
        <w:tab/>
      </w:r>
      <w:r>
        <w:tab/>
      </w:r>
      <w:r>
        <w:tab/>
        <w:t>Beck Depression Inventory</w:t>
      </w:r>
    </w:p>
    <w:p w14:paraId="16E2C41B" w14:textId="148A0C2A" w:rsidR="00BA4578" w:rsidRDefault="00BA4578" w:rsidP="00EA4938">
      <w:pPr>
        <w:spacing w:line="480" w:lineRule="auto"/>
      </w:pPr>
      <w:r>
        <w:t>BET</w:t>
      </w:r>
      <w:r>
        <w:tab/>
      </w:r>
      <w:r>
        <w:tab/>
      </w:r>
      <w:r>
        <w:tab/>
        <w:t>Brain Extraction Tool</w:t>
      </w:r>
    </w:p>
    <w:p w14:paraId="29B18965" w14:textId="1AF0AE5A" w:rsidR="00BA4578" w:rsidRDefault="00BA4578" w:rsidP="00EA4938">
      <w:pPr>
        <w:spacing w:line="480" w:lineRule="auto"/>
      </w:pPr>
      <w:r>
        <w:t>BRAVO</w:t>
      </w:r>
      <w:r>
        <w:tab/>
      </w:r>
      <w:r>
        <w:tab/>
        <w:t>Brain Volume</w:t>
      </w:r>
    </w:p>
    <w:p w14:paraId="64BDE8A9" w14:textId="1C8B9A90" w:rsidR="00EA4938" w:rsidRDefault="00EA4938" w:rsidP="00EA4938">
      <w:pPr>
        <w:spacing w:line="480" w:lineRule="auto"/>
      </w:pPr>
      <w:r>
        <w:t>CVD-RFs</w:t>
      </w:r>
      <w:r>
        <w:tab/>
      </w:r>
      <w:r>
        <w:tab/>
        <w:t>Cardiovascular Disease Risk Factors</w:t>
      </w:r>
    </w:p>
    <w:p w14:paraId="27B654B9" w14:textId="5A4B3770" w:rsidR="00CB00BD" w:rsidRDefault="00CB00BD" w:rsidP="00EA4938">
      <w:pPr>
        <w:spacing w:line="480" w:lineRule="auto"/>
      </w:pPr>
      <w:r>
        <w:t>CVLT-II</w:t>
      </w:r>
      <w:r>
        <w:tab/>
      </w:r>
      <w:r>
        <w:tab/>
        <w:t>California Verbal Learning Test-II</w:t>
      </w:r>
    </w:p>
    <w:p w14:paraId="6CDE1D98" w14:textId="2022348D" w:rsidR="00CB00BD" w:rsidRDefault="00CB00BD" w:rsidP="00EA4938">
      <w:pPr>
        <w:spacing w:line="480" w:lineRule="auto"/>
      </w:pPr>
      <w:r>
        <w:t>DM</w:t>
      </w:r>
      <w:r>
        <w:tab/>
      </w:r>
      <w:r>
        <w:tab/>
      </w:r>
      <w:r>
        <w:tab/>
        <w:t>Type 2 Diabetes Mellitus</w:t>
      </w:r>
    </w:p>
    <w:p w14:paraId="65F9A5DD" w14:textId="355D067F" w:rsidR="00EA4938" w:rsidRDefault="00EA4938" w:rsidP="00EA4938">
      <w:pPr>
        <w:spacing w:line="480" w:lineRule="auto"/>
      </w:pPr>
      <w:r>
        <w:t>DTI</w:t>
      </w:r>
      <w:r>
        <w:tab/>
      </w:r>
      <w:r>
        <w:tab/>
      </w:r>
      <w:r>
        <w:tab/>
        <w:t>Diffusion Tensor Imaging</w:t>
      </w:r>
    </w:p>
    <w:p w14:paraId="31B07EEE" w14:textId="1DAB0DDB" w:rsidR="00BA4578" w:rsidRDefault="00BA4578" w:rsidP="00EA4938">
      <w:pPr>
        <w:spacing w:line="480" w:lineRule="auto"/>
      </w:pPr>
      <w:r>
        <w:t>EPI</w:t>
      </w:r>
      <w:r>
        <w:tab/>
      </w:r>
      <w:r>
        <w:tab/>
      </w:r>
      <w:r>
        <w:tab/>
        <w:t>Echo-Planar Imaging</w:t>
      </w:r>
    </w:p>
    <w:p w14:paraId="0F015E42" w14:textId="4289C9E4" w:rsidR="00BA4578" w:rsidRDefault="00BA4578" w:rsidP="00EA4938">
      <w:pPr>
        <w:spacing w:line="480" w:lineRule="auto"/>
      </w:pPr>
      <w:r>
        <w:t>FA</w:t>
      </w:r>
      <w:r>
        <w:tab/>
      </w:r>
      <w:r>
        <w:tab/>
      </w:r>
      <w:r>
        <w:tab/>
        <w:t>Fractional Anisotrophy</w:t>
      </w:r>
    </w:p>
    <w:p w14:paraId="621FFC6F" w14:textId="00240DB6" w:rsidR="00125CBF" w:rsidRDefault="00125CBF" w:rsidP="00EA4938">
      <w:pPr>
        <w:spacing w:line="480" w:lineRule="auto"/>
      </w:pPr>
      <w:r>
        <w:t>FAS</w:t>
      </w:r>
      <w:r>
        <w:tab/>
      </w:r>
      <w:r>
        <w:tab/>
      </w:r>
      <w:r>
        <w:tab/>
        <w:t>Letter Fluency</w:t>
      </w:r>
    </w:p>
    <w:p w14:paraId="1E5D7130" w14:textId="01CC04A6" w:rsidR="00BA4578" w:rsidRDefault="00BA4578" w:rsidP="00EA4938">
      <w:pPr>
        <w:spacing w:line="480" w:lineRule="auto"/>
      </w:pPr>
      <w:r>
        <w:t>FOV</w:t>
      </w:r>
      <w:r>
        <w:tab/>
      </w:r>
      <w:r>
        <w:tab/>
      </w:r>
      <w:r>
        <w:tab/>
        <w:t>Field of View</w:t>
      </w:r>
    </w:p>
    <w:p w14:paraId="4CCF0F9A" w14:textId="2B1F04B1" w:rsidR="00EA4938" w:rsidRDefault="00033F0F" w:rsidP="00EA4938">
      <w:pPr>
        <w:spacing w:line="480" w:lineRule="auto"/>
      </w:pPr>
      <w:r>
        <w:t>FSRP</w:t>
      </w:r>
      <w:r>
        <w:tab/>
      </w:r>
      <w:r w:rsidR="00EA4938">
        <w:tab/>
      </w:r>
      <w:r w:rsidR="00EA4938">
        <w:tab/>
        <w:t>Framingham 10-Year Stroke Risk Profile</w:t>
      </w:r>
    </w:p>
    <w:p w14:paraId="182C0459" w14:textId="6BAF81DA" w:rsidR="00033F0F" w:rsidRDefault="00033F0F" w:rsidP="00EA4938">
      <w:pPr>
        <w:spacing w:line="480" w:lineRule="auto"/>
      </w:pPr>
      <w:r>
        <w:t>HAM-D</w:t>
      </w:r>
      <w:r>
        <w:tab/>
      </w:r>
      <w:r>
        <w:tab/>
        <w:t>Hamilton Depression Rating Scale</w:t>
      </w:r>
    </w:p>
    <w:p w14:paraId="469BBFC0" w14:textId="601814CC" w:rsidR="00BA4578" w:rsidRDefault="00BA4578" w:rsidP="00EA4938">
      <w:pPr>
        <w:spacing w:line="480" w:lineRule="auto"/>
      </w:pPr>
      <w:r>
        <w:t>ICV</w:t>
      </w:r>
      <w:r>
        <w:tab/>
      </w:r>
      <w:r>
        <w:tab/>
      </w:r>
      <w:r>
        <w:tab/>
        <w:t>Intracranial Volume</w:t>
      </w:r>
    </w:p>
    <w:p w14:paraId="42130C2C" w14:textId="7DE272E4" w:rsidR="00CB00BD" w:rsidRDefault="00CB00BD" w:rsidP="00EA4938">
      <w:pPr>
        <w:spacing w:line="480" w:lineRule="auto"/>
      </w:pPr>
      <w:r>
        <w:t>IRB</w:t>
      </w:r>
      <w:r>
        <w:tab/>
      </w:r>
      <w:r>
        <w:tab/>
      </w:r>
      <w:r>
        <w:tab/>
        <w:t>Institutional Review Board</w:t>
      </w:r>
    </w:p>
    <w:p w14:paraId="34C250BF" w14:textId="1DA08B8D" w:rsidR="000F2DB8" w:rsidRDefault="000F2DB8" w:rsidP="00EA4938">
      <w:pPr>
        <w:spacing w:line="480" w:lineRule="auto"/>
      </w:pPr>
      <w:r>
        <w:t>LH</w:t>
      </w:r>
      <w:r>
        <w:tab/>
      </w:r>
      <w:r>
        <w:tab/>
      </w:r>
      <w:r>
        <w:tab/>
        <w:t>Left Hemisphere</w:t>
      </w:r>
    </w:p>
    <w:p w14:paraId="1E1A8C00" w14:textId="0187CCBD" w:rsidR="00295D86" w:rsidRDefault="00295D86" w:rsidP="00295D86">
      <w:pPr>
        <w:spacing w:line="480" w:lineRule="auto"/>
        <w:jc w:val="center"/>
      </w:pPr>
      <w:r w:rsidRPr="00295D86">
        <w:rPr>
          <w:b/>
        </w:rPr>
        <w:lastRenderedPageBreak/>
        <w:t>LIST OF ABBREVIATIONS</w:t>
      </w:r>
      <w:r>
        <w:t xml:space="preserve"> (continued)</w:t>
      </w:r>
    </w:p>
    <w:p w14:paraId="50F0953F" w14:textId="389A729F" w:rsidR="00033F0F" w:rsidRDefault="00033F0F" w:rsidP="00EA4938">
      <w:pPr>
        <w:spacing w:line="480" w:lineRule="auto"/>
      </w:pPr>
      <w:r>
        <w:t>MMSE</w:t>
      </w:r>
      <w:r>
        <w:tab/>
      </w:r>
      <w:r>
        <w:tab/>
      </w:r>
      <w:r>
        <w:tab/>
        <w:t>Mini Mental State Examination</w:t>
      </w:r>
    </w:p>
    <w:p w14:paraId="5E55CC4D" w14:textId="32B55211" w:rsidR="00EA4938" w:rsidRDefault="00EA4938" w:rsidP="00EA4938">
      <w:pPr>
        <w:spacing w:line="480" w:lineRule="auto"/>
      </w:pPr>
      <w:r>
        <w:t>MRI</w:t>
      </w:r>
      <w:r>
        <w:tab/>
      </w:r>
      <w:r>
        <w:tab/>
      </w:r>
      <w:r>
        <w:tab/>
        <w:t>Magnetic Resonance Imaging</w:t>
      </w:r>
    </w:p>
    <w:p w14:paraId="295998B6" w14:textId="6D444A77" w:rsidR="00EA4938" w:rsidRDefault="00EA4938" w:rsidP="00EA4938">
      <w:pPr>
        <w:spacing w:line="480" w:lineRule="auto"/>
      </w:pPr>
      <w:r>
        <w:t>PCA</w:t>
      </w:r>
      <w:r>
        <w:tab/>
      </w:r>
      <w:r>
        <w:tab/>
      </w:r>
      <w:r>
        <w:tab/>
        <w:t>Principal Component Analysis</w:t>
      </w:r>
    </w:p>
    <w:p w14:paraId="4928EBF0" w14:textId="21DF1BE7" w:rsidR="00BA4578" w:rsidRDefault="00BA4578" w:rsidP="00EA4938">
      <w:pPr>
        <w:spacing w:line="480" w:lineRule="auto"/>
      </w:pPr>
      <w:r>
        <w:t>PVIQ</w:t>
      </w:r>
      <w:r>
        <w:tab/>
      </w:r>
      <w:r>
        <w:tab/>
      </w:r>
      <w:r>
        <w:tab/>
        <w:t>Predicted Verbal Intelligence Quotient</w:t>
      </w:r>
    </w:p>
    <w:p w14:paraId="331663BC" w14:textId="7CFCF005" w:rsidR="000F2DB8" w:rsidRDefault="000F2DB8" w:rsidP="00EA4938">
      <w:pPr>
        <w:spacing w:line="480" w:lineRule="auto"/>
      </w:pPr>
      <w:r>
        <w:t>RH</w:t>
      </w:r>
      <w:r>
        <w:tab/>
      </w:r>
      <w:r>
        <w:tab/>
      </w:r>
      <w:r>
        <w:tab/>
        <w:t>Right Hemisphere</w:t>
      </w:r>
    </w:p>
    <w:p w14:paraId="711A2227" w14:textId="25FB4F39" w:rsidR="00EA4938" w:rsidRDefault="00EA4938" w:rsidP="00EA4938">
      <w:pPr>
        <w:spacing w:line="480" w:lineRule="auto"/>
      </w:pPr>
      <w:r>
        <w:t>ROIs</w:t>
      </w:r>
      <w:r>
        <w:tab/>
      </w:r>
      <w:r>
        <w:tab/>
      </w:r>
      <w:r>
        <w:tab/>
        <w:t>Regions of Interest</w:t>
      </w:r>
    </w:p>
    <w:p w14:paraId="108D8E61" w14:textId="70FE1303" w:rsidR="00CB00BD" w:rsidRDefault="00CB00BD" w:rsidP="00EA4938">
      <w:pPr>
        <w:spacing w:line="480" w:lineRule="auto"/>
      </w:pPr>
      <w:r>
        <w:t>SCID</w:t>
      </w:r>
      <w:r>
        <w:tab/>
      </w:r>
      <w:r>
        <w:tab/>
      </w:r>
      <w:r>
        <w:tab/>
      </w:r>
      <w:r w:rsidRPr="008959D3">
        <w:t>Structured Clinical Interview for DSM-IV</w:t>
      </w:r>
      <w:r>
        <w:t>-TR</w:t>
      </w:r>
    </w:p>
    <w:p w14:paraId="471578E3" w14:textId="1DCB7D80" w:rsidR="00033F0F" w:rsidRDefault="00033F0F" w:rsidP="00EA4938">
      <w:pPr>
        <w:spacing w:line="480" w:lineRule="auto"/>
      </w:pPr>
      <w:r>
        <w:t>SMI</w:t>
      </w:r>
      <w:r>
        <w:tab/>
      </w:r>
      <w:r>
        <w:tab/>
      </w:r>
      <w:r>
        <w:tab/>
        <w:t>Subjective Memory Impairment</w:t>
      </w:r>
    </w:p>
    <w:p w14:paraId="0ADB0F5A" w14:textId="5EFFB099" w:rsidR="00BA4578" w:rsidRDefault="00BA4578" w:rsidP="00EA4938">
      <w:pPr>
        <w:spacing w:line="480" w:lineRule="auto"/>
      </w:pPr>
      <w:r>
        <w:t>TE</w:t>
      </w:r>
      <w:r>
        <w:tab/>
      </w:r>
      <w:r>
        <w:tab/>
      </w:r>
      <w:r>
        <w:tab/>
        <w:t>Echo Time</w:t>
      </w:r>
    </w:p>
    <w:p w14:paraId="129AAADE" w14:textId="5299BEB2" w:rsidR="00CB00BD" w:rsidRDefault="00CB00BD" w:rsidP="00EA4938">
      <w:pPr>
        <w:spacing w:line="480" w:lineRule="auto"/>
      </w:pPr>
      <w:r>
        <w:t>TMT</w:t>
      </w:r>
      <w:r>
        <w:tab/>
      </w:r>
      <w:r>
        <w:tab/>
      </w:r>
      <w:r>
        <w:tab/>
        <w:t>Trail Making Test</w:t>
      </w:r>
    </w:p>
    <w:p w14:paraId="488C2EDB" w14:textId="60F853B7" w:rsidR="00BA4578" w:rsidRDefault="00BA4578" w:rsidP="00EA4938">
      <w:pPr>
        <w:spacing w:line="480" w:lineRule="auto"/>
      </w:pPr>
      <w:r>
        <w:t>TR</w:t>
      </w:r>
      <w:r>
        <w:tab/>
      </w:r>
      <w:r>
        <w:tab/>
      </w:r>
      <w:r>
        <w:tab/>
        <w:t>Repetition Time</w:t>
      </w:r>
    </w:p>
    <w:p w14:paraId="5B46C117" w14:textId="446A6E37" w:rsidR="00CB00BD" w:rsidRDefault="00CB00BD" w:rsidP="00EA4938">
      <w:pPr>
        <w:spacing w:line="480" w:lineRule="auto"/>
      </w:pPr>
      <w:r>
        <w:t>UIC</w:t>
      </w:r>
      <w:r>
        <w:tab/>
      </w:r>
      <w:r>
        <w:tab/>
      </w:r>
      <w:r>
        <w:tab/>
        <w:t>University of Illinois at Chicago</w:t>
      </w:r>
    </w:p>
    <w:p w14:paraId="237E3197" w14:textId="3B412C7F" w:rsidR="00C7771F" w:rsidRDefault="00C7771F" w:rsidP="00EA4938">
      <w:pPr>
        <w:spacing w:line="480" w:lineRule="auto"/>
      </w:pPr>
      <w:r>
        <w:t>WTAR</w:t>
      </w:r>
      <w:r>
        <w:tab/>
      </w:r>
      <w:r>
        <w:tab/>
      </w:r>
      <w:r>
        <w:tab/>
        <w:t>Wechsler Test of Adult Reading</w:t>
      </w:r>
    </w:p>
    <w:p w14:paraId="083ECDE3" w14:textId="77777777" w:rsidR="00EA4938" w:rsidRDefault="00EA4938" w:rsidP="00EA4938">
      <w:pPr>
        <w:spacing w:line="480" w:lineRule="auto"/>
        <w:jc w:val="center"/>
      </w:pPr>
    </w:p>
    <w:p w14:paraId="6C6D2ACB" w14:textId="77777777" w:rsidR="00EA4938" w:rsidRDefault="00EA4938" w:rsidP="00EA4938">
      <w:pPr>
        <w:spacing w:line="480" w:lineRule="auto"/>
        <w:jc w:val="center"/>
      </w:pPr>
    </w:p>
    <w:p w14:paraId="330FA9D4" w14:textId="77777777" w:rsidR="00EA4938" w:rsidRDefault="00EA4938" w:rsidP="00EA4938">
      <w:pPr>
        <w:spacing w:line="480" w:lineRule="auto"/>
        <w:jc w:val="center"/>
      </w:pPr>
    </w:p>
    <w:p w14:paraId="7AF2FC0F" w14:textId="77777777" w:rsidR="00EA4938" w:rsidRDefault="00EA4938" w:rsidP="00EA4938">
      <w:pPr>
        <w:spacing w:line="480" w:lineRule="auto"/>
        <w:jc w:val="center"/>
      </w:pPr>
    </w:p>
    <w:p w14:paraId="56BCC7AE" w14:textId="77777777" w:rsidR="00EA4938" w:rsidRDefault="00EA4938" w:rsidP="00EA4938">
      <w:pPr>
        <w:spacing w:line="480" w:lineRule="auto"/>
        <w:jc w:val="center"/>
      </w:pPr>
    </w:p>
    <w:p w14:paraId="23453E59" w14:textId="77777777" w:rsidR="00EA4938" w:rsidRDefault="00EA4938" w:rsidP="00EA4938">
      <w:pPr>
        <w:spacing w:line="480" w:lineRule="auto"/>
        <w:jc w:val="center"/>
      </w:pPr>
    </w:p>
    <w:p w14:paraId="32759188" w14:textId="77777777" w:rsidR="00EA4938" w:rsidRDefault="00EA4938" w:rsidP="00EA4938">
      <w:pPr>
        <w:spacing w:line="480" w:lineRule="auto"/>
        <w:jc w:val="center"/>
      </w:pPr>
    </w:p>
    <w:p w14:paraId="3C2E7BF2" w14:textId="77777777" w:rsidR="00EA4938" w:rsidRDefault="00EA4938" w:rsidP="003D421E">
      <w:pPr>
        <w:spacing w:line="480" w:lineRule="auto"/>
      </w:pPr>
    </w:p>
    <w:p w14:paraId="77AF4A1D" w14:textId="77777777" w:rsidR="003D421E" w:rsidRDefault="003D421E" w:rsidP="00FB0BFD">
      <w:pPr>
        <w:spacing w:line="480" w:lineRule="auto"/>
        <w:jc w:val="center"/>
        <w:outlineLvl w:val="0"/>
      </w:pPr>
    </w:p>
    <w:p w14:paraId="4BCE57D0" w14:textId="11CF051A" w:rsidR="00215C75" w:rsidRPr="003D421E" w:rsidRDefault="003D421E" w:rsidP="00FB0BFD">
      <w:pPr>
        <w:spacing w:line="480" w:lineRule="auto"/>
        <w:jc w:val="center"/>
        <w:outlineLvl w:val="0"/>
        <w:rPr>
          <w:b/>
        </w:rPr>
      </w:pPr>
      <w:r w:rsidRPr="003D421E">
        <w:rPr>
          <w:b/>
        </w:rPr>
        <w:lastRenderedPageBreak/>
        <w:t>SUMMARY</w:t>
      </w:r>
    </w:p>
    <w:p w14:paraId="1ABB356C" w14:textId="77777777" w:rsidR="003D421E" w:rsidRDefault="00304B7C" w:rsidP="003D421E">
      <w:pPr>
        <w:spacing w:line="480" w:lineRule="auto"/>
        <w:ind w:firstLine="720"/>
        <w:jc w:val="both"/>
      </w:pPr>
      <w:r w:rsidRPr="00304B7C">
        <w:t>Cardiovascular disease risk factors (CVD-RFs) are associated with decreased gray and white matter integrity and cogniti</w:t>
      </w:r>
      <w:r w:rsidR="00F6773C">
        <w:t>ve impairment</w:t>
      </w:r>
      <w:r w:rsidRPr="00304B7C">
        <w:t xml:space="preserve"> in older adults. Less is known regarding the interplay between CVD-RFs, structural integrity </w:t>
      </w:r>
      <w:r w:rsidRPr="00304B7C">
        <w:rPr>
          <w:i/>
        </w:rPr>
        <w:t>between</w:t>
      </w:r>
      <w:r w:rsidRPr="00304B7C">
        <w:t xml:space="preserve"> gray and white matter regions</w:t>
      </w:r>
      <w:r w:rsidR="0035123F">
        <w:t>, and</w:t>
      </w:r>
      <w:r w:rsidR="0035123F" w:rsidRPr="0035123F">
        <w:t xml:space="preserve"> </w:t>
      </w:r>
      <w:r w:rsidR="0035123F" w:rsidRPr="00304B7C">
        <w:t>cognition</w:t>
      </w:r>
      <w:r w:rsidRPr="00304B7C">
        <w:t xml:space="preserve">. </w:t>
      </w:r>
      <w:r w:rsidR="005132FB">
        <w:t>Using data from</w:t>
      </w:r>
      <w:r w:rsidR="00C2401A" w:rsidRPr="00304B7C">
        <w:t xml:space="preserve"> </w:t>
      </w:r>
      <w:r w:rsidR="00F6773C">
        <w:t>non-demented/non-depressed</w:t>
      </w:r>
      <w:r w:rsidR="00C2401A">
        <w:t xml:space="preserve"> </w:t>
      </w:r>
      <w:r w:rsidR="00C2401A" w:rsidRPr="00304B7C">
        <w:t>older adults</w:t>
      </w:r>
      <w:r w:rsidR="005132FB">
        <w:t>,</w:t>
      </w:r>
      <w:r w:rsidR="00C2401A" w:rsidRPr="00304B7C">
        <w:t xml:space="preserve"> </w:t>
      </w:r>
      <w:r w:rsidR="005132FB">
        <w:t>we</w:t>
      </w:r>
      <w:r w:rsidRPr="00304B7C">
        <w:t xml:space="preserve"> examined </w:t>
      </w:r>
      <w:r w:rsidR="005132FB" w:rsidRPr="00304B7C">
        <w:t xml:space="preserve">whether </w:t>
      </w:r>
      <w:r>
        <w:t xml:space="preserve">CVD-RFs </w:t>
      </w:r>
      <w:r w:rsidRPr="00304B7C">
        <w:t>were associated with measures of tract-based structural connectivity</w:t>
      </w:r>
      <w:r w:rsidR="0035123F">
        <w:t xml:space="preserve">; </w:t>
      </w:r>
      <w:r w:rsidR="005132FB">
        <w:t>if</w:t>
      </w:r>
      <w:r w:rsidR="005132FB" w:rsidRPr="00304B7C">
        <w:t xml:space="preserve"> </w:t>
      </w:r>
      <w:r w:rsidRPr="00304B7C">
        <w:t>alterations in connectivity mediated the association</w:t>
      </w:r>
      <w:r w:rsidR="00CB3C6E">
        <w:t xml:space="preserve"> between CVD-RFs and cognition</w:t>
      </w:r>
      <w:r w:rsidR="0035123F">
        <w:t xml:space="preserve">; </w:t>
      </w:r>
      <w:r w:rsidR="002F3B73">
        <w:t xml:space="preserve">and </w:t>
      </w:r>
      <w:r w:rsidRPr="00304B7C">
        <w:t xml:space="preserve">whether educational quality was protective against </w:t>
      </w:r>
      <w:r w:rsidR="004A4E50">
        <w:t>connectivity alterations</w:t>
      </w:r>
      <w:r w:rsidRPr="00304B7C">
        <w:t>.</w:t>
      </w:r>
      <w:r>
        <w:t xml:space="preserve"> </w:t>
      </w:r>
    </w:p>
    <w:p w14:paraId="7BAED607" w14:textId="77777777" w:rsidR="003D421E" w:rsidRDefault="00304B7C" w:rsidP="003D421E">
      <w:pPr>
        <w:spacing w:line="480" w:lineRule="auto"/>
        <w:ind w:firstLine="720"/>
        <w:jc w:val="both"/>
      </w:pPr>
      <w:r w:rsidRPr="00304B7C">
        <w:t>Ninety-six participants (age=67.9 years; 53.1% female; 46.9% Black) underwent CVD-RF assessment, MRI</w:t>
      </w:r>
      <w:r w:rsidR="00D42EEF">
        <w:t xml:space="preserve">, and </w:t>
      </w:r>
      <w:r w:rsidR="00D42EEF" w:rsidRPr="00304B7C">
        <w:t>cognitive evaluation</w:t>
      </w:r>
      <w:r w:rsidRPr="00304B7C">
        <w:t>. Framing</w:t>
      </w:r>
      <w:r w:rsidR="00033F0F">
        <w:t>ham 10-year stroke risk (FSRP</w:t>
      </w:r>
      <w:r w:rsidRPr="00304B7C">
        <w:t>) quantified CVD-RFs. Graph theory analysis integrated T1-derived gray matter regions of interest (ROIs</w:t>
      </w:r>
      <w:r w:rsidR="002F3B73">
        <w:t>)</w:t>
      </w:r>
      <w:r w:rsidRPr="00304B7C">
        <w:t xml:space="preserve"> and DTI-derived white matter tractography into connectivity matrices</w:t>
      </w:r>
      <w:r w:rsidR="002F3B73">
        <w:t xml:space="preserve">, which were </w:t>
      </w:r>
      <w:r w:rsidRPr="00304B7C">
        <w:t>analyzed for local efficiency and centrality.</w:t>
      </w:r>
      <w:r w:rsidR="00316B7B">
        <w:t xml:space="preserve"> </w:t>
      </w:r>
      <w:r w:rsidR="00316B7B" w:rsidRPr="00304B7C">
        <w:t>PCA of cognitive variables resulted in three rotated factor scores: memory (CVLT-II Trial 1-5 Total, Delayed Free Recall, Recognition Discriminability); executive function (FAS, Trail Making Test (TMT) B-A, Letter-Number Sequencing, Matrix Reasoning); attention/information processing (AIP; TMT-A, TMT-M, Digit Symbol).</w:t>
      </w:r>
      <w:r w:rsidR="00316B7B">
        <w:t xml:space="preserve"> </w:t>
      </w:r>
    </w:p>
    <w:p w14:paraId="14DB02F2" w14:textId="43A61897" w:rsidR="00C33B47" w:rsidRDefault="00CC0B34" w:rsidP="003D421E">
      <w:pPr>
        <w:spacing w:line="480" w:lineRule="auto"/>
        <w:ind w:firstLine="720"/>
        <w:jc w:val="both"/>
        <w:sectPr w:rsidR="00C33B47" w:rsidSect="00034E54">
          <w:headerReference w:type="even" r:id="rId8"/>
          <w:headerReference w:type="default" r:id="rId9"/>
          <w:footerReference w:type="default" r:id="rId10"/>
          <w:headerReference w:type="first" r:id="rId11"/>
          <w:footerReference w:type="first" r:id="rId12"/>
          <w:pgSz w:w="12240" w:h="15840"/>
          <w:pgMar w:top="1440" w:right="1440" w:bottom="1440" w:left="1440" w:header="720" w:footer="720" w:gutter="0"/>
          <w:pgNumType w:fmt="lowerRoman"/>
          <w:cols w:space="720"/>
          <w:titlePg/>
          <w:docGrid w:linePitch="360"/>
        </w:sectPr>
      </w:pPr>
      <w:r>
        <w:t>L</w:t>
      </w:r>
      <w:r w:rsidR="00304B7C" w:rsidRPr="00304B7C">
        <w:t xml:space="preserve">inear regressions adjusting for </w:t>
      </w:r>
      <w:r w:rsidR="005132FB">
        <w:t>word reading</w:t>
      </w:r>
      <w:r w:rsidR="00304B7C" w:rsidRPr="00304B7C">
        <w:t xml:space="preserve"> and intracranial volume revea</w:t>
      </w:r>
      <w:r w:rsidR="00033F0F">
        <w:t>led associations between FSRP</w:t>
      </w:r>
      <w:r w:rsidR="00304B7C" w:rsidRPr="00304B7C">
        <w:t xml:space="preserve"> and </w:t>
      </w:r>
      <w:r w:rsidR="003D421E">
        <w:t xml:space="preserve">centrality in six ROIs, efficiency in seven ROIs, </w:t>
      </w:r>
      <w:r w:rsidR="002F3B73">
        <w:t xml:space="preserve">and </w:t>
      </w:r>
      <w:r w:rsidR="003D421E">
        <w:t xml:space="preserve">AIP. </w:t>
      </w:r>
      <w:r w:rsidR="005132FB">
        <w:t>A</w:t>
      </w:r>
      <w:r w:rsidR="00304B7C" w:rsidRPr="00304B7C">
        <w:t>nalyses revealed mediation of right h</w:t>
      </w:r>
      <w:r w:rsidR="00033F0F">
        <w:t>ippocampal centrality on FSRP</w:t>
      </w:r>
      <w:r w:rsidR="00304B7C" w:rsidRPr="00304B7C">
        <w:t xml:space="preserve"> and AIP and left caudal middle frontal gyrus </w:t>
      </w:r>
      <w:r w:rsidR="005132FB">
        <w:t xml:space="preserve">efficiency </w:t>
      </w:r>
      <w:r w:rsidR="00033F0F">
        <w:t>on FSRP</w:t>
      </w:r>
      <w:r w:rsidR="003D421E">
        <w:t xml:space="preserve"> and AIP. </w:t>
      </w:r>
      <w:r w:rsidR="002F3B73">
        <w:t>No protective effects of educational quality were noted. In sum, s</w:t>
      </w:r>
      <w:r w:rsidR="00304B7C" w:rsidRPr="00304B7C">
        <w:t>troke risk plays deleterious roles in connectivity</w:t>
      </w:r>
      <w:r w:rsidR="00CB3C6E">
        <w:t xml:space="preserve"> that </w:t>
      </w:r>
      <w:r w:rsidR="00304B7C" w:rsidRPr="00304B7C">
        <w:t>negatively impact cogniti</w:t>
      </w:r>
      <w:r w:rsidR="005132FB">
        <w:t>on</w:t>
      </w:r>
      <w:r w:rsidR="00304B7C" w:rsidRPr="00304B7C">
        <w:t xml:space="preserve">, </w:t>
      </w:r>
      <w:r w:rsidR="005132FB">
        <w:t>suggesting</w:t>
      </w:r>
      <w:r w:rsidR="005132FB" w:rsidRPr="00304B7C">
        <w:t xml:space="preserve"> </w:t>
      </w:r>
      <w:r w:rsidR="00304B7C" w:rsidRPr="00304B7C">
        <w:t xml:space="preserve">the importance of multi-modal neuroimaging biomarkers in understanding </w:t>
      </w:r>
      <w:r w:rsidR="00E21CAC">
        <w:t>brain-behavior</w:t>
      </w:r>
      <w:r w:rsidR="00304B7C" w:rsidRPr="00304B7C">
        <w:t xml:space="preserve"> </w:t>
      </w:r>
      <w:r w:rsidR="00C33B47">
        <w:t>pathways in precli</w:t>
      </w:r>
      <w:r w:rsidR="00035D33">
        <w:t>nical aging.</w:t>
      </w:r>
    </w:p>
    <w:p w14:paraId="0411E442" w14:textId="32897435" w:rsidR="00C33B47" w:rsidRDefault="00C33B47" w:rsidP="003E6646">
      <w:pPr>
        <w:spacing w:line="480" w:lineRule="auto"/>
        <w:jc w:val="center"/>
      </w:pPr>
      <w:r>
        <w:lastRenderedPageBreak/>
        <w:t xml:space="preserve">I. </w:t>
      </w:r>
      <w:r w:rsidRPr="00C33B47">
        <w:rPr>
          <w:b/>
        </w:rPr>
        <w:t>INTRODUCTION</w:t>
      </w:r>
    </w:p>
    <w:p w14:paraId="5E3BE653" w14:textId="2F0AFF59" w:rsidR="00C33B47" w:rsidRDefault="00C33B47" w:rsidP="00C33B47">
      <w:pPr>
        <w:spacing w:line="480" w:lineRule="auto"/>
        <w:jc w:val="both"/>
      </w:pPr>
      <w:r>
        <w:t>A.</w:t>
      </w:r>
      <w:r>
        <w:tab/>
      </w:r>
      <w:r w:rsidRPr="00C33B47">
        <w:rPr>
          <w:b/>
          <w:u w:val="single"/>
        </w:rPr>
        <w:t>Background</w:t>
      </w:r>
    </w:p>
    <w:p w14:paraId="6B84BCFA" w14:textId="482FCD27" w:rsidR="00D8481C" w:rsidRPr="0078007B" w:rsidRDefault="00D12FED" w:rsidP="00C33B47">
      <w:pPr>
        <w:spacing w:line="480" w:lineRule="auto"/>
        <w:ind w:firstLine="720"/>
        <w:jc w:val="both"/>
      </w:pPr>
      <w:r w:rsidRPr="008959D3">
        <w:t>Dementia</w:t>
      </w:r>
      <w:r w:rsidR="00377588" w:rsidRPr="008959D3">
        <w:t>, and more specifically</w:t>
      </w:r>
      <w:r w:rsidR="00EC2307" w:rsidRPr="008959D3">
        <w:t xml:space="preserve"> Alzheimer’s disease</w:t>
      </w:r>
      <w:r w:rsidR="00AB4C95">
        <w:t xml:space="preserve"> (AD)</w:t>
      </w:r>
      <w:r w:rsidR="00377588" w:rsidRPr="008959D3">
        <w:t>,</w:t>
      </w:r>
      <w:r w:rsidR="00EC2307" w:rsidRPr="008959D3">
        <w:t xml:space="preserve"> has quickly become a health epidemic in the United States, with approximately </w:t>
      </w:r>
      <w:r w:rsidR="00547658">
        <w:t>5.5</w:t>
      </w:r>
      <w:r w:rsidR="00E97CEC" w:rsidRPr="008959D3">
        <w:t xml:space="preserve"> million </w:t>
      </w:r>
      <w:r w:rsidR="00377588" w:rsidRPr="008959D3">
        <w:t>adults affected</w:t>
      </w:r>
      <w:r w:rsidR="002306B9" w:rsidRPr="008959D3">
        <w:t xml:space="preserve"> </w:t>
      </w:r>
      <w:r w:rsidR="00590095" w:rsidRPr="008959D3">
        <w:t>to date</w:t>
      </w:r>
      <w:r w:rsidR="00F32DC3">
        <w:t>,</w:t>
      </w:r>
      <w:r w:rsidR="00590095" w:rsidRPr="008959D3">
        <w:t xml:space="preserve"> </w:t>
      </w:r>
      <w:r w:rsidR="000354E3">
        <w:t>and</w:t>
      </w:r>
      <w:r w:rsidR="00F32DC3">
        <w:t xml:space="preserve"> 8.3 million additional cases </w:t>
      </w:r>
      <w:r w:rsidR="000354E3">
        <w:t>expected by the year 20</w:t>
      </w:r>
      <w:r w:rsidR="00F32DC3">
        <w:t>50</w:t>
      </w:r>
      <w:r w:rsidR="00E053EA">
        <w:t xml:space="preserve"> </w:t>
      </w:r>
      <w:r w:rsidR="00E053EA">
        <w:fldChar w:fldCharType="begin"/>
      </w:r>
      <w:r w:rsidR="00A00014">
        <w:instrText xml:space="preserve"> ADDIN EN.CITE &lt;EndNote&gt;&lt;Cite&gt;&lt;RecNum&gt;1&lt;/RecNum&gt;&lt;DisplayText&gt;(Alzheimer&amp;apos;s Association, 2018)&lt;/DisplayText&gt;&lt;record&gt;&lt;rec-number&gt;1&lt;/rec-number&gt;&lt;foreign-keys&gt;&lt;key app="EN" db-id="zefredefodzse7exde5vv2tuvzp0rfzpasze" timestamp="1522449378"&gt;1&lt;/key&gt;&lt;/foreign-keys&gt;&lt;ref-type name="Journal Article"&gt;17&lt;/ref-type&gt;&lt;contributors&gt;&lt;authors&gt;&lt;author&gt;Alzheimer&amp;apos;s Association,&lt;/author&gt;&lt;/authors&gt;&lt;/contributors&gt;&lt;titles&gt;&lt;title&gt;2018 Alzheimer&amp;apos;s disease facts and figures&lt;/title&gt;&lt;secondary-title&gt;Alzheimer&amp;apos;s &amp;amp; Dementia: The Journal of the Alzheimer&amp;apos;s Association&lt;/secondary-title&gt;&lt;/titles&gt;&lt;periodical&gt;&lt;full-title&gt;Alzheimer&amp;apos;s &amp;amp; Dementia: The Journal of the Alzheimer&amp;apos;s Association&lt;/full-title&gt;&lt;/periodical&gt;&lt;pages&gt;367-429&lt;/pages&gt;&lt;volume&gt;14&lt;/volume&gt;&lt;number&gt;3&lt;/number&gt;&lt;dates&gt;&lt;year&gt;2018&lt;/year&gt;&lt;/dates&gt;&lt;publisher&gt;Elsevier&lt;/publisher&gt;&lt;isbn&gt;1552-5260&lt;/isbn&gt;&lt;urls&gt;&lt;related-urls&gt;&lt;url&gt;http://dx.doi.org/10.1016/j.jalz.2018.02.001&lt;/url&gt;&lt;/related-urls&gt;&lt;/urls&gt;&lt;electronic-resource-num&gt;10.1016/j.jalz.2018.02.001&lt;/electronic-resource-num&gt;&lt;access-date&gt;2018/03/30&lt;/access-date&gt;&lt;/record&gt;&lt;/Cite&gt;&lt;/EndNote&gt;</w:instrText>
      </w:r>
      <w:r w:rsidR="00E053EA">
        <w:fldChar w:fldCharType="separate"/>
      </w:r>
      <w:r w:rsidR="00A00014">
        <w:rPr>
          <w:noProof/>
        </w:rPr>
        <w:t>(Alzheimer's Association, 2018)</w:t>
      </w:r>
      <w:r w:rsidR="00E053EA">
        <w:fldChar w:fldCharType="end"/>
      </w:r>
      <w:r w:rsidR="00E053EA">
        <w:t xml:space="preserve">. </w:t>
      </w:r>
      <w:r w:rsidR="00AB4C95">
        <w:t>Further, of the 244 drugs tested in clinical trials for AD from 2002 through 2012, only one drug received Fo</w:t>
      </w:r>
      <w:r w:rsidR="00CB00BD">
        <w:t>od and Drug Administration</w:t>
      </w:r>
      <w:r w:rsidR="00AB4C95">
        <w:t xml:space="preserve"> approval, and no trials have resulted in curative therapies </w:t>
      </w:r>
      <w:r w:rsidR="00363C67">
        <w:t xml:space="preserve">for AD </w:t>
      </w:r>
      <w:r w:rsidR="00363C67">
        <w:fldChar w:fldCharType="begin"/>
      </w:r>
      <w:r w:rsidR="00A00014">
        <w:instrText xml:space="preserve"> ADDIN EN.CITE &lt;EndNote&gt;&lt;Cite&gt;&lt;Author&gt;Association&lt;/Author&gt;&lt;Year&gt;2018&lt;/Year&gt;&lt;RecNum&gt;1&lt;/RecNum&gt;&lt;DisplayText&gt;(Alzheimer&amp;apos;s Association, 2018)&lt;/DisplayText&gt;&lt;record&gt;&lt;rec-number&gt;1&lt;/rec-number&gt;&lt;foreign-keys&gt;&lt;key app="EN" db-id="zefredefodzse7exde5vv2tuvzp0rfzpasze" timestamp="1522449378"&gt;1&lt;/key&gt;&lt;/foreign-keys&gt;&lt;ref-type name="Journal Article"&gt;17&lt;/ref-type&gt;&lt;contributors&gt;&lt;authors&gt;&lt;author&gt;Alzheimer&amp;apos;s Association,&lt;/author&gt;&lt;/authors&gt;&lt;/contributors&gt;&lt;titles&gt;&lt;title&gt;2018 Alzheimer&amp;apos;s disease facts and figures&lt;/title&gt;&lt;secondary-title&gt;Alzheimer&amp;apos;s &amp;amp; Dementia: The Journal of the Alzheimer&amp;apos;s Association&lt;/secondary-title&gt;&lt;/titles&gt;&lt;periodical&gt;&lt;full-title&gt;Alzheimer&amp;apos;s &amp;amp; Dementia: The Journal of the Alzheimer&amp;apos;s Association&lt;/full-title&gt;&lt;/periodical&gt;&lt;pages&gt;367-429&lt;/pages&gt;&lt;volume&gt;14&lt;/volume&gt;&lt;number&gt;3&lt;/number&gt;&lt;dates&gt;&lt;year&gt;2018&lt;/year&gt;&lt;/dates&gt;&lt;publisher&gt;Elsevier&lt;/publisher&gt;&lt;isbn&gt;1552-5260&lt;/isbn&gt;&lt;urls&gt;&lt;related-urls&gt;&lt;url&gt;http://dx.doi.org/10.1016/j.jalz.2018.02.001&lt;/url&gt;&lt;/related-urls&gt;&lt;/urls&gt;&lt;electronic-resource-num&gt;10.1016/j.jalz.2018.02.001&lt;/electronic-resource-num&gt;&lt;access-date&gt;2018/03/30&lt;/access-date&gt;&lt;/record&gt;&lt;/Cite&gt;&lt;/EndNote&gt;</w:instrText>
      </w:r>
      <w:r w:rsidR="00363C67">
        <w:fldChar w:fldCharType="separate"/>
      </w:r>
      <w:r w:rsidR="00A00014">
        <w:rPr>
          <w:noProof/>
        </w:rPr>
        <w:t>(Alzheimer's Association, 2018)</w:t>
      </w:r>
      <w:r w:rsidR="00363C67">
        <w:fldChar w:fldCharType="end"/>
      </w:r>
      <w:r w:rsidR="00363C67">
        <w:t xml:space="preserve">. </w:t>
      </w:r>
      <w:r w:rsidR="00EE7470" w:rsidRPr="008959D3">
        <w:t xml:space="preserve">With no curative therapies currently available, attention has shifted to identifying modifiable risk factors that could delay or even prevent </w:t>
      </w:r>
      <w:r w:rsidR="00606953" w:rsidRPr="008959D3">
        <w:t xml:space="preserve">the onset of </w:t>
      </w:r>
      <w:r w:rsidR="00EE7470" w:rsidRPr="008959D3">
        <w:t xml:space="preserve">dementia. One such modifiable risk factor is </w:t>
      </w:r>
      <w:r w:rsidR="005B0D4C" w:rsidRPr="008959D3">
        <w:t>cardiovascular</w:t>
      </w:r>
      <w:r w:rsidR="00EE7470" w:rsidRPr="008959D3">
        <w:t xml:space="preserve"> health</w:t>
      </w:r>
      <w:r w:rsidR="007F6E49" w:rsidRPr="008959D3">
        <w:t xml:space="preserve">, including </w:t>
      </w:r>
      <w:r w:rsidR="00A92B10" w:rsidRPr="008959D3">
        <w:t xml:space="preserve">factors </w:t>
      </w:r>
      <w:r w:rsidR="007F6E49" w:rsidRPr="008959D3">
        <w:t xml:space="preserve">such as hypertension and </w:t>
      </w:r>
      <w:r w:rsidR="001A299C" w:rsidRPr="008959D3">
        <w:t xml:space="preserve">Type 2 </w:t>
      </w:r>
      <w:r w:rsidR="007F6E49" w:rsidRPr="008959D3">
        <w:t xml:space="preserve">diabetes </w:t>
      </w:r>
      <w:r w:rsidR="001A299C" w:rsidRPr="008959D3">
        <w:t xml:space="preserve">mellitus </w:t>
      </w:r>
      <w:r w:rsidR="00344F19">
        <w:fldChar w:fldCharType="begin"/>
      </w:r>
      <w:r w:rsidR="00344F19">
        <w:instrText xml:space="preserve"> ADDIN EN.CITE &lt;EndNote&gt;&lt;Cite&gt;&lt;Author&gt;Barnes&lt;/Author&gt;&lt;Year&gt;2011&lt;/Year&gt;&lt;RecNum&gt;2&lt;/RecNum&gt;&lt;Prefix&gt;DM`; &lt;/Prefix&gt;&lt;DisplayText&gt;(DM; Barnes &amp;amp; Yaffe, 2011)&lt;/DisplayText&gt;&lt;record&gt;&lt;rec-number&gt;2&lt;/rec-number&gt;&lt;foreign-keys&gt;&lt;key app="EN" db-id="zefredefodzse7exde5vv2tuvzp0rfzpasze" timestamp="1522450165"&gt;2&lt;/key&gt;&lt;/foreign-keys&gt;&lt;ref-type name="Journal Article"&gt;17&lt;/ref-type&gt;&lt;contributors&gt;&lt;authors&gt;&lt;author&gt;Barnes, D. E.&lt;/author&gt;&lt;author&gt;Yaffe, K.&lt;/author&gt;&lt;/authors&gt;&lt;/contributors&gt;&lt;auth-address&gt;Department of Psychiatry, University of California, San Francisco, San Francisco, CA 94121, USA. deborah.barnes@ucsf.edu&lt;/auth-address&gt;&lt;titles&gt;&lt;title&gt;The projected effect of risk factor reduction on Alzheimer&amp;apos;s disease prevalence&lt;/title&gt;&lt;secondary-title&gt;Lancet Neurol&lt;/secondary-title&gt;&lt;/titles&gt;&lt;periodical&gt;&lt;full-title&gt;Lancet Neurol&lt;/full-title&gt;&lt;/periodical&gt;&lt;pages&gt;819-28&lt;/pages&gt;&lt;volume&gt;10&lt;/volume&gt;&lt;number&gt;9&lt;/number&gt;&lt;keywords&gt;&lt;keyword&gt;Alzheimer Disease/*epidemiology/etiology/*prevention &amp;amp; control&lt;/keyword&gt;&lt;keyword&gt;Depression/complications/epidemiology/prevention &amp;amp; control&lt;/keyword&gt;&lt;keyword&gt;Diabetes Mellitus/epidemiology/prevention &amp;amp; control&lt;/keyword&gt;&lt;keyword&gt;Humans&lt;/keyword&gt;&lt;keyword&gt;Hypertension/complications/epidemiology/prevention &amp;amp; control&lt;/keyword&gt;&lt;keyword&gt;*Life Style&lt;/keyword&gt;&lt;keyword&gt;Motor Activity&lt;/keyword&gt;&lt;keyword&gt;Obesity/complications/epidemiology/prevention &amp;amp; control&lt;/keyword&gt;&lt;keyword&gt;Prevalence&lt;/keyword&gt;&lt;keyword&gt;Risk Factors&lt;/keyword&gt;&lt;keyword&gt;Smoking/adverse effects&lt;/keyword&gt;&lt;keyword&gt;Smoking Prevention&lt;/keyword&gt;&lt;/keywords&gt;&lt;dates&gt;&lt;year&gt;2011&lt;/year&gt;&lt;pub-dates&gt;&lt;date&gt;Sep&lt;/date&gt;&lt;/pub-dates&gt;&lt;/dates&gt;&lt;isbn&gt;1474-4465 (Electronic)&amp;#xD;1474-4422 (Linking)&lt;/isbn&gt;&lt;accession-num&gt;21775213&lt;/accession-num&gt;&lt;urls&gt;&lt;related-urls&gt;&lt;url&gt;https://www.ncbi.nlm.nih.gov/pubmed/21775213&lt;/url&gt;&lt;/related-urls&gt;&lt;/urls&gt;&lt;custom2&gt;PMC3647614&lt;/custom2&gt;&lt;electronic-resource-num&gt;10.1016/S1474-4422(11)70072-2&lt;/electronic-resource-num&gt;&lt;/record&gt;&lt;/Cite&gt;&lt;/EndNote&gt;</w:instrText>
      </w:r>
      <w:r w:rsidR="00344F19">
        <w:fldChar w:fldCharType="separate"/>
      </w:r>
      <w:r w:rsidR="00344F19">
        <w:rPr>
          <w:noProof/>
        </w:rPr>
        <w:t>(DM; Barnes &amp; Yaffe, 2011)</w:t>
      </w:r>
      <w:r w:rsidR="00344F19">
        <w:fldChar w:fldCharType="end"/>
      </w:r>
      <w:r w:rsidR="00344F19">
        <w:t>.</w:t>
      </w:r>
      <w:r w:rsidR="00EE7470" w:rsidRPr="008959D3">
        <w:t xml:space="preserve"> </w:t>
      </w:r>
    </w:p>
    <w:p w14:paraId="6FD9059B" w14:textId="02D3D845" w:rsidR="00C74B4A" w:rsidRDefault="00E63502" w:rsidP="00C33B47">
      <w:pPr>
        <w:spacing w:line="480" w:lineRule="auto"/>
        <w:ind w:firstLine="720"/>
        <w:jc w:val="both"/>
        <w:textAlignment w:val="center"/>
        <w:rPr>
          <w:rFonts w:eastAsia="Times New Roman"/>
        </w:rPr>
      </w:pPr>
      <w:r>
        <w:rPr>
          <w:rFonts w:eastAsia="Times New Roman"/>
        </w:rPr>
        <w:t xml:space="preserve">A well-established </w:t>
      </w:r>
      <w:r w:rsidR="008613D6" w:rsidRPr="008959D3">
        <w:rPr>
          <w:rFonts w:eastAsia="Times New Roman"/>
        </w:rPr>
        <w:t xml:space="preserve">literature </w:t>
      </w:r>
      <w:r w:rsidR="00195620">
        <w:rPr>
          <w:rFonts w:eastAsia="Times New Roman"/>
        </w:rPr>
        <w:t xml:space="preserve">of over 3,000 publications </w:t>
      </w:r>
      <w:r w:rsidR="008613D6" w:rsidRPr="008959D3">
        <w:rPr>
          <w:rFonts w:eastAsia="Times New Roman"/>
        </w:rPr>
        <w:t xml:space="preserve">has demonstrated that </w:t>
      </w:r>
      <w:r w:rsidR="005B0D4C" w:rsidRPr="008959D3">
        <w:rPr>
          <w:rFonts w:eastAsia="Times New Roman"/>
        </w:rPr>
        <w:t>cardiovascular</w:t>
      </w:r>
      <w:r>
        <w:rPr>
          <w:rFonts w:eastAsia="Times New Roman"/>
        </w:rPr>
        <w:t xml:space="preserve"> disease</w:t>
      </w:r>
      <w:r w:rsidR="008613D6" w:rsidRPr="008959D3">
        <w:rPr>
          <w:rFonts w:eastAsia="Times New Roman"/>
        </w:rPr>
        <w:t xml:space="preserve"> risk factors </w:t>
      </w:r>
      <w:r>
        <w:rPr>
          <w:rFonts w:eastAsia="Times New Roman"/>
        </w:rPr>
        <w:t xml:space="preserve">(CVD-RFs) </w:t>
      </w:r>
      <w:r w:rsidR="008613D6" w:rsidRPr="008959D3">
        <w:rPr>
          <w:rFonts w:eastAsia="Times New Roman"/>
        </w:rPr>
        <w:t xml:space="preserve">are associated with brain </w:t>
      </w:r>
      <w:r w:rsidR="002F2891" w:rsidRPr="008959D3">
        <w:rPr>
          <w:rFonts w:eastAsia="Times New Roman"/>
        </w:rPr>
        <w:t xml:space="preserve">structure </w:t>
      </w:r>
      <w:r w:rsidR="008613D6" w:rsidRPr="008959D3">
        <w:rPr>
          <w:rFonts w:eastAsia="Times New Roman"/>
        </w:rPr>
        <w:t>and cogniti</w:t>
      </w:r>
      <w:r w:rsidR="002F2891" w:rsidRPr="008959D3">
        <w:rPr>
          <w:rFonts w:eastAsia="Times New Roman"/>
        </w:rPr>
        <w:t>on</w:t>
      </w:r>
      <w:r w:rsidR="00B231AC">
        <w:rPr>
          <w:rFonts w:eastAsia="Times New Roman"/>
        </w:rPr>
        <w:t>,</w:t>
      </w:r>
      <w:r w:rsidR="002F2891" w:rsidRPr="008959D3">
        <w:rPr>
          <w:rFonts w:eastAsia="Times New Roman"/>
        </w:rPr>
        <w:t xml:space="preserve"> </w:t>
      </w:r>
      <w:r w:rsidR="005E7985">
        <w:rPr>
          <w:rFonts w:eastAsia="Times New Roman"/>
        </w:rPr>
        <w:t xml:space="preserve">as well as risk for and development of dementia </w:t>
      </w:r>
      <w:r w:rsidR="002F2891" w:rsidRPr="008959D3">
        <w:rPr>
          <w:rFonts w:eastAsia="Times New Roman"/>
        </w:rPr>
        <w:t>both cross-sectionally and longitudinally</w:t>
      </w:r>
      <w:r w:rsidR="00FA644B" w:rsidRPr="008959D3">
        <w:rPr>
          <w:rFonts w:eastAsia="Times New Roman"/>
        </w:rPr>
        <w:t xml:space="preserve">. </w:t>
      </w:r>
      <w:r w:rsidR="00020098">
        <w:rPr>
          <w:rFonts w:eastAsia="Times New Roman"/>
        </w:rPr>
        <w:t xml:space="preserve">For example, </w:t>
      </w:r>
      <w:r w:rsidR="00DC6C7D">
        <w:rPr>
          <w:rFonts w:eastAsia="Times New Roman"/>
        </w:rPr>
        <w:t>in gray matter</w:t>
      </w:r>
      <w:r w:rsidR="00FA644B" w:rsidRPr="008959D3">
        <w:rPr>
          <w:rFonts w:eastAsia="Times New Roman"/>
        </w:rPr>
        <w:t xml:space="preserve">, </w:t>
      </w:r>
      <w:r w:rsidR="00B253D0" w:rsidRPr="008959D3">
        <w:rPr>
          <w:rFonts w:eastAsia="Times New Roman"/>
        </w:rPr>
        <w:t xml:space="preserve">hypertension has been </w:t>
      </w:r>
      <w:r w:rsidR="00E579D8" w:rsidRPr="00E579D8">
        <w:rPr>
          <w:rFonts w:eastAsia="Times New Roman"/>
        </w:rPr>
        <w:t>associated with less</w:t>
      </w:r>
      <w:r w:rsidR="00B253D0" w:rsidRPr="008959D3">
        <w:rPr>
          <w:rFonts w:eastAsia="Times New Roman"/>
        </w:rPr>
        <w:t xml:space="preserve"> whole brain volume</w:t>
      </w:r>
      <w:r w:rsidR="00D26618" w:rsidRPr="008959D3">
        <w:rPr>
          <w:rFonts w:eastAsia="Times New Roman"/>
        </w:rPr>
        <w:t xml:space="preserve"> in older adults</w:t>
      </w:r>
      <w:r w:rsidR="00270C2D">
        <w:rPr>
          <w:rFonts w:eastAsia="Times New Roman"/>
        </w:rPr>
        <w:t xml:space="preserve"> </w:t>
      </w:r>
      <w:r w:rsidR="00270C2D">
        <w:rPr>
          <w:rFonts w:eastAsia="Times New Roman"/>
        </w:rPr>
        <w:fldChar w:fldCharType="begin">
          <w:fldData xml:space="preserve">PEVuZE5vdGU+PENpdGU+PEF1dGhvcj5XaXNlbWFuPC9BdXRob3I+PFllYXI+MjAwNDwvWWVhcj48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</w:fldData>
        </w:fldChar>
      </w:r>
      <w:r w:rsidR="00270C2D">
        <w:rPr>
          <w:rFonts w:eastAsia="Times New Roman"/>
        </w:rPr>
        <w:instrText xml:space="preserve"> ADDIN EN.CITE </w:instrText>
      </w:r>
      <w:r w:rsidR="00270C2D">
        <w:rPr>
          <w:rFonts w:eastAsia="Times New Roman"/>
        </w:rPr>
        <w:fldChar w:fldCharType="begin">
          <w:fldData xml:space="preserve">PEVuZE5vdGU+PENpdGU+PEF1dGhvcj5XaXNlbWFuPC9BdXRob3I+PFllYXI+MjAwNDwvWWVhcj48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</w:fldData>
        </w:fldChar>
      </w:r>
      <w:r w:rsidR="00270C2D">
        <w:rPr>
          <w:rFonts w:eastAsia="Times New Roman"/>
        </w:rPr>
        <w:instrText xml:space="preserve"> ADDIN EN.CITE.DATA </w:instrText>
      </w:r>
      <w:r w:rsidR="00270C2D">
        <w:rPr>
          <w:rFonts w:eastAsia="Times New Roman"/>
        </w:rPr>
      </w:r>
      <w:r w:rsidR="00270C2D">
        <w:rPr>
          <w:rFonts w:eastAsia="Times New Roman"/>
        </w:rPr>
        <w:fldChar w:fldCharType="end"/>
      </w:r>
      <w:r w:rsidR="00270C2D">
        <w:rPr>
          <w:rFonts w:eastAsia="Times New Roman"/>
        </w:rPr>
      </w:r>
      <w:r w:rsidR="00270C2D">
        <w:rPr>
          <w:rFonts w:eastAsia="Times New Roman"/>
        </w:rPr>
        <w:fldChar w:fldCharType="separate"/>
      </w:r>
      <w:r w:rsidR="00270C2D">
        <w:rPr>
          <w:rFonts w:eastAsia="Times New Roman"/>
          <w:noProof/>
        </w:rPr>
        <w:t>(Firbank et al., 2007; Wiseman et al., 2004)</w:t>
      </w:r>
      <w:r w:rsidR="00270C2D">
        <w:rPr>
          <w:rFonts w:eastAsia="Times New Roman"/>
        </w:rPr>
        <w:fldChar w:fldCharType="end"/>
      </w:r>
      <w:r w:rsidR="00020098">
        <w:rPr>
          <w:rFonts w:eastAsia="Times New Roman"/>
        </w:rPr>
        <w:t>.</w:t>
      </w:r>
      <w:r w:rsidR="00020098" w:rsidRPr="008959D3">
        <w:rPr>
          <w:rFonts w:eastAsia="Times New Roman"/>
        </w:rPr>
        <w:t xml:space="preserve"> </w:t>
      </w:r>
      <w:r w:rsidR="00020098">
        <w:rPr>
          <w:rFonts w:eastAsia="Times New Roman"/>
        </w:rPr>
        <w:t>More specifically</w:t>
      </w:r>
      <w:r w:rsidR="001A299C" w:rsidRPr="008959D3">
        <w:rPr>
          <w:rFonts w:eastAsia="Times New Roman"/>
        </w:rPr>
        <w:t>, hypertension was linked with</w:t>
      </w:r>
      <w:r w:rsidR="00D26618" w:rsidRPr="008959D3">
        <w:rPr>
          <w:rFonts w:eastAsia="Times New Roman"/>
        </w:rPr>
        <w:t xml:space="preserve"> </w:t>
      </w:r>
      <w:r w:rsidR="000C46A7" w:rsidRPr="008959D3">
        <w:rPr>
          <w:rFonts w:eastAsia="Times New Roman"/>
        </w:rPr>
        <w:t>decreases in frontal, pa</w:t>
      </w:r>
      <w:r w:rsidR="002F5096" w:rsidRPr="008959D3">
        <w:rPr>
          <w:rFonts w:eastAsia="Times New Roman"/>
        </w:rPr>
        <w:t xml:space="preserve">rietal, and hippocampal volumes </w:t>
      </w:r>
      <w:r w:rsidR="00020098">
        <w:rPr>
          <w:rFonts w:eastAsia="Times New Roman"/>
        </w:rPr>
        <w:t>in a recent met</w:t>
      </w:r>
      <w:r w:rsidR="00270C2D">
        <w:rPr>
          <w:rFonts w:eastAsia="Times New Roman"/>
        </w:rPr>
        <w:t xml:space="preserve">a-analysis </w:t>
      </w:r>
      <w:r w:rsidR="00270C2D">
        <w:rPr>
          <w:rFonts w:eastAsia="Times New Roman"/>
        </w:rPr>
        <w:fldChar w:fldCharType="begin"/>
      </w:r>
      <w:r w:rsidR="00270C2D">
        <w:rPr>
          <w:rFonts w:eastAsia="Times New Roman"/>
        </w:rPr>
        <w:instrText xml:space="preserve"> ADDIN EN.CITE &lt;EndNote&gt;&lt;Cite&gt;&lt;Author&gt;Beauchet&lt;/Author&gt;&lt;Year&gt;2013&lt;/Year&gt;&lt;RecNum&gt;6&lt;/RecNum&gt;&lt;DisplayText&gt;(Beauchet et al., 2013)&lt;/DisplayText&gt;&lt;record&gt;&lt;rec-number&gt;6&lt;/rec-number&gt;&lt;foreign-keys&gt;&lt;key app="EN" db-id="zefredefodzse7exde5vv2tuvzp0rfzpasze" timestamp="1522450777"&gt;6&lt;/key&gt;&lt;/foreign-keys&gt;&lt;ref-type name="Journal Article"&gt;17&lt;/ref-type&gt;&lt;contributors&gt;&lt;authors&gt;&lt;author&gt;Beauchet, O.&lt;/author&gt;&lt;author&gt;Celle, S.&lt;/author&gt;&lt;author&gt;Roche, F.&lt;/author&gt;&lt;author&gt;Bartha, R.&lt;/author&gt;&lt;author&gt;Montero-Odasso, M.&lt;/author&gt;&lt;author&gt;Allali, G.&lt;/author&gt;&lt;author&gt;Annweiler, C.&lt;/author&gt;&lt;/authors&gt;&lt;/contributors&gt;&lt;auth-address&gt;Division of Geriatric Medicine, Department of Neuroscience, Angers University Hospital, 49933 Angers Cedex 9, France. OlBeauchet@chu-angers.fr&lt;/auth-address&gt;&lt;titles&gt;&lt;title&gt;Blood pressure levels and brain volume reduction: a systematic review and meta-analysis&lt;/title&gt;&lt;secondary-title&gt;J Hypertens&lt;/secondary-title&gt;&lt;/titles&gt;&lt;periodical&gt;&lt;full-title&gt;J Hypertens&lt;/full-title&gt;&lt;/periodical&gt;&lt;pages&gt;1502-16&lt;/pages&gt;&lt;volume&gt;31&lt;/volume&gt;&lt;number&gt;8&lt;/number&gt;&lt;keywords&gt;&lt;keyword&gt;Alzheimer Disease/physiopathology&lt;/keyword&gt;&lt;keyword&gt;Atrophy&lt;/keyword&gt;&lt;keyword&gt;*Blood Pressure&lt;/keyword&gt;&lt;keyword&gt;Brain/anatomy &amp;amp; histology/*physiopathology&lt;/keyword&gt;&lt;keyword&gt;Brain Mapping/methods&lt;/keyword&gt;&lt;keyword&gt;Hippocampus/anatomy &amp;amp; histology/physiopathology&lt;/keyword&gt;&lt;keyword&gt;Humans&lt;/keyword&gt;&lt;keyword&gt;Hypertension/complications/physiopathology&lt;/keyword&gt;&lt;keyword&gt;Neurodegenerative Diseases/physiopathology&lt;/keyword&gt;&lt;keyword&gt;Organ Size&lt;/keyword&gt;&lt;keyword&gt;Research Design&lt;/keyword&gt;&lt;keyword&gt;Time Factors&lt;/keyword&gt;&lt;/keywords&gt;&lt;dates&gt;&lt;year&gt;2013&lt;/year&gt;&lt;pub-dates&gt;&lt;date&gt;Aug&lt;/date&gt;&lt;/pub-dates&gt;&lt;/dates&gt;&lt;isbn&gt;1473-5598 (Electronic)&amp;#xD;0263-6352 (Linking)&lt;/isbn&gt;&lt;accession-num&gt;23811995&lt;/accession-num&gt;&lt;urls&gt;&lt;related-urls&gt;&lt;url&gt;https://www.ncbi.nlm.nih.gov/pubmed/23811995&lt;/url&gt;&lt;/related-urls&gt;&lt;/urls&gt;&lt;electronic-resource-num&gt;10.1097/HJH.0b013e32836184b5&lt;/electronic-resource-num&gt;&lt;/record&gt;&lt;/Cite&gt;&lt;/EndNote&gt;</w:instrText>
      </w:r>
      <w:r w:rsidR="00270C2D">
        <w:rPr>
          <w:rFonts w:eastAsia="Times New Roman"/>
        </w:rPr>
        <w:fldChar w:fldCharType="separate"/>
      </w:r>
      <w:r w:rsidR="00270C2D">
        <w:rPr>
          <w:rFonts w:eastAsia="Times New Roman"/>
          <w:noProof/>
        </w:rPr>
        <w:t>(Beauchet et al., 2013)</w:t>
      </w:r>
      <w:r w:rsidR="00270C2D">
        <w:rPr>
          <w:rFonts w:eastAsia="Times New Roman"/>
        </w:rPr>
        <w:fldChar w:fldCharType="end"/>
      </w:r>
      <w:r w:rsidR="00270C2D">
        <w:rPr>
          <w:rFonts w:eastAsia="Times New Roman"/>
        </w:rPr>
        <w:t xml:space="preserve">. </w:t>
      </w:r>
      <w:r w:rsidR="001A299C" w:rsidRPr="008959D3">
        <w:rPr>
          <w:rFonts w:eastAsia="Times New Roman"/>
        </w:rPr>
        <w:t>DM</w:t>
      </w:r>
      <w:r w:rsidR="002F2891" w:rsidRPr="008959D3">
        <w:rPr>
          <w:rFonts w:eastAsia="Times New Roman"/>
        </w:rPr>
        <w:t xml:space="preserve"> </w:t>
      </w:r>
      <w:r w:rsidR="006206EA" w:rsidRPr="008959D3">
        <w:rPr>
          <w:rFonts w:eastAsia="Times New Roman"/>
        </w:rPr>
        <w:t xml:space="preserve">has </w:t>
      </w:r>
      <w:r w:rsidR="004053ED">
        <w:rPr>
          <w:rFonts w:eastAsia="Times New Roman"/>
        </w:rPr>
        <w:t xml:space="preserve">also </w:t>
      </w:r>
      <w:r w:rsidR="006206EA" w:rsidRPr="008959D3">
        <w:rPr>
          <w:rFonts w:eastAsia="Times New Roman"/>
        </w:rPr>
        <w:t xml:space="preserve">been associated with decreased </w:t>
      </w:r>
      <w:r w:rsidR="004053ED" w:rsidRPr="008959D3">
        <w:rPr>
          <w:rFonts w:eastAsia="Times New Roman"/>
        </w:rPr>
        <w:t>whole brain</w:t>
      </w:r>
      <w:r w:rsidR="004053ED">
        <w:rPr>
          <w:rFonts w:eastAsia="Times New Roman"/>
        </w:rPr>
        <w:t xml:space="preserve"> as well as </w:t>
      </w:r>
      <w:r w:rsidR="006206EA" w:rsidRPr="008959D3">
        <w:rPr>
          <w:rFonts w:eastAsia="Times New Roman"/>
        </w:rPr>
        <w:t xml:space="preserve">hippocampal </w:t>
      </w:r>
      <w:r w:rsidR="004053ED">
        <w:rPr>
          <w:rFonts w:eastAsia="Times New Roman"/>
        </w:rPr>
        <w:t xml:space="preserve">volume </w:t>
      </w:r>
      <w:r w:rsidR="00DE58EF">
        <w:rPr>
          <w:rFonts w:eastAsia="Times New Roman"/>
        </w:rPr>
        <w:t>in</w:t>
      </w:r>
      <w:r w:rsidR="006206EA" w:rsidRPr="008959D3">
        <w:rPr>
          <w:rFonts w:eastAsia="Times New Roman"/>
        </w:rPr>
        <w:t xml:space="preserve"> </w:t>
      </w:r>
      <w:r w:rsidR="00270C2D">
        <w:rPr>
          <w:rFonts w:eastAsia="Times New Roman"/>
        </w:rPr>
        <w:t xml:space="preserve">older adults </w:t>
      </w:r>
      <w:r w:rsidR="00270C2D">
        <w:rPr>
          <w:rFonts w:eastAsia="Times New Roman"/>
        </w:rPr>
        <w:fldChar w:fldCharType="begin">
          <w:fldData xml:space="preserve">PEVuZE5vdGU+PENpdGU+PEF1dGhvcj5Sb2JlcnRzPC9BdXRob3I+PFllYXI+MjAxNDwvWWVhcj48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=
</w:fldData>
        </w:fldChar>
      </w:r>
      <w:r w:rsidR="00270C2D">
        <w:rPr>
          <w:rFonts w:eastAsia="Times New Roman"/>
        </w:rPr>
        <w:instrText xml:space="preserve"> ADDIN EN.CITE </w:instrText>
      </w:r>
      <w:r w:rsidR="00270C2D">
        <w:rPr>
          <w:rFonts w:eastAsia="Times New Roman"/>
        </w:rPr>
        <w:fldChar w:fldCharType="begin">
          <w:fldData xml:space="preserve">PEVuZE5vdGU+PENpdGU+PEF1dGhvcj5Sb2JlcnRzPC9BdXRob3I+PFllYXI+MjAxNDwvWWVhcj48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=
</w:fldData>
        </w:fldChar>
      </w:r>
      <w:r w:rsidR="00270C2D">
        <w:rPr>
          <w:rFonts w:eastAsia="Times New Roman"/>
        </w:rPr>
        <w:instrText xml:space="preserve"> ADDIN EN.CITE.DATA </w:instrText>
      </w:r>
      <w:r w:rsidR="00270C2D">
        <w:rPr>
          <w:rFonts w:eastAsia="Times New Roman"/>
        </w:rPr>
      </w:r>
      <w:r w:rsidR="00270C2D">
        <w:rPr>
          <w:rFonts w:eastAsia="Times New Roman"/>
        </w:rPr>
        <w:fldChar w:fldCharType="end"/>
      </w:r>
      <w:r w:rsidR="00270C2D">
        <w:rPr>
          <w:rFonts w:eastAsia="Times New Roman"/>
        </w:rPr>
      </w:r>
      <w:r w:rsidR="00270C2D">
        <w:rPr>
          <w:rFonts w:eastAsia="Times New Roman"/>
        </w:rPr>
        <w:fldChar w:fldCharType="separate"/>
      </w:r>
      <w:r w:rsidR="00270C2D">
        <w:rPr>
          <w:rFonts w:eastAsia="Times New Roman"/>
          <w:noProof/>
        </w:rPr>
        <w:t>(Roberts et al., 2014)</w:t>
      </w:r>
      <w:r w:rsidR="00270C2D">
        <w:rPr>
          <w:rFonts w:eastAsia="Times New Roman"/>
        </w:rPr>
        <w:fldChar w:fldCharType="end"/>
      </w:r>
      <w:r w:rsidR="007377CB" w:rsidRPr="008959D3">
        <w:rPr>
          <w:rFonts w:eastAsia="Times New Roman"/>
        </w:rPr>
        <w:t>.</w:t>
      </w:r>
      <w:r w:rsidR="0099369C" w:rsidRPr="008959D3">
        <w:rPr>
          <w:rFonts w:eastAsia="Times New Roman"/>
        </w:rPr>
        <w:t xml:space="preserve"> A</w:t>
      </w:r>
      <w:r w:rsidR="00E031CD" w:rsidRPr="008959D3">
        <w:rPr>
          <w:rFonts w:eastAsia="Times New Roman"/>
        </w:rPr>
        <w:t xml:space="preserve">dditionally, </w:t>
      </w:r>
      <w:r w:rsidR="00020098">
        <w:rPr>
          <w:rFonts w:eastAsia="Times New Roman"/>
        </w:rPr>
        <w:t>several</w:t>
      </w:r>
      <w:r w:rsidR="00020098" w:rsidRPr="008959D3">
        <w:rPr>
          <w:rFonts w:eastAsia="Times New Roman"/>
        </w:rPr>
        <w:t xml:space="preserve"> </w:t>
      </w:r>
      <w:r w:rsidR="0099369C" w:rsidRPr="008959D3">
        <w:rPr>
          <w:rFonts w:eastAsia="Times New Roman"/>
        </w:rPr>
        <w:t xml:space="preserve">comprehensive </w:t>
      </w:r>
      <w:r w:rsidR="00F82323">
        <w:rPr>
          <w:rFonts w:eastAsia="Times New Roman"/>
        </w:rPr>
        <w:t xml:space="preserve">empirical </w:t>
      </w:r>
      <w:r w:rsidR="0099369C" w:rsidRPr="008959D3">
        <w:rPr>
          <w:rFonts w:eastAsia="Times New Roman"/>
        </w:rPr>
        <w:t>stud</w:t>
      </w:r>
      <w:r w:rsidR="00020098">
        <w:rPr>
          <w:rFonts w:eastAsia="Times New Roman"/>
        </w:rPr>
        <w:t>ies</w:t>
      </w:r>
      <w:r w:rsidR="0099369C" w:rsidRPr="008959D3">
        <w:rPr>
          <w:rFonts w:eastAsia="Times New Roman"/>
        </w:rPr>
        <w:t xml:space="preserve"> examining a variety of </w:t>
      </w:r>
      <w:r w:rsidR="00125299">
        <w:rPr>
          <w:rFonts w:eastAsia="Times New Roman"/>
        </w:rPr>
        <w:t>CVD-RFs</w:t>
      </w:r>
      <w:r w:rsidR="00E031CD" w:rsidRPr="008959D3">
        <w:rPr>
          <w:rFonts w:eastAsia="Times New Roman"/>
        </w:rPr>
        <w:t xml:space="preserve"> </w:t>
      </w:r>
      <w:r w:rsidR="0099369C" w:rsidRPr="008959D3">
        <w:rPr>
          <w:rFonts w:eastAsia="Times New Roman"/>
        </w:rPr>
        <w:t xml:space="preserve">including hypertension, diabetes, smoking, and obesity </w:t>
      </w:r>
      <w:r w:rsidR="00020098">
        <w:rPr>
          <w:rFonts w:eastAsia="Times New Roman"/>
        </w:rPr>
        <w:t>across the lifespan</w:t>
      </w:r>
      <w:r w:rsidR="00487D4E" w:rsidRPr="008959D3">
        <w:rPr>
          <w:rFonts w:eastAsia="Times New Roman"/>
        </w:rPr>
        <w:t xml:space="preserve"> </w:t>
      </w:r>
      <w:r w:rsidR="00E031CD" w:rsidRPr="008959D3">
        <w:rPr>
          <w:rFonts w:eastAsia="Times New Roman"/>
        </w:rPr>
        <w:t xml:space="preserve">found relationships </w:t>
      </w:r>
      <w:r w:rsidR="00487D4E" w:rsidRPr="008959D3">
        <w:rPr>
          <w:rFonts w:eastAsia="Times New Roman"/>
        </w:rPr>
        <w:t xml:space="preserve">between increased </w:t>
      </w:r>
      <w:r w:rsidR="00AB59AB" w:rsidRPr="008959D3">
        <w:rPr>
          <w:rFonts w:eastAsia="Times New Roman"/>
        </w:rPr>
        <w:t xml:space="preserve">cardiovascular </w:t>
      </w:r>
      <w:r w:rsidR="004053ED">
        <w:rPr>
          <w:rFonts w:eastAsia="Times New Roman"/>
        </w:rPr>
        <w:t xml:space="preserve">disease </w:t>
      </w:r>
      <w:r w:rsidR="00AB59AB" w:rsidRPr="008959D3">
        <w:rPr>
          <w:rFonts w:eastAsia="Times New Roman"/>
        </w:rPr>
        <w:t>risk</w:t>
      </w:r>
      <w:r w:rsidR="00487D4E" w:rsidRPr="008959D3">
        <w:rPr>
          <w:rFonts w:eastAsia="Times New Roman"/>
        </w:rPr>
        <w:t xml:space="preserve"> and decreased </w:t>
      </w:r>
      <w:r w:rsidR="004053ED" w:rsidRPr="008959D3">
        <w:rPr>
          <w:rFonts w:eastAsia="Times New Roman"/>
        </w:rPr>
        <w:t xml:space="preserve">whole brain </w:t>
      </w:r>
      <w:r w:rsidR="004053ED">
        <w:rPr>
          <w:rFonts w:eastAsia="Times New Roman"/>
        </w:rPr>
        <w:t xml:space="preserve">and </w:t>
      </w:r>
      <w:r w:rsidR="00E031CD" w:rsidRPr="008959D3">
        <w:rPr>
          <w:rFonts w:eastAsia="Times New Roman"/>
        </w:rPr>
        <w:t>hippocampal volumes</w:t>
      </w:r>
      <w:r w:rsidR="00020098">
        <w:rPr>
          <w:rFonts w:eastAsia="Times New Roman"/>
        </w:rPr>
        <w:t>,</w:t>
      </w:r>
      <w:r w:rsidR="00487D4E" w:rsidRPr="008959D3">
        <w:rPr>
          <w:rFonts w:eastAsia="Times New Roman"/>
        </w:rPr>
        <w:t xml:space="preserve"> </w:t>
      </w:r>
      <w:r w:rsidR="00020098">
        <w:rPr>
          <w:rFonts w:eastAsia="Times New Roman"/>
        </w:rPr>
        <w:t xml:space="preserve">and alterations in frontal as well as more posterior regions of </w:t>
      </w:r>
      <w:r w:rsidR="0047334B">
        <w:rPr>
          <w:rFonts w:eastAsia="Times New Roman"/>
        </w:rPr>
        <w:t xml:space="preserve">the </w:t>
      </w:r>
      <w:r w:rsidR="00020098">
        <w:rPr>
          <w:rFonts w:eastAsia="Times New Roman"/>
        </w:rPr>
        <w:t>brain</w:t>
      </w:r>
      <w:r w:rsidR="00A0635A">
        <w:rPr>
          <w:rFonts w:eastAsia="Times New Roman"/>
        </w:rPr>
        <w:t xml:space="preserve"> </w:t>
      </w:r>
      <w:r w:rsidR="00A0635A">
        <w:rPr>
          <w:rFonts w:eastAsia="Times New Roman"/>
        </w:rPr>
        <w:fldChar w:fldCharType="begin">
          <w:fldData xml:space="preserve">PEVuZE5vdGU+PENpdGU+PEF1dGhvcj5EZWJldHRlPC9BdXRob3I+PFllYXI+MjAxMTwvWWVhcj48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</w:fldData>
        </w:fldChar>
      </w:r>
      <w:r w:rsidR="00A0635A">
        <w:rPr>
          <w:rFonts w:eastAsia="Times New Roman"/>
        </w:rPr>
        <w:instrText xml:space="preserve"> ADDIN EN.CITE </w:instrText>
      </w:r>
      <w:r w:rsidR="00A0635A">
        <w:rPr>
          <w:rFonts w:eastAsia="Times New Roman"/>
        </w:rPr>
        <w:fldChar w:fldCharType="begin">
          <w:fldData xml:space="preserve">PEVuZE5vdGU+PENpdGU+PEF1dGhvcj5EZWJldHRlPC9BdXRob3I+PFllYXI+MjAxMTwvWWVhcj48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</w:fldData>
        </w:fldChar>
      </w:r>
      <w:r w:rsidR="00A0635A">
        <w:rPr>
          <w:rFonts w:eastAsia="Times New Roman"/>
        </w:rPr>
        <w:instrText xml:space="preserve"> ADDIN EN.CITE.DATA </w:instrText>
      </w:r>
      <w:r w:rsidR="00A0635A">
        <w:rPr>
          <w:rFonts w:eastAsia="Times New Roman"/>
        </w:rPr>
      </w:r>
      <w:r w:rsidR="00A0635A">
        <w:rPr>
          <w:rFonts w:eastAsia="Times New Roman"/>
        </w:rPr>
        <w:fldChar w:fldCharType="end"/>
      </w:r>
      <w:r w:rsidR="00A0635A">
        <w:rPr>
          <w:rFonts w:eastAsia="Times New Roman"/>
        </w:rPr>
      </w:r>
      <w:r w:rsidR="00A0635A">
        <w:rPr>
          <w:rFonts w:eastAsia="Times New Roman"/>
        </w:rPr>
        <w:fldChar w:fldCharType="separate"/>
      </w:r>
      <w:r w:rsidR="00A0635A">
        <w:rPr>
          <w:rFonts w:eastAsia="Times New Roman"/>
          <w:noProof/>
        </w:rPr>
        <w:t>(Debette et al., 2011; Gonzales et al., 2017; Leritz et al., 2011)</w:t>
      </w:r>
      <w:r w:rsidR="00A0635A">
        <w:rPr>
          <w:rFonts w:eastAsia="Times New Roman"/>
        </w:rPr>
        <w:fldChar w:fldCharType="end"/>
      </w:r>
      <w:r w:rsidR="001A2C6B" w:rsidRPr="008959D3">
        <w:rPr>
          <w:rFonts w:eastAsia="Times New Roman"/>
        </w:rPr>
        <w:t xml:space="preserve">. </w:t>
      </w:r>
      <w:r w:rsidR="00C74B4A">
        <w:rPr>
          <w:rFonts w:eastAsia="Times New Roman"/>
        </w:rPr>
        <w:t xml:space="preserve">It </w:t>
      </w:r>
      <w:r w:rsidR="00C74B4A">
        <w:rPr>
          <w:rFonts w:eastAsia="Times New Roman"/>
        </w:rPr>
        <w:lastRenderedPageBreak/>
        <w:t xml:space="preserve">should be noted that </w:t>
      </w:r>
      <w:r w:rsidR="00C74B4A">
        <w:t xml:space="preserve">a recent review outlined that in individuals without a history of overt cardiovascular disease, the presence of CVD-RFs including hypertension, DM, obesity, hyperlipidemia, and smoking were not only associated with </w:t>
      </w:r>
      <w:r w:rsidR="006E26BA">
        <w:t>structural</w:t>
      </w:r>
      <w:r w:rsidR="00C74B4A">
        <w:t xml:space="preserve"> brain changes, but also functional changes including alterations in cerebral blood flow </w:t>
      </w:r>
      <w:r w:rsidR="00C74B4A">
        <w:fldChar w:fldCharType="begin">
          <w:fldData xml:space="preserve">PEVuZE5vdGU+PENpdGU+PEF1dGhvcj5GcmllZG1hbjwvQXV0aG9yPjxZZWFyPjIwMTQ8L1llYXI+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</w:fldData>
        </w:fldChar>
      </w:r>
      <w:r w:rsidR="00C74B4A">
        <w:instrText xml:space="preserve"> ADDIN EN.CITE </w:instrText>
      </w:r>
      <w:r w:rsidR="00C74B4A">
        <w:fldChar w:fldCharType="begin">
          <w:fldData xml:space="preserve">PEVuZE5vdGU+PENpdGU+PEF1dGhvcj5GcmllZG1hbjwvQXV0aG9yPjxZZWFyPjIwMTQ8L1llYXI+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</w:fldData>
        </w:fldChar>
      </w:r>
      <w:r w:rsidR="00C74B4A">
        <w:instrText xml:space="preserve"> ADDIN EN.CITE.DATA </w:instrText>
      </w:r>
      <w:r w:rsidR="00C74B4A">
        <w:fldChar w:fldCharType="end"/>
      </w:r>
      <w:r w:rsidR="00C74B4A">
        <w:fldChar w:fldCharType="separate"/>
      </w:r>
      <w:r w:rsidR="00C74B4A">
        <w:rPr>
          <w:noProof/>
        </w:rPr>
        <w:t>(Friedman et al., 2014)</w:t>
      </w:r>
      <w:r w:rsidR="00C74B4A">
        <w:fldChar w:fldCharType="end"/>
      </w:r>
      <w:r w:rsidR="00C74B4A">
        <w:t>.</w:t>
      </w:r>
    </w:p>
    <w:p w14:paraId="05576BEF" w14:textId="30005E91" w:rsidR="004053ED" w:rsidRDefault="00125299" w:rsidP="00C33B47">
      <w:pPr>
        <w:spacing w:line="480" w:lineRule="auto"/>
        <w:ind w:firstLine="720"/>
        <w:jc w:val="both"/>
        <w:textAlignment w:val="center"/>
        <w:rPr>
          <w:rFonts w:eastAsia="Times New Roman"/>
        </w:rPr>
      </w:pPr>
      <w:r>
        <w:rPr>
          <w:rFonts w:eastAsia="Times New Roman"/>
        </w:rPr>
        <w:t>CVD-RFs</w:t>
      </w:r>
      <w:r w:rsidR="001A2C6B" w:rsidRPr="008959D3">
        <w:rPr>
          <w:rFonts w:eastAsia="Times New Roman"/>
        </w:rPr>
        <w:t xml:space="preserve"> are also</w:t>
      </w:r>
      <w:r w:rsidR="00FD7761" w:rsidRPr="008959D3">
        <w:rPr>
          <w:rFonts w:eastAsia="Times New Roman"/>
        </w:rPr>
        <w:t xml:space="preserve"> widely</w:t>
      </w:r>
      <w:r w:rsidR="001A2C6B" w:rsidRPr="008959D3">
        <w:rPr>
          <w:rFonts w:eastAsia="Times New Roman"/>
        </w:rPr>
        <w:t xml:space="preserve"> known to affect the white matter of the brain. Hypertension</w:t>
      </w:r>
      <w:r w:rsidR="00E941DD" w:rsidRPr="008959D3">
        <w:rPr>
          <w:rFonts w:eastAsia="Times New Roman"/>
        </w:rPr>
        <w:t xml:space="preserve"> and </w:t>
      </w:r>
      <w:r w:rsidR="0047334B">
        <w:rPr>
          <w:rFonts w:eastAsia="Times New Roman"/>
        </w:rPr>
        <w:t>DM</w:t>
      </w:r>
      <w:r w:rsidR="00E941DD" w:rsidRPr="008959D3">
        <w:rPr>
          <w:rFonts w:eastAsia="Times New Roman"/>
        </w:rPr>
        <w:t xml:space="preserve"> are</w:t>
      </w:r>
      <w:r w:rsidR="001A2C6B" w:rsidRPr="008959D3">
        <w:rPr>
          <w:rFonts w:eastAsia="Times New Roman"/>
        </w:rPr>
        <w:t xml:space="preserve"> associated with increased white matter hyperintensities</w:t>
      </w:r>
      <w:r w:rsidR="006209F5" w:rsidRPr="008959D3">
        <w:rPr>
          <w:rFonts w:eastAsia="Times New Roman"/>
        </w:rPr>
        <w:t>, i.e., change of pallor in white matter as seen on T2-FLAIR</w:t>
      </w:r>
      <w:r w:rsidR="00A92B10" w:rsidRPr="008959D3">
        <w:rPr>
          <w:rFonts w:eastAsia="Times New Roman"/>
        </w:rPr>
        <w:t xml:space="preserve"> scans</w:t>
      </w:r>
      <w:r w:rsidR="001A2C6B" w:rsidRPr="008959D3">
        <w:rPr>
          <w:rFonts w:eastAsia="Times New Roman"/>
        </w:rPr>
        <w:t xml:space="preserve"> </w:t>
      </w:r>
      <w:r w:rsidR="00B37C7B">
        <w:rPr>
          <w:rFonts w:eastAsia="Times New Roman"/>
        </w:rPr>
        <w:fldChar w:fldCharType="begin">
          <w:fldData xml:space="preserve">PEVuZE5vdGU+PENpdGU+PEF1dGhvcj5JYWRlY29sYTwvQXV0aG9yPjxZZWFyPjIwMTY8L1llYXI+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</w:fldData>
        </w:fldChar>
      </w:r>
      <w:r w:rsidR="00B37C7B">
        <w:rPr>
          <w:rFonts w:eastAsia="Times New Roman"/>
        </w:rPr>
        <w:instrText xml:space="preserve"> ADDIN EN.CITE </w:instrText>
      </w:r>
      <w:r w:rsidR="00B37C7B">
        <w:rPr>
          <w:rFonts w:eastAsia="Times New Roman"/>
        </w:rPr>
        <w:fldChar w:fldCharType="begin">
          <w:fldData xml:space="preserve">PEVuZE5vdGU+PENpdGU+PEF1dGhvcj5JYWRlY29sYTwvQXV0aG9yPjxZZWFyPjIwMTY8L1llYXI+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</w:fldData>
        </w:fldChar>
      </w:r>
      <w:r w:rsidR="00B37C7B">
        <w:rPr>
          <w:rFonts w:eastAsia="Times New Roman"/>
        </w:rPr>
        <w:instrText xml:space="preserve"> ADDIN EN.CITE.DATA </w:instrText>
      </w:r>
      <w:r w:rsidR="00B37C7B">
        <w:rPr>
          <w:rFonts w:eastAsia="Times New Roman"/>
        </w:rPr>
      </w:r>
      <w:r w:rsidR="00B37C7B">
        <w:rPr>
          <w:rFonts w:eastAsia="Times New Roman"/>
        </w:rPr>
        <w:fldChar w:fldCharType="end"/>
      </w:r>
      <w:r w:rsidR="00B37C7B">
        <w:rPr>
          <w:rFonts w:eastAsia="Times New Roman"/>
        </w:rPr>
      </w:r>
      <w:r w:rsidR="00B37C7B">
        <w:rPr>
          <w:rFonts w:eastAsia="Times New Roman"/>
        </w:rPr>
        <w:fldChar w:fldCharType="separate"/>
      </w:r>
      <w:r w:rsidR="00B37C7B">
        <w:rPr>
          <w:rFonts w:eastAsia="Times New Roman"/>
          <w:noProof/>
        </w:rPr>
        <w:t>(Debette et al., 2011; Iadecola et al., 2016; Meusel et al., 2014)</w:t>
      </w:r>
      <w:r w:rsidR="00B37C7B">
        <w:rPr>
          <w:rFonts w:eastAsia="Times New Roman"/>
        </w:rPr>
        <w:fldChar w:fldCharType="end"/>
      </w:r>
      <w:r w:rsidR="00180040">
        <w:rPr>
          <w:rFonts w:eastAsia="Times New Roman"/>
        </w:rPr>
        <w:t xml:space="preserve">, </w:t>
      </w:r>
      <w:r w:rsidR="00E941DD" w:rsidRPr="008959D3">
        <w:rPr>
          <w:rFonts w:eastAsia="Times New Roman"/>
        </w:rPr>
        <w:t>as well as diffusion-tensor imaging</w:t>
      </w:r>
      <w:r w:rsidR="00163F8E" w:rsidRPr="008959D3">
        <w:rPr>
          <w:rFonts w:eastAsia="Times New Roman"/>
        </w:rPr>
        <w:t xml:space="preserve"> (DTI) measures of white matter </w:t>
      </w:r>
      <w:r w:rsidR="00F30E5A">
        <w:rPr>
          <w:rFonts w:eastAsia="Times New Roman"/>
        </w:rPr>
        <w:t xml:space="preserve">microstructural </w:t>
      </w:r>
      <w:r w:rsidR="00163F8E" w:rsidRPr="008959D3">
        <w:rPr>
          <w:rFonts w:eastAsia="Times New Roman"/>
        </w:rPr>
        <w:t>integrity</w:t>
      </w:r>
      <w:r w:rsidR="00D061A7">
        <w:rPr>
          <w:rFonts w:eastAsia="Times New Roman"/>
        </w:rPr>
        <w:t xml:space="preserve"> </w:t>
      </w:r>
      <w:r w:rsidR="00D061A7">
        <w:rPr>
          <w:rFonts w:eastAsia="Times New Roman"/>
        </w:rPr>
        <w:fldChar w:fldCharType="begin">
          <w:fldData xml:space="preserve">PEVuZE5vdGU+PENpdGU+PEF1dGhvcj5Hb256YWxlczwvQXV0aG9yPjxZZWFyPjIwMTc8L1llYXI+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</w:fldData>
        </w:fldChar>
      </w:r>
      <w:r w:rsidR="00D061A7">
        <w:rPr>
          <w:rFonts w:eastAsia="Times New Roman"/>
        </w:rPr>
        <w:instrText xml:space="preserve"> ADDIN EN.CITE </w:instrText>
      </w:r>
      <w:r w:rsidR="00D061A7">
        <w:rPr>
          <w:rFonts w:eastAsia="Times New Roman"/>
        </w:rPr>
        <w:fldChar w:fldCharType="begin">
          <w:fldData xml:space="preserve">PEVuZE5vdGU+PENpdGU+PEF1dGhvcj5Hb256YWxlczwvQXV0aG9yPjxZZWFyPjIwMTc8L1llYXI+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</w:fldData>
        </w:fldChar>
      </w:r>
      <w:r w:rsidR="00D061A7">
        <w:rPr>
          <w:rFonts w:eastAsia="Times New Roman"/>
        </w:rPr>
        <w:instrText xml:space="preserve"> ADDIN EN.CITE.DATA </w:instrText>
      </w:r>
      <w:r w:rsidR="00D061A7">
        <w:rPr>
          <w:rFonts w:eastAsia="Times New Roman"/>
        </w:rPr>
      </w:r>
      <w:r w:rsidR="00D061A7">
        <w:rPr>
          <w:rFonts w:eastAsia="Times New Roman"/>
        </w:rPr>
        <w:fldChar w:fldCharType="end"/>
      </w:r>
      <w:r w:rsidR="00D061A7">
        <w:rPr>
          <w:rFonts w:eastAsia="Times New Roman"/>
        </w:rPr>
      </w:r>
      <w:r w:rsidR="00D061A7">
        <w:rPr>
          <w:rFonts w:eastAsia="Times New Roman"/>
        </w:rPr>
        <w:fldChar w:fldCharType="separate"/>
      </w:r>
      <w:r w:rsidR="00D061A7">
        <w:rPr>
          <w:rFonts w:eastAsia="Times New Roman"/>
          <w:noProof/>
        </w:rPr>
        <w:t>(Gonzales et al., 2017; Hoogenboom et al., 2014; Jacobs et al., 2013)</w:t>
      </w:r>
      <w:r w:rsidR="00D061A7">
        <w:rPr>
          <w:rFonts w:eastAsia="Times New Roman"/>
        </w:rPr>
        <w:fldChar w:fldCharType="end"/>
      </w:r>
      <w:r w:rsidR="00163F8E" w:rsidRPr="008959D3">
        <w:rPr>
          <w:rFonts w:eastAsia="Times New Roman"/>
        </w:rPr>
        <w:t>.</w:t>
      </w:r>
      <w:r w:rsidR="00FD7761" w:rsidRPr="008959D3">
        <w:rPr>
          <w:rFonts w:eastAsia="Times New Roman"/>
        </w:rPr>
        <w:t xml:space="preserve"> </w:t>
      </w:r>
      <w:r w:rsidR="00F30E5A" w:rsidRPr="00F30E5A">
        <w:rPr>
          <w:rFonts w:eastAsia="Times New Roman"/>
        </w:rPr>
        <w:t xml:space="preserve">In a large </w:t>
      </w:r>
      <w:r w:rsidR="00F82323">
        <w:rPr>
          <w:rFonts w:eastAsia="Times New Roman"/>
        </w:rPr>
        <w:t xml:space="preserve">empirical </w:t>
      </w:r>
      <w:r w:rsidR="00F30E5A" w:rsidRPr="00F30E5A">
        <w:rPr>
          <w:rFonts w:eastAsia="Times New Roman"/>
        </w:rPr>
        <w:t xml:space="preserve">study of </w:t>
      </w:r>
      <w:r w:rsidR="004053ED">
        <w:rPr>
          <w:rFonts w:eastAsia="Times New Roman"/>
        </w:rPr>
        <w:t>older adults</w:t>
      </w:r>
      <w:r w:rsidR="00F30E5A" w:rsidRPr="00F30E5A">
        <w:rPr>
          <w:rFonts w:eastAsia="Times New Roman"/>
        </w:rPr>
        <w:t xml:space="preserve">, severe hypertension, current smoking, and </w:t>
      </w:r>
      <w:r w:rsidR="0047334B">
        <w:rPr>
          <w:rFonts w:eastAsia="Times New Roman"/>
        </w:rPr>
        <w:t>DM</w:t>
      </w:r>
      <w:r w:rsidR="00F30E5A" w:rsidRPr="00F30E5A">
        <w:rPr>
          <w:rFonts w:eastAsia="Times New Roman"/>
        </w:rPr>
        <w:t xml:space="preserve"> were all associated with worse white matter </w:t>
      </w:r>
      <w:r w:rsidR="004053ED">
        <w:rPr>
          <w:rFonts w:eastAsia="Times New Roman"/>
        </w:rPr>
        <w:t>integrity</w:t>
      </w:r>
      <w:r w:rsidR="004053ED" w:rsidRPr="00F30E5A">
        <w:rPr>
          <w:rFonts w:eastAsia="Times New Roman"/>
        </w:rPr>
        <w:t xml:space="preserve"> </w:t>
      </w:r>
      <w:r w:rsidR="00F30E5A" w:rsidRPr="00F30E5A">
        <w:rPr>
          <w:rFonts w:eastAsia="Times New Roman"/>
        </w:rPr>
        <w:t xml:space="preserve">in several white matter tracts including association and commissural tracts </w:t>
      </w:r>
      <w:r w:rsidR="00D061A7">
        <w:rPr>
          <w:rFonts w:eastAsia="Times New Roman"/>
        </w:rPr>
        <w:fldChar w:fldCharType="begin">
          <w:fldData xml:space="preserve">PEVuZE5vdGU+PENpdGU+PEF1dGhvcj5kZSBHcm9vdDwvQXV0aG9yPjxZZWFyPjIwMTU8L1llYXI+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</w:fldData>
        </w:fldChar>
      </w:r>
      <w:r w:rsidR="00D061A7">
        <w:rPr>
          <w:rFonts w:eastAsia="Times New Roman"/>
        </w:rPr>
        <w:instrText xml:space="preserve"> ADDIN EN.CITE </w:instrText>
      </w:r>
      <w:r w:rsidR="00D061A7">
        <w:rPr>
          <w:rFonts w:eastAsia="Times New Roman"/>
        </w:rPr>
        <w:fldChar w:fldCharType="begin">
          <w:fldData xml:space="preserve">PEVuZE5vdGU+PENpdGU+PEF1dGhvcj5kZSBHcm9vdDwvQXV0aG9yPjxZZWFyPjIwMTU8L1llYXI+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</w:fldData>
        </w:fldChar>
      </w:r>
      <w:r w:rsidR="00D061A7">
        <w:rPr>
          <w:rFonts w:eastAsia="Times New Roman"/>
        </w:rPr>
        <w:instrText xml:space="preserve"> ADDIN EN.CITE.DATA </w:instrText>
      </w:r>
      <w:r w:rsidR="00D061A7">
        <w:rPr>
          <w:rFonts w:eastAsia="Times New Roman"/>
        </w:rPr>
      </w:r>
      <w:r w:rsidR="00D061A7">
        <w:rPr>
          <w:rFonts w:eastAsia="Times New Roman"/>
        </w:rPr>
        <w:fldChar w:fldCharType="end"/>
      </w:r>
      <w:r w:rsidR="00D061A7">
        <w:rPr>
          <w:rFonts w:eastAsia="Times New Roman"/>
        </w:rPr>
      </w:r>
      <w:r w:rsidR="00D061A7">
        <w:rPr>
          <w:rFonts w:eastAsia="Times New Roman"/>
        </w:rPr>
        <w:fldChar w:fldCharType="separate"/>
      </w:r>
      <w:r w:rsidR="00D061A7">
        <w:rPr>
          <w:rFonts w:eastAsia="Times New Roman"/>
          <w:noProof/>
        </w:rPr>
        <w:t>(de Groot et al., 2015)</w:t>
      </w:r>
      <w:r w:rsidR="00D061A7">
        <w:rPr>
          <w:rFonts w:eastAsia="Times New Roman"/>
        </w:rPr>
        <w:fldChar w:fldCharType="end"/>
      </w:r>
      <w:r w:rsidR="00F30E5A" w:rsidRPr="00F30E5A">
        <w:rPr>
          <w:rFonts w:eastAsia="Times New Roman"/>
        </w:rPr>
        <w:t>.</w:t>
      </w:r>
      <w:r w:rsidR="00F30E5A">
        <w:rPr>
          <w:rFonts w:eastAsia="Times New Roman"/>
        </w:rPr>
        <w:t xml:space="preserve"> Further, r</w:t>
      </w:r>
      <w:r w:rsidR="00F30E5A" w:rsidRPr="00F30E5A">
        <w:rPr>
          <w:rFonts w:eastAsia="Times New Roman"/>
        </w:rPr>
        <w:t xml:space="preserve">esearch done in </w:t>
      </w:r>
      <w:r w:rsidR="00F30E5A">
        <w:rPr>
          <w:rFonts w:eastAsia="Times New Roman"/>
        </w:rPr>
        <w:t xml:space="preserve">a cross-sectional study of </w:t>
      </w:r>
      <w:r w:rsidR="00F30E5A" w:rsidRPr="00F30E5A">
        <w:rPr>
          <w:rFonts w:eastAsia="Times New Roman"/>
        </w:rPr>
        <w:t>late-middle-aged men found that individuals with more years o</w:t>
      </w:r>
      <w:r w:rsidR="0082373B">
        <w:rPr>
          <w:rFonts w:eastAsia="Times New Roman"/>
        </w:rPr>
        <w:t xml:space="preserve">f hypertension showed </w:t>
      </w:r>
      <w:r w:rsidR="00020098">
        <w:rPr>
          <w:rFonts w:eastAsia="Times New Roman"/>
        </w:rPr>
        <w:t xml:space="preserve">lower </w:t>
      </w:r>
      <w:r w:rsidR="004053ED">
        <w:rPr>
          <w:rFonts w:eastAsia="Times New Roman"/>
        </w:rPr>
        <w:t xml:space="preserve">DTI-derived measures of </w:t>
      </w:r>
      <w:r w:rsidR="0082373B">
        <w:rPr>
          <w:rFonts w:eastAsia="Times New Roman"/>
        </w:rPr>
        <w:t xml:space="preserve">fractional anisotropy </w:t>
      </w:r>
      <w:r w:rsidR="00F30E5A" w:rsidRPr="00F30E5A">
        <w:rPr>
          <w:rFonts w:eastAsia="Times New Roman"/>
        </w:rPr>
        <w:t xml:space="preserve">and </w:t>
      </w:r>
      <w:r w:rsidR="00020098">
        <w:rPr>
          <w:rFonts w:eastAsia="Times New Roman"/>
        </w:rPr>
        <w:t>higher mean</w:t>
      </w:r>
      <w:r w:rsidR="00020098" w:rsidRPr="00F30E5A">
        <w:rPr>
          <w:rFonts w:eastAsia="Times New Roman"/>
        </w:rPr>
        <w:t xml:space="preserve"> </w:t>
      </w:r>
      <w:r w:rsidR="00F30E5A" w:rsidRPr="00F30E5A">
        <w:rPr>
          <w:rFonts w:eastAsia="Times New Roman"/>
        </w:rPr>
        <w:t xml:space="preserve">diffusivity in white matter tracts including the uncinate fasciculus, inferior </w:t>
      </w:r>
      <w:r w:rsidR="00A55DBD">
        <w:rPr>
          <w:rFonts w:eastAsia="Times New Roman"/>
        </w:rPr>
        <w:t>and superior lateral fasciculi</w:t>
      </w:r>
      <w:r w:rsidR="00F30E5A" w:rsidRPr="00F30E5A">
        <w:rPr>
          <w:rFonts w:eastAsia="Times New Roman"/>
        </w:rPr>
        <w:t xml:space="preserve">, </w:t>
      </w:r>
      <w:r w:rsidR="00F30E5A">
        <w:rPr>
          <w:rFonts w:eastAsia="Times New Roman"/>
        </w:rPr>
        <w:t>and anterior thalamic radiation</w:t>
      </w:r>
      <w:r w:rsidR="0052589C">
        <w:rPr>
          <w:rFonts w:eastAsia="Times New Roman"/>
        </w:rPr>
        <w:t xml:space="preserve"> </w:t>
      </w:r>
      <w:r w:rsidR="0052589C">
        <w:rPr>
          <w:rFonts w:eastAsia="Times New Roman"/>
        </w:rPr>
        <w:fldChar w:fldCharType="begin">
          <w:fldData xml:space="preserve">PEVuZE5vdGU+PENpdGU+PEF1dGhvcj5NY0V2b3k8L0F1dGhvcj48WWVhcj4yMDE1PC9ZZWFyPjxS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</w:fldData>
        </w:fldChar>
      </w:r>
      <w:r w:rsidR="0052589C">
        <w:rPr>
          <w:rFonts w:eastAsia="Times New Roman"/>
        </w:rPr>
        <w:instrText xml:space="preserve"> ADDIN EN.CITE </w:instrText>
      </w:r>
      <w:r w:rsidR="0052589C">
        <w:rPr>
          <w:rFonts w:eastAsia="Times New Roman"/>
        </w:rPr>
        <w:fldChar w:fldCharType="begin">
          <w:fldData xml:space="preserve">PEVuZE5vdGU+PENpdGU+PEF1dGhvcj5NY0V2b3k8L0F1dGhvcj48WWVhcj4yMDE1PC9ZZWFyPjxS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</w:fldData>
        </w:fldChar>
      </w:r>
      <w:r w:rsidR="0052589C">
        <w:rPr>
          <w:rFonts w:eastAsia="Times New Roman"/>
        </w:rPr>
        <w:instrText xml:space="preserve"> ADDIN EN.CITE.DATA </w:instrText>
      </w:r>
      <w:r w:rsidR="0052589C">
        <w:rPr>
          <w:rFonts w:eastAsia="Times New Roman"/>
        </w:rPr>
      </w:r>
      <w:r w:rsidR="0052589C">
        <w:rPr>
          <w:rFonts w:eastAsia="Times New Roman"/>
        </w:rPr>
        <w:fldChar w:fldCharType="end"/>
      </w:r>
      <w:r w:rsidR="0052589C">
        <w:rPr>
          <w:rFonts w:eastAsia="Times New Roman"/>
        </w:rPr>
      </w:r>
      <w:r w:rsidR="0052589C">
        <w:rPr>
          <w:rFonts w:eastAsia="Times New Roman"/>
        </w:rPr>
        <w:fldChar w:fldCharType="separate"/>
      </w:r>
      <w:r w:rsidR="0052589C">
        <w:rPr>
          <w:rFonts w:eastAsia="Times New Roman"/>
          <w:noProof/>
        </w:rPr>
        <w:t>(McEvoy et al., 2015)</w:t>
      </w:r>
      <w:r w:rsidR="0052589C">
        <w:rPr>
          <w:rFonts w:eastAsia="Times New Roman"/>
        </w:rPr>
        <w:fldChar w:fldCharType="end"/>
      </w:r>
      <w:r w:rsidR="0052589C">
        <w:rPr>
          <w:rFonts w:eastAsia="Times New Roman"/>
        </w:rPr>
        <w:t xml:space="preserve">. </w:t>
      </w:r>
      <w:r w:rsidR="00F30E5A">
        <w:rPr>
          <w:rFonts w:eastAsia="Times New Roman"/>
        </w:rPr>
        <w:t xml:space="preserve">Similar findings have been noted </w:t>
      </w:r>
      <w:r w:rsidR="00020098">
        <w:rPr>
          <w:rFonts w:eastAsia="Times New Roman"/>
        </w:rPr>
        <w:t xml:space="preserve">in more </w:t>
      </w:r>
      <w:r w:rsidR="004B046F">
        <w:rPr>
          <w:rFonts w:eastAsia="Times New Roman"/>
        </w:rPr>
        <w:t>racially/</w:t>
      </w:r>
      <w:r w:rsidR="00A543E3">
        <w:rPr>
          <w:rFonts w:eastAsia="Times New Roman"/>
        </w:rPr>
        <w:t xml:space="preserve">ethnically </w:t>
      </w:r>
      <w:r w:rsidR="00020098">
        <w:rPr>
          <w:rFonts w:eastAsia="Times New Roman"/>
        </w:rPr>
        <w:t xml:space="preserve">diverse samples both </w:t>
      </w:r>
      <w:r w:rsidR="00F30E5A">
        <w:rPr>
          <w:rFonts w:eastAsia="Times New Roman"/>
        </w:rPr>
        <w:t>cross-sectionally</w:t>
      </w:r>
      <w:r w:rsidR="00390F12">
        <w:rPr>
          <w:rFonts w:eastAsia="Times New Roman"/>
        </w:rPr>
        <w:t xml:space="preserve"> </w:t>
      </w:r>
      <w:r w:rsidR="00390F12">
        <w:rPr>
          <w:rFonts w:eastAsia="Times New Roman"/>
        </w:rPr>
        <w:fldChar w:fldCharType="begin">
          <w:fldData xml:space="preserve">PEVuZE5vdGU+PENpdGU+PEF1dGhvcj5LZW5uZWR5PC9BdXRob3I+PFllYXI+MjAwOTwvWWVhcj48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</w:fldData>
        </w:fldChar>
      </w:r>
      <w:r w:rsidR="00390F12">
        <w:rPr>
          <w:rFonts w:eastAsia="Times New Roman"/>
        </w:rPr>
        <w:instrText xml:space="preserve"> ADDIN EN.CITE </w:instrText>
      </w:r>
      <w:r w:rsidR="00390F12">
        <w:rPr>
          <w:rFonts w:eastAsia="Times New Roman"/>
        </w:rPr>
        <w:fldChar w:fldCharType="begin">
          <w:fldData xml:space="preserve">PEVuZE5vdGU+PENpdGU+PEF1dGhvcj5LZW5uZWR5PC9BdXRob3I+PFllYXI+MjAwOTwvWWVhcj48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</w:fldData>
        </w:fldChar>
      </w:r>
      <w:r w:rsidR="00390F12">
        <w:rPr>
          <w:rFonts w:eastAsia="Times New Roman"/>
        </w:rPr>
        <w:instrText xml:space="preserve"> ADDIN EN.CITE.DATA </w:instrText>
      </w:r>
      <w:r w:rsidR="00390F12">
        <w:rPr>
          <w:rFonts w:eastAsia="Times New Roman"/>
        </w:rPr>
      </w:r>
      <w:r w:rsidR="00390F12">
        <w:rPr>
          <w:rFonts w:eastAsia="Times New Roman"/>
        </w:rPr>
        <w:fldChar w:fldCharType="end"/>
      </w:r>
      <w:r w:rsidR="00390F12">
        <w:rPr>
          <w:rFonts w:eastAsia="Times New Roman"/>
        </w:rPr>
      </w:r>
      <w:r w:rsidR="00390F12">
        <w:rPr>
          <w:rFonts w:eastAsia="Times New Roman"/>
        </w:rPr>
        <w:fldChar w:fldCharType="separate"/>
      </w:r>
      <w:r w:rsidR="00390F12">
        <w:rPr>
          <w:rFonts w:eastAsia="Times New Roman"/>
          <w:noProof/>
        </w:rPr>
        <w:t>(Gonzales et al., 2017; Kennedy &amp; Raz, 2009)</w:t>
      </w:r>
      <w:r w:rsidR="00390F12">
        <w:rPr>
          <w:rFonts w:eastAsia="Times New Roman"/>
        </w:rPr>
        <w:fldChar w:fldCharType="end"/>
      </w:r>
      <w:r w:rsidR="00F30E5A">
        <w:rPr>
          <w:rFonts w:eastAsia="Times New Roman"/>
        </w:rPr>
        <w:t xml:space="preserve"> and longitudinally</w:t>
      </w:r>
      <w:r w:rsidR="00D466E4">
        <w:rPr>
          <w:rFonts w:eastAsia="Times New Roman"/>
        </w:rPr>
        <w:t xml:space="preserve"> </w:t>
      </w:r>
      <w:r w:rsidR="00D466E4">
        <w:rPr>
          <w:rFonts w:eastAsia="Times New Roman"/>
        </w:rPr>
        <w:fldChar w:fldCharType="begin">
          <w:fldData xml:space="preserve">PEVuZE5vdGU+PENpdGU+PEF1dGhvcj5XYW5nPC9BdXRob3I+PFllYXI+MjAxNTwvWWVhcj48UmVj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</w:fldData>
        </w:fldChar>
      </w:r>
      <w:r w:rsidR="00D466E4">
        <w:rPr>
          <w:rFonts w:eastAsia="Times New Roman"/>
        </w:rPr>
        <w:instrText xml:space="preserve"> ADDIN EN.CITE </w:instrText>
      </w:r>
      <w:r w:rsidR="00D466E4">
        <w:rPr>
          <w:rFonts w:eastAsia="Times New Roman"/>
        </w:rPr>
        <w:fldChar w:fldCharType="begin">
          <w:fldData xml:space="preserve">PEVuZE5vdGU+PENpdGU+PEF1dGhvcj5XYW5nPC9BdXRob3I+PFllYXI+MjAxNTwvWWVhcj48UmVj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</w:fldData>
        </w:fldChar>
      </w:r>
      <w:r w:rsidR="00D466E4">
        <w:rPr>
          <w:rFonts w:eastAsia="Times New Roman"/>
        </w:rPr>
        <w:instrText xml:space="preserve"> ADDIN EN.CITE.DATA </w:instrText>
      </w:r>
      <w:r w:rsidR="00D466E4">
        <w:rPr>
          <w:rFonts w:eastAsia="Times New Roman"/>
        </w:rPr>
      </w:r>
      <w:r w:rsidR="00D466E4">
        <w:rPr>
          <w:rFonts w:eastAsia="Times New Roman"/>
        </w:rPr>
        <w:fldChar w:fldCharType="end"/>
      </w:r>
      <w:r w:rsidR="00D466E4">
        <w:rPr>
          <w:rFonts w:eastAsia="Times New Roman"/>
        </w:rPr>
      </w:r>
      <w:r w:rsidR="00D466E4">
        <w:rPr>
          <w:rFonts w:eastAsia="Times New Roman"/>
        </w:rPr>
        <w:fldChar w:fldCharType="separate"/>
      </w:r>
      <w:r w:rsidR="00D466E4">
        <w:rPr>
          <w:rFonts w:eastAsia="Times New Roman"/>
          <w:noProof/>
        </w:rPr>
        <w:t>(Wang et al., 2015)</w:t>
      </w:r>
      <w:r w:rsidR="00D466E4">
        <w:rPr>
          <w:rFonts w:eastAsia="Times New Roman"/>
        </w:rPr>
        <w:fldChar w:fldCharType="end"/>
      </w:r>
      <w:r w:rsidR="00F30E5A">
        <w:rPr>
          <w:rFonts w:eastAsia="Times New Roman"/>
        </w:rPr>
        <w:t>.</w:t>
      </w:r>
      <w:r w:rsidR="00090931" w:rsidRPr="00090931">
        <w:t xml:space="preserve"> </w:t>
      </w:r>
      <w:r w:rsidR="00F82323">
        <w:rPr>
          <w:rFonts w:eastAsia="Times New Roman"/>
        </w:rPr>
        <w:t xml:space="preserve">Additional research has shown </w:t>
      </w:r>
      <w:r w:rsidR="00090931" w:rsidRPr="00090931">
        <w:rPr>
          <w:rFonts w:eastAsia="Times New Roman"/>
        </w:rPr>
        <w:t xml:space="preserve">that in </w:t>
      </w:r>
      <w:r w:rsidR="004053ED">
        <w:rPr>
          <w:rFonts w:eastAsia="Times New Roman"/>
        </w:rPr>
        <w:t>older</w:t>
      </w:r>
      <w:r w:rsidR="004053ED" w:rsidRPr="00090931">
        <w:rPr>
          <w:rFonts w:eastAsia="Times New Roman"/>
        </w:rPr>
        <w:t xml:space="preserve"> </w:t>
      </w:r>
      <w:r w:rsidR="00090931" w:rsidRPr="00090931">
        <w:rPr>
          <w:rFonts w:eastAsia="Times New Roman"/>
        </w:rPr>
        <w:t xml:space="preserve">adults, higher mean systolic blood pressure </w:t>
      </w:r>
      <w:r w:rsidR="00B96F17">
        <w:rPr>
          <w:rFonts w:eastAsia="Times New Roman"/>
        </w:rPr>
        <w:t>is</w:t>
      </w:r>
      <w:r w:rsidR="00090931" w:rsidRPr="00090931">
        <w:rPr>
          <w:rFonts w:eastAsia="Times New Roman"/>
        </w:rPr>
        <w:t xml:space="preserve"> associated with reduced white matter integr</w:t>
      </w:r>
      <w:r w:rsidR="00B96F17">
        <w:rPr>
          <w:rFonts w:eastAsia="Times New Roman"/>
        </w:rPr>
        <w:t>ity bilaterally in the uncinate</w:t>
      </w:r>
      <w:r w:rsidR="00090931" w:rsidRPr="00090931">
        <w:rPr>
          <w:rFonts w:eastAsia="Times New Roman"/>
        </w:rPr>
        <w:t xml:space="preserve"> and superior lateral fasciculi, and that these white matter findings moderated the relationship between systolic blood pressure and a cognitive test of processing speed </w:t>
      </w:r>
      <w:r w:rsidR="00C93073">
        <w:rPr>
          <w:rFonts w:eastAsia="Times New Roman"/>
        </w:rPr>
        <w:fldChar w:fldCharType="begin">
          <w:fldData xml:space="preserve">PEVuZE5vdGU+PENpdGU+PEF1dGhvcj5Sb3Nhbm88L0F1dGhvcj48WWVhcj4yMDE1PC9ZZWFyPjxS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</w:fldData>
        </w:fldChar>
      </w:r>
      <w:r w:rsidR="00C93073">
        <w:rPr>
          <w:rFonts w:eastAsia="Times New Roman"/>
        </w:rPr>
        <w:instrText xml:space="preserve"> ADDIN EN.CITE </w:instrText>
      </w:r>
      <w:r w:rsidR="00C93073">
        <w:rPr>
          <w:rFonts w:eastAsia="Times New Roman"/>
        </w:rPr>
        <w:fldChar w:fldCharType="begin">
          <w:fldData xml:space="preserve">PEVuZE5vdGU+PENpdGU+PEF1dGhvcj5Sb3Nhbm88L0F1dGhvcj48WWVhcj4yMDE1PC9ZZWFyPjxS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</w:fldData>
        </w:fldChar>
      </w:r>
      <w:r w:rsidR="00C93073">
        <w:rPr>
          <w:rFonts w:eastAsia="Times New Roman"/>
        </w:rPr>
        <w:instrText xml:space="preserve"> ADDIN EN.CITE.DATA </w:instrText>
      </w:r>
      <w:r w:rsidR="00C93073">
        <w:rPr>
          <w:rFonts w:eastAsia="Times New Roman"/>
        </w:rPr>
      </w:r>
      <w:r w:rsidR="00C93073">
        <w:rPr>
          <w:rFonts w:eastAsia="Times New Roman"/>
        </w:rPr>
        <w:fldChar w:fldCharType="end"/>
      </w:r>
      <w:r w:rsidR="00C93073">
        <w:rPr>
          <w:rFonts w:eastAsia="Times New Roman"/>
        </w:rPr>
      </w:r>
      <w:r w:rsidR="00C93073">
        <w:rPr>
          <w:rFonts w:eastAsia="Times New Roman"/>
        </w:rPr>
        <w:fldChar w:fldCharType="separate"/>
      </w:r>
      <w:r w:rsidR="00C93073">
        <w:rPr>
          <w:rFonts w:eastAsia="Times New Roman"/>
          <w:noProof/>
        </w:rPr>
        <w:t>(Rosano et al., 2015)</w:t>
      </w:r>
      <w:r w:rsidR="00C93073">
        <w:rPr>
          <w:rFonts w:eastAsia="Times New Roman"/>
        </w:rPr>
        <w:fldChar w:fldCharType="end"/>
      </w:r>
      <w:r w:rsidR="00C93073">
        <w:rPr>
          <w:rFonts w:eastAsia="Times New Roman"/>
        </w:rPr>
        <w:t>.</w:t>
      </w:r>
      <w:r w:rsidR="00020098">
        <w:rPr>
          <w:rFonts w:eastAsia="Times New Roman"/>
        </w:rPr>
        <w:t xml:space="preserve"> Likewise, </w:t>
      </w:r>
      <w:r w:rsidR="00760417">
        <w:rPr>
          <w:rFonts w:eastAsia="Times New Roman"/>
        </w:rPr>
        <w:t xml:space="preserve">glucose dysfunction associated with DM </w:t>
      </w:r>
      <w:r w:rsidR="0047334B">
        <w:rPr>
          <w:rFonts w:eastAsia="Times New Roman"/>
        </w:rPr>
        <w:t>has been</w:t>
      </w:r>
      <w:r w:rsidR="00760417">
        <w:rPr>
          <w:rFonts w:eastAsia="Times New Roman"/>
        </w:rPr>
        <w:t xml:space="preserve"> related to </w:t>
      </w:r>
      <w:r w:rsidR="00020098">
        <w:rPr>
          <w:rFonts w:eastAsia="Times New Roman"/>
        </w:rPr>
        <w:t xml:space="preserve">alterations in inferior and superior longitudinal fasciculi </w:t>
      </w:r>
      <w:r w:rsidR="00760417">
        <w:rPr>
          <w:rFonts w:eastAsia="Times New Roman"/>
        </w:rPr>
        <w:t xml:space="preserve">in middle-aged adults </w:t>
      </w:r>
      <w:r w:rsidR="00C93073">
        <w:rPr>
          <w:rFonts w:eastAsia="Times New Roman"/>
        </w:rPr>
        <w:fldChar w:fldCharType="begin">
          <w:fldData xml:space="preserve">PEVuZE5vdGU+PENpdGU+PEF1dGhvcj5Hb256YWxlczwvQXV0aG9yPjxZZWFyPjIwMTc8L1llYXI+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=
</w:fldData>
        </w:fldChar>
      </w:r>
      <w:r w:rsidR="00C93073">
        <w:rPr>
          <w:rFonts w:eastAsia="Times New Roman"/>
        </w:rPr>
        <w:instrText xml:space="preserve"> ADDIN EN.CITE </w:instrText>
      </w:r>
      <w:r w:rsidR="00C93073">
        <w:rPr>
          <w:rFonts w:eastAsia="Times New Roman"/>
        </w:rPr>
        <w:fldChar w:fldCharType="begin">
          <w:fldData xml:space="preserve">PEVuZE5vdGU+PENpdGU+PEF1dGhvcj5Hb256YWxlczwvQXV0aG9yPjxZZWFyPjIwMTc8L1llYXI+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=
</w:fldData>
        </w:fldChar>
      </w:r>
      <w:r w:rsidR="00C93073">
        <w:rPr>
          <w:rFonts w:eastAsia="Times New Roman"/>
        </w:rPr>
        <w:instrText xml:space="preserve"> ADDIN EN.CITE.DATA </w:instrText>
      </w:r>
      <w:r w:rsidR="00C93073">
        <w:rPr>
          <w:rFonts w:eastAsia="Times New Roman"/>
        </w:rPr>
      </w:r>
      <w:r w:rsidR="00C93073">
        <w:rPr>
          <w:rFonts w:eastAsia="Times New Roman"/>
        </w:rPr>
        <w:fldChar w:fldCharType="end"/>
      </w:r>
      <w:r w:rsidR="00C93073">
        <w:rPr>
          <w:rFonts w:eastAsia="Times New Roman"/>
        </w:rPr>
      </w:r>
      <w:r w:rsidR="00C93073">
        <w:rPr>
          <w:rFonts w:eastAsia="Times New Roman"/>
        </w:rPr>
        <w:fldChar w:fldCharType="separate"/>
      </w:r>
      <w:r w:rsidR="00C93073">
        <w:rPr>
          <w:rFonts w:eastAsia="Times New Roman"/>
          <w:noProof/>
        </w:rPr>
        <w:t>(Gonzales et al., 2017)</w:t>
      </w:r>
      <w:r w:rsidR="00C93073">
        <w:rPr>
          <w:rFonts w:eastAsia="Times New Roman"/>
        </w:rPr>
        <w:fldChar w:fldCharType="end"/>
      </w:r>
      <w:r w:rsidR="00C93073">
        <w:rPr>
          <w:rFonts w:eastAsia="Times New Roman"/>
        </w:rPr>
        <w:t>.</w:t>
      </w:r>
      <w:r w:rsidR="004053ED">
        <w:rPr>
          <w:rFonts w:eastAsia="Times New Roman"/>
        </w:rPr>
        <w:t xml:space="preserve"> </w:t>
      </w:r>
    </w:p>
    <w:p w14:paraId="5E52ADAB" w14:textId="00D1EF37" w:rsidR="00B032B7" w:rsidRPr="008959D3" w:rsidRDefault="00487D4E" w:rsidP="00C33B47">
      <w:pPr>
        <w:spacing w:line="480" w:lineRule="auto"/>
        <w:ind w:firstLine="720"/>
        <w:jc w:val="both"/>
        <w:textAlignment w:val="center"/>
        <w:rPr>
          <w:rFonts w:eastAsia="Times New Roman"/>
        </w:rPr>
      </w:pPr>
      <w:r w:rsidRPr="008959D3">
        <w:rPr>
          <w:rFonts w:eastAsia="Times New Roman"/>
        </w:rPr>
        <w:lastRenderedPageBreak/>
        <w:t xml:space="preserve">Not surprisingly given the role </w:t>
      </w:r>
      <w:r w:rsidR="00A2013B">
        <w:rPr>
          <w:rFonts w:eastAsia="Times New Roman"/>
        </w:rPr>
        <w:t>CVD-RFs</w:t>
      </w:r>
      <w:r w:rsidRPr="008959D3">
        <w:rPr>
          <w:rFonts w:eastAsia="Times New Roman"/>
        </w:rPr>
        <w:t xml:space="preserve"> play in brain alterations</w:t>
      </w:r>
      <w:r w:rsidR="00FD7761" w:rsidRPr="008959D3">
        <w:rPr>
          <w:rFonts w:eastAsia="Times New Roman"/>
        </w:rPr>
        <w:t xml:space="preserve">, </w:t>
      </w:r>
      <w:r w:rsidRPr="008959D3">
        <w:rPr>
          <w:rFonts w:eastAsia="Times New Roman"/>
        </w:rPr>
        <w:t xml:space="preserve">there is a large literature outlining the </w:t>
      </w:r>
      <w:r w:rsidR="008841FB" w:rsidRPr="008959D3">
        <w:rPr>
          <w:rFonts w:eastAsia="Times New Roman"/>
        </w:rPr>
        <w:t>e</w:t>
      </w:r>
      <w:r w:rsidR="00FD7761" w:rsidRPr="008959D3">
        <w:rPr>
          <w:rFonts w:eastAsia="Times New Roman"/>
        </w:rPr>
        <w:t xml:space="preserve">ffect </w:t>
      </w:r>
      <w:r w:rsidRPr="008959D3">
        <w:rPr>
          <w:rFonts w:eastAsia="Times New Roman"/>
        </w:rPr>
        <w:t>of these same</w:t>
      </w:r>
      <w:r w:rsidR="008841FB" w:rsidRPr="008959D3">
        <w:rPr>
          <w:rFonts w:eastAsia="Times New Roman"/>
        </w:rPr>
        <w:t xml:space="preserve"> risk factors</w:t>
      </w:r>
      <w:r w:rsidRPr="008959D3">
        <w:rPr>
          <w:rFonts w:eastAsia="Times New Roman"/>
        </w:rPr>
        <w:t xml:space="preserve"> on </w:t>
      </w:r>
      <w:r w:rsidR="00FD7761" w:rsidRPr="008959D3">
        <w:rPr>
          <w:rFonts w:eastAsia="Times New Roman"/>
        </w:rPr>
        <w:t>cognitive function</w:t>
      </w:r>
      <w:r w:rsidR="002A2A61" w:rsidRPr="008959D3">
        <w:rPr>
          <w:rFonts w:eastAsia="Times New Roman"/>
        </w:rPr>
        <w:t xml:space="preserve"> </w:t>
      </w:r>
      <w:r w:rsidR="00D46913">
        <w:rPr>
          <w:rFonts w:eastAsia="Times New Roman"/>
        </w:rPr>
        <w:fldChar w:fldCharType="begin">
          <w:fldData xml:space="preserve">PEVuZE5vdGU+PENpdGU+PEF1dGhvcj5JYWRlY29sYTwvQXV0aG9yPjxZZWFyPjIwMTY8L1llYXI+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</w:fldData>
        </w:fldChar>
      </w:r>
      <w:r w:rsidR="00D46913">
        <w:rPr>
          <w:rFonts w:eastAsia="Times New Roman"/>
        </w:rPr>
        <w:instrText xml:space="preserve"> ADDIN EN.CITE </w:instrText>
      </w:r>
      <w:r w:rsidR="00D46913">
        <w:rPr>
          <w:rFonts w:eastAsia="Times New Roman"/>
        </w:rPr>
        <w:fldChar w:fldCharType="begin">
          <w:fldData xml:space="preserve">PEVuZE5vdGU+PENpdGU+PEF1dGhvcj5JYWRlY29sYTwvQXV0aG9yPjxZZWFyPjIwMTY8L1llYXI+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</w:fldData>
        </w:fldChar>
      </w:r>
      <w:r w:rsidR="00D46913">
        <w:rPr>
          <w:rFonts w:eastAsia="Times New Roman"/>
        </w:rPr>
        <w:instrText xml:space="preserve"> ADDIN EN.CITE.DATA </w:instrText>
      </w:r>
      <w:r w:rsidR="00D46913">
        <w:rPr>
          <w:rFonts w:eastAsia="Times New Roman"/>
        </w:rPr>
      </w:r>
      <w:r w:rsidR="00D46913">
        <w:rPr>
          <w:rFonts w:eastAsia="Times New Roman"/>
        </w:rPr>
        <w:fldChar w:fldCharType="end"/>
      </w:r>
      <w:r w:rsidR="00D46913">
        <w:rPr>
          <w:rFonts w:eastAsia="Times New Roman"/>
        </w:rPr>
      </w:r>
      <w:r w:rsidR="00D46913">
        <w:rPr>
          <w:rFonts w:eastAsia="Times New Roman"/>
        </w:rPr>
        <w:fldChar w:fldCharType="separate"/>
      </w:r>
      <w:r w:rsidR="00D46913">
        <w:rPr>
          <w:rFonts w:eastAsia="Times New Roman"/>
          <w:noProof/>
        </w:rPr>
        <w:t>(Iadecola et al., 2016; Lamar et al., 2015)</w:t>
      </w:r>
      <w:r w:rsidR="00D46913">
        <w:rPr>
          <w:rFonts w:eastAsia="Times New Roman"/>
        </w:rPr>
        <w:fldChar w:fldCharType="end"/>
      </w:r>
      <w:r w:rsidR="00D46913">
        <w:rPr>
          <w:rFonts w:eastAsia="Times New Roman"/>
        </w:rPr>
        <w:t>,</w:t>
      </w:r>
      <w:r w:rsidR="00FD7761" w:rsidRPr="008959D3">
        <w:rPr>
          <w:rFonts w:eastAsia="Times New Roman"/>
        </w:rPr>
        <w:t xml:space="preserve"> particularly in domains of executive function</w:t>
      </w:r>
      <w:r w:rsidR="0042241D" w:rsidRPr="008959D3">
        <w:rPr>
          <w:rFonts w:eastAsia="Times New Roman"/>
        </w:rPr>
        <w:t xml:space="preserve"> </w:t>
      </w:r>
      <w:r w:rsidR="00D46913">
        <w:rPr>
          <w:rFonts w:eastAsia="Times New Roman"/>
        </w:rPr>
        <w:fldChar w:fldCharType="begin">
          <w:fldData xml:space="preserve">PEVuZE5vdGU+PENpdGU+PEF1dGhvcj5FbGlhczwvQXV0aG9yPjxZZWFyPjIwMDQ8L1llYXI+PFJl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</w:fldData>
        </w:fldChar>
      </w:r>
      <w:r w:rsidR="00D46913">
        <w:rPr>
          <w:rFonts w:eastAsia="Times New Roman"/>
        </w:rPr>
        <w:instrText xml:space="preserve"> ADDIN EN.CITE </w:instrText>
      </w:r>
      <w:r w:rsidR="00D46913">
        <w:rPr>
          <w:rFonts w:eastAsia="Times New Roman"/>
        </w:rPr>
        <w:fldChar w:fldCharType="begin">
          <w:fldData xml:space="preserve">PEVuZE5vdGU+PENpdGU+PEF1dGhvcj5FbGlhczwvQXV0aG9yPjxZZWFyPjIwMDQ8L1llYXI+PFJl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</w:fldData>
        </w:fldChar>
      </w:r>
      <w:r w:rsidR="00D46913">
        <w:rPr>
          <w:rFonts w:eastAsia="Times New Roman"/>
        </w:rPr>
        <w:instrText xml:space="preserve"> ADDIN EN.CITE.DATA </w:instrText>
      </w:r>
      <w:r w:rsidR="00D46913">
        <w:rPr>
          <w:rFonts w:eastAsia="Times New Roman"/>
        </w:rPr>
      </w:r>
      <w:r w:rsidR="00D46913">
        <w:rPr>
          <w:rFonts w:eastAsia="Times New Roman"/>
        </w:rPr>
        <w:fldChar w:fldCharType="end"/>
      </w:r>
      <w:r w:rsidR="00D46913">
        <w:rPr>
          <w:rFonts w:eastAsia="Times New Roman"/>
        </w:rPr>
      </w:r>
      <w:r w:rsidR="00D46913">
        <w:rPr>
          <w:rFonts w:eastAsia="Times New Roman"/>
        </w:rPr>
        <w:fldChar w:fldCharType="separate"/>
      </w:r>
      <w:r w:rsidR="00D46913">
        <w:rPr>
          <w:rFonts w:eastAsia="Times New Roman"/>
          <w:noProof/>
        </w:rPr>
        <w:t>(Elias et al., 2004)</w:t>
      </w:r>
      <w:r w:rsidR="00D46913">
        <w:rPr>
          <w:rFonts w:eastAsia="Times New Roman"/>
        </w:rPr>
        <w:fldChar w:fldCharType="end"/>
      </w:r>
      <w:r w:rsidR="00D46913">
        <w:rPr>
          <w:rFonts w:eastAsia="Times New Roman"/>
        </w:rPr>
        <w:t xml:space="preserve">, </w:t>
      </w:r>
      <w:r w:rsidR="00FD7761" w:rsidRPr="008959D3">
        <w:rPr>
          <w:rFonts w:eastAsia="Times New Roman"/>
        </w:rPr>
        <w:t xml:space="preserve"> </w:t>
      </w:r>
      <w:r w:rsidR="008038A8" w:rsidRPr="008959D3">
        <w:rPr>
          <w:rFonts w:eastAsia="Times New Roman"/>
        </w:rPr>
        <w:t>processing speed</w:t>
      </w:r>
      <w:r w:rsidR="002A2A61" w:rsidRPr="008959D3">
        <w:rPr>
          <w:rFonts w:eastAsia="Times New Roman"/>
        </w:rPr>
        <w:t xml:space="preserve"> </w:t>
      </w:r>
      <w:r w:rsidR="00D46913">
        <w:rPr>
          <w:rFonts w:eastAsia="Times New Roman"/>
        </w:rPr>
        <w:fldChar w:fldCharType="begin"/>
      </w:r>
      <w:r w:rsidR="00D46913">
        <w:rPr>
          <w:rFonts w:eastAsia="Times New Roman"/>
        </w:rPr>
        <w:instrText xml:space="preserve"> ADDIN EN.CITE &lt;EndNote&gt;&lt;Cite&gt;&lt;Author&gt;Llewellyn&lt;/Author&gt;&lt;Year&gt;2008&lt;/Year&gt;&lt;RecNum&gt;22&lt;/RecNum&gt;&lt;DisplayText&gt;(Llewellyn et al., 2008)&lt;/DisplayText&gt;&lt;record&gt;&lt;rec-number&gt;22&lt;/rec-number&gt;&lt;foreign-keys&gt;&lt;key app="EN" db-id="zefredefodzse7exde5vv2tuvzp0rfzpasze" timestamp="1522462248"&gt;22&lt;/key&gt;&lt;/foreign-keys&gt;&lt;ref-type name="Journal Article"&gt;17&lt;/ref-type&gt;&lt;contributors&gt;&lt;authors&gt;&lt;author&gt;Llewellyn, D. J.&lt;/author&gt;&lt;author&gt;Lang, I. A.&lt;/author&gt;&lt;author&gt;Xie, J.&lt;/author&gt;&lt;author&gt;Huppert, F. A.&lt;/author&gt;&lt;author&gt;Melzer, D.&lt;/author&gt;&lt;author&gt;Langa, K. M.&lt;/author&gt;&lt;/authors&gt;&lt;/contributors&gt;&lt;auth-address&gt;Department of Public Health and Primary Care, University of Cambridge, Cambridge, UK. dl355@medschl.cam.ac.uk&lt;/auth-address&gt;&lt;titles&gt;&lt;title&gt;Framingham Stroke Risk Profile and poor cognitive function: a population-based study&lt;/title&gt;&lt;secondary-title&gt;BMC Neurol&lt;/secondary-title&gt;&lt;/titles&gt;&lt;periodical&gt;&lt;full-title&gt;BMC Neurol&lt;/full-title&gt;&lt;/periodical&gt;&lt;pages&gt;12&lt;/pages&gt;&lt;volume&gt;8&lt;/volume&gt;&lt;keywords&gt;&lt;keyword&gt;Aged&lt;/keyword&gt;&lt;keyword&gt;Cognition/*physiology&lt;/keyword&gt;&lt;keyword&gt;Cognition Disorders/*epidemiology/*etiology/psychology&lt;/keyword&gt;&lt;keyword&gt;Cohort Studies&lt;/keyword&gt;&lt;keyword&gt;Cross-Sectional Studies&lt;/keyword&gt;&lt;keyword&gt;England/epidemiology&lt;/keyword&gt;&lt;keyword&gt;Female&lt;/keyword&gt;&lt;keyword&gt;Humans&lt;/keyword&gt;&lt;keyword&gt;Longitudinal Studies&lt;/keyword&gt;&lt;keyword&gt;Male&lt;/keyword&gt;&lt;keyword&gt;Middle Aged&lt;/keyword&gt;&lt;keyword&gt;Neuropsychological Tests&lt;/keyword&gt;&lt;keyword&gt;Prospective Studies&lt;/keyword&gt;&lt;keyword&gt;Risk Factors&lt;/keyword&gt;&lt;keyword&gt;Stroke/*complications/*epidemiology/psychology&lt;/keyword&gt;&lt;/keywords&gt;&lt;dates&gt;&lt;year&gt;2008&lt;/year&gt;&lt;pub-dates&gt;&lt;date&gt;Apr 22&lt;/date&gt;&lt;/pub-dates&gt;&lt;/dates&gt;&lt;isbn&gt;1471-2377 (Electronic)&amp;#xD;1471-2377 (Linking)&lt;/isbn&gt;&lt;accession-num&gt;18430227&lt;/accession-num&gt;&lt;urls&gt;&lt;related-urls&gt;&lt;url&gt;https://www.ncbi.nlm.nih.gov/pubmed/18430227&lt;/url&gt;&lt;/related-urls&gt;&lt;/urls&gt;&lt;custom2&gt;PMC2386808&lt;/custom2&gt;&lt;electronic-resource-num&gt;10.1186/1471-2377-8-12&lt;/electronic-resource-num&gt;&lt;/record&gt;&lt;/Cite&gt;&lt;/EndNote&gt;</w:instrText>
      </w:r>
      <w:r w:rsidR="00D46913">
        <w:rPr>
          <w:rFonts w:eastAsia="Times New Roman"/>
        </w:rPr>
        <w:fldChar w:fldCharType="separate"/>
      </w:r>
      <w:r w:rsidR="00D46913">
        <w:rPr>
          <w:rFonts w:eastAsia="Times New Roman"/>
          <w:noProof/>
        </w:rPr>
        <w:t>(Llewellyn et al., 2008)</w:t>
      </w:r>
      <w:r w:rsidR="00D46913">
        <w:rPr>
          <w:rFonts w:eastAsia="Times New Roman"/>
        </w:rPr>
        <w:fldChar w:fldCharType="end"/>
      </w:r>
      <w:r w:rsidR="002A2A61" w:rsidRPr="008959D3">
        <w:rPr>
          <w:rFonts w:eastAsia="Times New Roman"/>
        </w:rPr>
        <w:t xml:space="preserve"> </w:t>
      </w:r>
      <w:r w:rsidR="00FD7761" w:rsidRPr="008959D3">
        <w:rPr>
          <w:rFonts w:eastAsia="Times New Roman"/>
        </w:rPr>
        <w:t>and to a lesser extent, memory</w:t>
      </w:r>
      <w:r w:rsidR="00F06707">
        <w:rPr>
          <w:rFonts w:eastAsia="Times New Roman"/>
        </w:rPr>
        <w:t xml:space="preserve"> </w:t>
      </w:r>
      <w:r w:rsidR="00F06707">
        <w:rPr>
          <w:rFonts w:eastAsia="Times New Roman"/>
        </w:rPr>
        <w:fldChar w:fldCharType="begin">
          <w:fldData xml:space="preserve">PEVuZE5vdGU+PENpdGU+PEF1dGhvcj5HaWZmb3JkPC9BdXRob3I+PFllYXI+MjAxMzwvWWVhcj48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</w:fldData>
        </w:fldChar>
      </w:r>
      <w:r w:rsidR="00F06707">
        <w:rPr>
          <w:rFonts w:eastAsia="Times New Roman"/>
        </w:rPr>
        <w:instrText xml:space="preserve"> ADDIN EN.CITE </w:instrText>
      </w:r>
      <w:r w:rsidR="00F06707">
        <w:rPr>
          <w:rFonts w:eastAsia="Times New Roman"/>
        </w:rPr>
        <w:fldChar w:fldCharType="begin">
          <w:fldData xml:space="preserve">PEVuZE5vdGU+PENpdGU+PEF1dGhvcj5HaWZmb3JkPC9BdXRob3I+PFllYXI+MjAxMzwvWWVhcj48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</w:fldData>
        </w:fldChar>
      </w:r>
      <w:r w:rsidR="00F06707">
        <w:rPr>
          <w:rFonts w:eastAsia="Times New Roman"/>
        </w:rPr>
        <w:instrText xml:space="preserve"> ADDIN EN.CITE.DATA </w:instrText>
      </w:r>
      <w:r w:rsidR="00F06707">
        <w:rPr>
          <w:rFonts w:eastAsia="Times New Roman"/>
        </w:rPr>
      </w:r>
      <w:r w:rsidR="00F06707">
        <w:rPr>
          <w:rFonts w:eastAsia="Times New Roman"/>
        </w:rPr>
        <w:fldChar w:fldCharType="end"/>
      </w:r>
      <w:r w:rsidR="00F06707">
        <w:rPr>
          <w:rFonts w:eastAsia="Times New Roman"/>
        </w:rPr>
      </w:r>
      <w:r w:rsidR="00F06707">
        <w:rPr>
          <w:rFonts w:eastAsia="Times New Roman"/>
        </w:rPr>
        <w:fldChar w:fldCharType="separate"/>
      </w:r>
      <w:r w:rsidR="00F06707">
        <w:rPr>
          <w:rFonts w:eastAsia="Times New Roman"/>
          <w:noProof/>
        </w:rPr>
        <w:t>(Gifford et al., 2013)</w:t>
      </w:r>
      <w:r w:rsidR="00F06707">
        <w:rPr>
          <w:rFonts w:eastAsia="Times New Roman"/>
        </w:rPr>
        <w:fldChar w:fldCharType="end"/>
      </w:r>
      <w:r w:rsidR="00F06707">
        <w:rPr>
          <w:rFonts w:eastAsia="Times New Roman"/>
        </w:rPr>
        <w:t xml:space="preserve">. </w:t>
      </w:r>
      <w:r w:rsidR="00F30E5A" w:rsidRPr="00F30E5A">
        <w:rPr>
          <w:rFonts w:eastAsia="Times New Roman"/>
        </w:rPr>
        <w:t xml:space="preserve">In a meta-analysis of nineteen composite </w:t>
      </w:r>
      <w:r w:rsidR="004053ED">
        <w:rPr>
          <w:rFonts w:eastAsia="Times New Roman"/>
        </w:rPr>
        <w:t>CVD-RF</w:t>
      </w:r>
      <w:r w:rsidR="00F30E5A" w:rsidRPr="00F30E5A">
        <w:rPr>
          <w:rFonts w:eastAsia="Times New Roman"/>
        </w:rPr>
        <w:t xml:space="preserve"> studies</w:t>
      </w:r>
      <w:r w:rsidR="004053ED">
        <w:rPr>
          <w:rFonts w:eastAsia="Times New Roman"/>
        </w:rPr>
        <w:t xml:space="preserve"> </w:t>
      </w:r>
      <w:r w:rsidR="004053ED" w:rsidRPr="00F30E5A">
        <w:rPr>
          <w:rFonts w:eastAsia="Times New Roman"/>
        </w:rPr>
        <w:t xml:space="preserve">in older adults </w:t>
      </w:r>
      <w:r w:rsidR="004053ED">
        <w:rPr>
          <w:rFonts w:eastAsia="Times New Roman"/>
        </w:rPr>
        <w:fldChar w:fldCharType="begin"/>
      </w:r>
      <w:r w:rsidR="004053ED">
        <w:rPr>
          <w:rFonts w:eastAsia="Times New Roman"/>
        </w:rPr>
        <w:instrText xml:space="preserve"> ADDIN EN.CITE &lt;EndNote&gt;&lt;Cite&gt;&lt;Author&gt;DeRight&lt;/Author&gt;&lt;Year&gt;2015&lt;/Year&gt;&lt;RecNum&gt;24&lt;/RecNum&gt;&lt;DisplayText&gt;(DeRight, Jorgensen, &amp;amp; Cabral, 2015)&lt;/DisplayText&gt;&lt;record&gt;&lt;rec-number&gt;24&lt;/rec-number&gt;&lt;foreign-keys&gt;&lt;key app="EN" db-id="zefredefodzse7exde5vv2tuvzp0rfzpasze" timestamp="1522462561"&gt;24&lt;/key&gt;&lt;/foreign-keys&gt;&lt;ref-type name="Journal Article"&gt;17&lt;/ref-type&gt;&lt;contributors&gt;&lt;authors&gt;&lt;author&gt;DeRight, J.&lt;/author&gt;&lt;author&gt;Jorgensen, R. S.&lt;/author&gt;&lt;author&gt;Cabral, M. J.&lt;/author&gt;&lt;/authors&gt;&lt;/contributors&gt;&lt;auth-address&gt;Syracuse University, Syracuse, NY, 13210, USA, jderight@gmail.com.&lt;/auth-address&gt;&lt;titles&gt;&lt;title&gt;Composite cardiovascular risk scores and neuropsychological functioning: a meta-analytic review&lt;/title&gt;&lt;secondary-title&gt;Ann Behav Med&lt;/secondary-title&gt;&lt;/titles&gt;&lt;periodical&gt;&lt;full-title&gt;Ann Behav Med&lt;/full-title&gt;&lt;/periodical&gt;&lt;pages&gt;344-57&lt;/pages&gt;&lt;volume&gt;49&lt;/volume&gt;&lt;number&gt;3&lt;/number&gt;&lt;keywords&gt;&lt;keyword&gt;Cardiovascular Diseases/*epidemiology&lt;/keyword&gt;&lt;keyword&gt;Cognition Disorders/*epidemiology&lt;/keyword&gt;&lt;keyword&gt;Humans&lt;/keyword&gt;&lt;keyword&gt;Neuropsychological Tests/*statistics &amp;amp; numerical data&lt;/keyword&gt;&lt;keyword&gt;*Risk Assessment&lt;/keyword&gt;&lt;/keywords&gt;&lt;dates&gt;&lt;year&gt;2015&lt;/year&gt;&lt;pub-dates&gt;&lt;date&gt;Jun&lt;/date&gt;&lt;/pub-dates&gt;&lt;/dates&gt;&lt;isbn&gt;1532-4796 (Electronic)&amp;#xD;0883-6612 (Linking)&lt;/isbn&gt;&lt;accession-num&gt;25616781&lt;/accession-num&gt;&lt;urls&gt;&lt;related-urls&gt;&lt;url&gt;https://www.ncbi.nlm.nih.gov/pubmed/25616781&lt;/url&gt;&lt;/related-urls&gt;&lt;/urls&gt;&lt;electronic-resource-num&gt;10.1007/s12160-014-9681-0&lt;/electronic-resource-num&gt;&lt;/record&gt;&lt;/Cite&gt;&lt;/EndNote&gt;</w:instrText>
      </w:r>
      <w:r w:rsidR="004053ED">
        <w:rPr>
          <w:rFonts w:eastAsia="Times New Roman"/>
        </w:rPr>
        <w:fldChar w:fldCharType="separate"/>
      </w:r>
      <w:r w:rsidR="004053ED">
        <w:rPr>
          <w:rFonts w:eastAsia="Times New Roman"/>
          <w:noProof/>
        </w:rPr>
        <w:t>(DeRight, Jorgensen, &amp; Cabral, 2015)</w:t>
      </w:r>
      <w:r w:rsidR="004053ED">
        <w:rPr>
          <w:rFonts w:eastAsia="Times New Roman"/>
        </w:rPr>
        <w:fldChar w:fldCharType="end"/>
      </w:r>
      <w:r w:rsidR="00F30E5A" w:rsidRPr="00F30E5A">
        <w:rPr>
          <w:rFonts w:eastAsia="Times New Roman"/>
        </w:rPr>
        <w:t xml:space="preserve">, higher </w:t>
      </w:r>
      <w:r w:rsidR="000820AA">
        <w:rPr>
          <w:rFonts w:eastAsia="Times New Roman"/>
        </w:rPr>
        <w:t>CVD-RF burden</w:t>
      </w:r>
      <w:r w:rsidR="00F30E5A" w:rsidRPr="00F30E5A">
        <w:rPr>
          <w:rFonts w:eastAsia="Times New Roman"/>
        </w:rPr>
        <w:t xml:space="preserve"> was associated with </w:t>
      </w:r>
      <w:r w:rsidR="000820AA">
        <w:rPr>
          <w:rFonts w:eastAsia="Times New Roman"/>
        </w:rPr>
        <w:t>lower</w:t>
      </w:r>
      <w:r w:rsidR="000820AA" w:rsidRPr="00F30E5A">
        <w:rPr>
          <w:rFonts w:eastAsia="Times New Roman"/>
        </w:rPr>
        <w:t xml:space="preserve"> </w:t>
      </w:r>
      <w:r w:rsidR="004053ED" w:rsidRPr="00F30E5A">
        <w:rPr>
          <w:rFonts w:eastAsia="Times New Roman"/>
        </w:rPr>
        <w:t xml:space="preserve">global cognition </w:t>
      </w:r>
      <w:r w:rsidR="004053ED">
        <w:rPr>
          <w:rFonts w:eastAsia="Times New Roman"/>
        </w:rPr>
        <w:t xml:space="preserve">as well as lower </w:t>
      </w:r>
      <w:r w:rsidR="00F30E5A" w:rsidRPr="00F30E5A">
        <w:rPr>
          <w:rFonts w:eastAsia="Times New Roman"/>
        </w:rPr>
        <w:t xml:space="preserve">performance in </w:t>
      </w:r>
      <w:r w:rsidR="004053ED">
        <w:rPr>
          <w:rFonts w:eastAsia="Times New Roman"/>
        </w:rPr>
        <w:t xml:space="preserve">cognitive </w:t>
      </w:r>
      <w:r w:rsidR="00F30E5A" w:rsidRPr="00F30E5A">
        <w:rPr>
          <w:rFonts w:eastAsia="Times New Roman"/>
        </w:rPr>
        <w:t>domains of executive function, attention, memory, and visuospatial processing</w:t>
      </w:r>
      <w:r w:rsidR="009C70B3">
        <w:rPr>
          <w:rFonts w:eastAsia="Times New Roman"/>
        </w:rPr>
        <w:t>.</w:t>
      </w:r>
      <w:r w:rsidR="00F30E5A">
        <w:rPr>
          <w:rFonts w:eastAsia="Times New Roman"/>
        </w:rPr>
        <w:t xml:space="preserve"> Simil</w:t>
      </w:r>
      <w:r w:rsidR="005E74B1">
        <w:rPr>
          <w:rFonts w:eastAsia="Times New Roman"/>
        </w:rPr>
        <w:t xml:space="preserve">ar findings have been noted in comprehensive reviews </w:t>
      </w:r>
      <w:r w:rsidR="009361A6">
        <w:rPr>
          <w:rFonts w:eastAsia="Times New Roman"/>
        </w:rPr>
        <w:t xml:space="preserve">by Harrison and colleagues </w:t>
      </w:r>
      <w:r w:rsidR="009361A6">
        <w:rPr>
          <w:rFonts w:eastAsia="Times New Roman"/>
        </w:rPr>
        <w:fldChar w:fldCharType="begin"/>
      </w:r>
      <w:r w:rsidR="009361A6">
        <w:rPr>
          <w:rFonts w:eastAsia="Times New Roman"/>
        </w:rPr>
        <w:instrText xml:space="preserve"> ADDIN EN.CITE &lt;EndNote&gt;&lt;Cite ExcludeAuth="1"&gt;&lt;Author&gt;Harrison&lt;/Author&gt;&lt;Year&gt;2014&lt;/Year&gt;&lt;RecNum&gt;25&lt;/RecNum&gt;&lt;DisplayText&gt;(2014)&lt;/DisplayText&gt;&lt;record&gt;&lt;rec-number&gt;25&lt;/rec-number&gt;&lt;foreign-keys&gt;&lt;key app="EN" db-id="zefredefodzse7exde5vv2tuvzp0rfzpasze" timestamp="1522462716"&gt;25&lt;/key&gt;&lt;/foreign-keys&gt;&lt;ref-type name="Journal Article"&gt;17&lt;/ref-type&gt;&lt;contributors&gt;&lt;authors&gt;&lt;author&gt;Harrison, S. L.&lt;/author&gt;&lt;author&gt;Ding, J.&lt;/author&gt;&lt;author&gt;Tang, E. Y.&lt;/author&gt;&lt;author&gt;Siervo, M.&lt;/author&gt;&lt;author&gt;Robinson, L.&lt;/author&gt;&lt;author&gt;Jagger, C.&lt;/author&gt;&lt;author&gt;Stephan, B. C.&lt;/author&gt;&lt;/authors&gt;&lt;/contributors&gt;&lt;auth-address&gt;Institute of Health and Society, Newcastle University, Newcastle upon Tyne, Tyne and Wear, United Kingdom.&amp;#xD;Laboratory of Epidemiology and Population Sciences, National Institute on Aging, NIH, Bethesda, Maryland, United States of America.&amp;#xD;Institute for Ageing and Health, Newcastle University, Newcastle upon Tyne, Tyne and Wear, United Kingdom.&lt;/auth-address&gt;&lt;titles&gt;&lt;title&gt;Cardiovascular disease risk models and longitudinal changes in cognition: a systematic review&lt;/title&gt;&lt;secondary-title&gt;PLoS One&lt;/secondary-title&gt;&lt;/titles&gt;&lt;periodical&gt;&lt;full-title&gt;PLoS One&lt;/full-title&gt;&lt;/periodical&gt;&lt;pages&gt;e114431&lt;/pages&gt;&lt;volume&gt;9&lt;/volume&gt;&lt;number&gt;12&lt;/number&gt;&lt;keywords&gt;&lt;keyword&gt;Cardiovascular Diseases/*complications/*physiopathology&lt;/keyword&gt;&lt;keyword&gt;*Cognition&lt;/keyword&gt;&lt;keyword&gt;Dementia/*etiology/*physiopathology&lt;/keyword&gt;&lt;keyword&gt;Humans&lt;/keyword&gt;&lt;keyword&gt;*Models, Cardiovascular&lt;/keyword&gt;&lt;keyword&gt;Time Factors&lt;/keyword&gt;&lt;/keywords&gt;&lt;dates&gt;&lt;year&gt;2014&lt;/year&gt;&lt;/dates&gt;&lt;isbn&gt;1932-6203 (Electronic)&amp;#xD;1932-6203 (Linking)&lt;/isbn&gt;&lt;accession-num&gt;25478916&lt;/accession-num&gt;&lt;urls&gt;&lt;related-urls&gt;&lt;url&gt;https://www.ncbi.nlm.nih.gov/pubmed/25478916&lt;/url&gt;&lt;/related-urls&gt;&lt;/urls&gt;&lt;custom2&gt;PMC4257686&lt;/custom2&gt;&lt;electronic-resource-num&gt;10.1371/journal.pone.0114431&lt;/electronic-resource-num&gt;&lt;/record&gt;&lt;/Cite&gt;&lt;/EndNote&gt;</w:instrText>
      </w:r>
      <w:r w:rsidR="009361A6">
        <w:rPr>
          <w:rFonts w:eastAsia="Times New Roman"/>
        </w:rPr>
        <w:fldChar w:fldCharType="separate"/>
      </w:r>
      <w:r w:rsidR="009361A6">
        <w:rPr>
          <w:rFonts w:eastAsia="Times New Roman"/>
          <w:noProof/>
        </w:rPr>
        <w:t>(2014)</w:t>
      </w:r>
      <w:r w:rsidR="009361A6">
        <w:rPr>
          <w:rFonts w:eastAsia="Times New Roman"/>
        </w:rPr>
        <w:fldChar w:fldCharType="end"/>
      </w:r>
      <w:r w:rsidR="005E74B1">
        <w:rPr>
          <w:rFonts w:eastAsia="Times New Roman"/>
        </w:rPr>
        <w:t xml:space="preserve"> </w:t>
      </w:r>
      <w:r w:rsidR="009361A6">
        <w:rPr>
          <w:rFonts w:eastAsia="Times New Roman"/>
        </w:rPr>
        <w:t xml:space="preserve">and </w:t>
      </w:r>
      <w:proofErr w:type="spellStart"/>
      <w:r w:rsidR="009361A6">
        <w:rPr>
          <w:rFonts w:eastAsia="Times New Roman"/>
        </w:rPr>
        <w:t>Kerola</w:t>
      </w:r>
      <w:proofErr w:type="spellEnd"/>
      <w:r w:rsidR="009361A6">
        <w:rPr>
          <w:rFonts w:eastAsia="Times New Roman"/>
        </w:rPr>
        <w:t xml:space="preserve"> and colleagues </w:t>
      </w:r>
      <w:r w:rsidR="009361A6">
        <w:rPr>
          <w:rFonts w:eastAsia="Times New Roman"/>
        </w:rPr>
        <w:fldChar w:fldCharType="begin"/>
      </w:r>
      <w:r w:rsidR="009361A6">
        <w:rPr>
          <w:rFonts w:eastAsia="Times New Roman"/>
        </w:rPr>
        <w:instrText xml:space="preserve"> ADDIN EN.CITE &lt;EndNote&gt;&lt;Cite ExcludeAuth="1"&gt;&lt;Author&gt;Kerola&lt;/Author&gt;&lt;Year&gt;2011&lt;/Year&gt;&lt;RecNum&gt;26&lt;/RecNum&gt;&lt;DisplayText&gt;(2011)&lt;/DisplayText&gt;&lt;record&gt;&lt;rec-number&gt;26&lt;/rec-number&gt;&lt;foreign-keys&gt;&lt;key app="EN" db-id="zefredefodzse7exde5vv2tuvzp0rfzpasze" timestamp="1522462766"&gt;26&lt;/key&gt;&lt;/foreign-keys&gt;&lt;ref-type name="Journal Article"&gt;17&lt;/ref-type&gt;&lt;contributors&gt;&lt;authors&gt;&lt;author&gt;Kerola, T.&lt;/author&gt;&lt;author&gt;Kettunen, R.&lt;/author&gt;&lt;author&gt;Nieminen, T.&lt;/author&gt;&lt;/authors&gt;&lt;/contributors&gt;&lt;auth-address&gt;Department of Internal Medicine, Paijat-Hame Central Hospital, Lahti, Finland. tuomas.kerola@phsotey.fi&lt;/auth-address&gt;&lt;titles&gt;&lt;title&gt;The complex interplay of cardiovascular system and cognition: how to predict dementia in the elderly?&lt;/title&gt;&lt;secondary-title&gt;Int J Cardiol&lt;/secondary-title&gt;&lt;/titles&gt;&lt;periodical&gt;&lt;full-title&gt;Int J Cardiol&lt;/full-title&gt;&lt;/periodical&gt;&lt;pages&gt;123-9&lt;/pages&gt;&lt;volume&gt;150&lt;/volume&gt;&lt;number&gt;2&lt;/number&gt;&lt;keywords&gt;&lt;keyword&gt;Aged&lt;/keyword&gt;&lt;keyword&gt;Aging/pathology/*physiology/psychology&lt;/keyword&gt;&lt;keyword&gt;Animals&lt;/keyword&gt;&lt;keyword&gt;Cardiovascular Diseases/complications/physiopathology/*psychology&lt;/keyword&gt;&lt;keyword&gt;Cognition Disorders/etiology/physiopathology/*psychology&lt;/keyword&gt;&lt;keyword&gt;Dementia/etiology/physiopathology/*psychology&lt;/keyword&gt;&lt;keyword&gt;Humans&lt;/keyword&gt;&lt;keyword&gt;Predictive Value of Tests&lt;/keyword&gt;&lt;/keywords&gt;&lt;dates&gt;&lt;year&gt;2011&lt;/year&gt;&lt;pub-dates&gt;&lt;date&gt;Jul 15&lt;/date&gt;&lt;/pub-dates&gt;&lt;/dates&gt;&lt;isbn&gt;1874-1754 (Electronic)&amp;#xD;0167-5273 (Linking)&lt;/isbn&gt;&lt;accession-num&gt;21094551&lt;/accession-num&gt;&lt;urls&gt;&lt;related-urls&gt;&lt;url&gt;https://www.ncbi.nlm.nih.gov/pubmed/21094551&lt;/url&gt;&lt;/related-urls&gt;&lt;/urls&gt;&lt;electronic-resource-num&gt;10.1016/j.ijcard.2010.10.018&lt;/electronic-resource-num&gt;&lt;/record&gt;&lt;/Cite&gt;&lt;/EndNote&gt;</w:instrText>
      </w:r>
      <w:r w:rsidR="009361A6">
        <w:rPr>
          <w:rFonts w:eastAsia="Times New Roman"/>
        </w:rPr>
        <w:fldChar w:fldCharType="separate"/>
      </w:r>
      <w:r w:rsidR="009361A6">
        <w:rPr>
          <w:rFonts w:eastAsia="Times New Roman"/>
          <w:noProof/>
        </w:rPr>
        <w:t>(2011)</w:t>
      </w:r>
      <w:r w:rsidR="009361A6">
        <w:rPr>
          <w:rFonts w:eastAsia="Times New Roman"/>
        </w:rPr>
        <w:fldChar w:fldCharType="end"/>
      </w:r>
      <w:r w:rsidR="005E74B1">
        <w:rPr>
          <w:rFonts w:eastAsia="Times New Roman"/>
        </w:rPr>
        <w:t xml:space="preserve">. Longitudinally, greater CVD-RFs </w:t>
      </w:r>
      <w:r w:rsidR="000820AA">
        <w:rPr>
          <w:rFonts w:eastAsia="Times New Roman"/>
        </w:rPr>
        <w:t xml:space="preserve">at baseline </w:t>
      </w:r>
      <w:r w:rsidR="00090931">
        <w:rPr>
          <w:rFonts w:eastAsia="Times New Roman"/>
        </w:rPr>
        <w:t>have been</w:t>
      </w:r>
      <w:r w:rsidR="005E74B1">
        <w:rPr>
          <w:rFonts w:eastAsia="Times New Roman"/>
        </w:rPr>
        <w:t xml:space="preserve"> </w:t>
      </w:r>
      <w:r w:rsidR="004B5915">
        <w:t>linked with lower global cognition,</w:t>
      </w:r>
      <w:r w:rsidR="004053ED">
        <w:t xml:space="preserve"> as well as</w:t>
      </w:r>
      <w:r w:rsidR="004B5915">
        <w:t xml:space="preserve"> memory and executive function at a four-year follow-up of adults aged 50 years and older </w:t>
      </w:r>
      <w:r w:rsidR="002A5793">
        <w:fldChar w:fldCharType="begin">
          <w:fldData xml:space="preserve">PEVuZE5vdGU+PENpdGU+PEF1dGhvcj5EcmVnYW48L0F1dGhvcj48WWVhcj4yMDEzPC9ZZWFyPjxS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</w:fldData>
        </w:fldChar>
      </w:r>
      <w:r w:rsidR="002A5793">
        <w:instrText xml:space="preserve"> ADDIN EN.CITE </w:instrText>
      </w:r>
      <w:r w:rsidR="002A5793">
        <w:fldChar w:fldCharType="begin">
          <w:fldData xml:space="preserve">PEVuZE5vdGU+PENpdGU+PEF1dGhvcj5EcmVnYW48L0F1dGhvcj48WWVhcj4yMDEzPC9ZZWFyPjxS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</w:fldData>
        </w:fldChar>
      </w:r>
      <w:r w:rsidR="002A5793">
        <w:instrText xml:space="preserve"> ADDIN EN.CITE.DATA </w:instrText>
      </w:r>
      <w:r w:rsidR="002A5793">
        <w:fldChar w:fldCharType="end"/>
      </w:r>
      <w:r w:rsidR="002A5793">
        <w:fldChar w:fldCharType="separate"/>
      </w:r>
      <w:r w:rsidR="002A5793">
        <w:rPr>
          <w:noProof/>
        </w:rPr>
        <w:t>(Dregan, Stewart, &amp; Gulliford, 2013)</w:t>
      </w:r>
      <w:r w:rsidR="002A5793">
        <w:fldChar w:fldCharType="end"/>
      </w:r>
      <w:r w:rsidR="004B5915">
        <w:t xml:space="preserve">. </w:t>
      </w:r>
      <w:r w:rsidR="00535B65">
        <w:t>Further, e</w:t>
      </w:r>
      <w:r w:rsidR="00B96F17" w:rsidRPr="00535B65">
        <w:t xml:space="preserve">mpirical </w:t>
      </w:r>
      <w:r w:rsidR="004B5915" w:rsidRPr="00535B65">
        <w:t xml:space="preserve">research studying </w:t>
      </w:r>
      <w:r w:rsidR="0081417B" w:rsidRPr="00535B65">
        <w:t xml:space="preserve">25 years of cumulative exposure to CVD-RFs (i.e., systolic blood pressure, diastolic blood pressure, and fasting glucose) throughout early </w:t>
      </w:r>
      <w:r w:rsidR="001C24A6">
        <w:t xml:space="preserve">(mean age = 25 years) </w:t>
      </w:r>
      <w:r w:rsidR="0081417B" w:rsidRPr="00535B65">
        <w:t xml:space="preserve">to midlife </w:t>
      </w:r>
      <w:r w:rsidR="001C24A6">
        <w:t xml:space="preserve">(mean age = 50 years) </w:t>
      </w:r>
      <w:r w:rsidR="0081417B" w:rsidRPr="00535B65">
        <w:t xml:space="preserve">showed that greater exposure to CVD-RFs during this time period was associated with worse performance on cognitive tests of attention, executive function, and verbal memory, indicating that CVD-RFs could be playing an injurious role earlier in life than previously expected </w:t>
      </w:r>
      <w:r w:rsidR="000A462C">
        <w:fldChar w:fldCharType="begin">
          <w:fldData xml:space="preserve">PEVuZE5vdGU+PENpdGU+PEF1dGhvcj5ZYWZmZTwvQXV0aG9yPjxZZWFyPjIwMTQ8L1llYXI+PFJl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</w:fldData>
        </w:fldChar>
      </w:r>
      <w:r w:rsidR="000A462C">
        <w:instrText xml:space="preserve"> ADDIN EN.CITE </w:instrText>
      </w:r>
      <w:r w:rsidR="000A462C">
        <w:fldChar w:fldCharType="begin">
          <w:fldData xml:space="preserve">PEVuZE5vdGU+PENpdGU+PEF1dGhvcj5ZYWZmZTwvQXV0aG9yPjxZZWFyPjIwMTQ8L1llYXI+PFJl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</w:fldData>
        </w:fldChar>
      </w:r>
      <w:r w:rsidR="000A462C">
        <w:instrText xml:space="preserve"> ADDIN EN.CITE.DATA </w:instrText>
      </w:r>
      <w:r w:rsidR="000A462C">
        <w:fldChar w:fldCharType="end"/>
      </w:r>
      <w:r w:rsidR="000A462C">
        <w:fldChar w:fldCharType="separate"/>
      </w:r>
      <w:r w:rsidR="000A462C">
        <w:rPr>
          <w:noProof/>
        </w:rPr>
        <w:t>(Yaffe et al., 2014)</w:t>
      </w:r>
      <w:r w:rsidR="000A462C">
        <w:fldChar w:fldCharType="end"/>
      </w:r>
      <w:r w:rsidR="0081417B" w:rsidRPr="00535B65">
        <w:t>.</w:t>
      </w:r>
      <w:r w:rsidR="00BE598A">
        <w:t xml:space="preserve"> </w:t>
      </w:r>
    </w:p>
    <w:p w14:paraId="522D7C30" w14:textId="1C4D5240" w:rsidR="00C16D3E" w:rsidRDefault="00084668" w:rsidP="00C33B47">
      <w:pPr>
        <w:spacing w:line="480" w:lineRule="auto"/>
        <w:ind w:firstLine="720"/>
        <w:jc w:val="both"/>
        <w:textAlignment w:val="center"/>
        <w:rPr>
          <w:rFonts w:eastAsia="Times New Roman"/>
        </w:rPr>
      </w:pPr>
      <w:r w:rsidRPr="008959D3">
        <w:rPr>
          <w:rFonts w:eastAsia="Times New Roman"/>
        </w:rPr>
        <w:t xml:space="preserve">While great strides have been made in understanding the </w:t>
      </w:r>
      <w:r w:rsidR="00611DC2">
        <w:rPr>
          <w:rFonts w:eastAsia="Times New Roman"/>
        </w:rPr>
        <w:t>impact</w:t>
      </w:r>
      <w:r w:rsidRPr="008959D3">
        <w:rPr>
          <w:rFonts w:eastAsia="Times New Roman"/>
        </w:rPr>
        <w:t xml:space="preserve"> of </w:t>
      </w:r>
      <w:r w:rsidR="00806421">
        <w:rPr>
          <w:rFonts w:eastAsia="Times New Roman"/>
        </w:rPr>
        <w:t>CVD-RFs</w:t>
      </w:r>
      <w:r w:rsidR="00AF010C" w:rsidRPr="008959D3">
        <w:rPr>
          <w:rFonts w:eastAsia="Times New Roman"/>
        </w:rPr>
        <w:t xml:space="preserve"> in gray and white matter as </w:t>
      </w:r>
      <w:r w:rsidR="00D27AC1" w:rsidRPr="008959D3">
        <w:rPr>
          <w:rFonts w:eastAsia="Times New Roman"/>
        </w:rPr>
        <w:t>they</w:t>
      </w:r>
      <w:r w:rsidR="00AF010C" w:rsidRPr="008959D3">
        <w:rPr>
          <w:rFonts w:eastAsia="Times New Roman"/>
        </w:rPr>
        <w:t xml:space="preserve"> relate to cognition</w:t>
      </w:r>
      <w:r w:rsidRPr="008959D3">
        <w:rPr>
          <w:rFonts w:eastAsia="Times New Roman"/>
        </w:rPr>
        <w:t xml:space="preserve">, a more thorough understanding of </w:t>
      </w:r>
      <w:r w:rsidR="004053ED">
        <w:rPr>
          <w:rFonts w:eastAsia="Times New Roman"/>
        </w:rPr>
        <w:t>the connectivity</w:t>
      </w:r>
      <w:r w:rsidR="004053ED" w:rsidRPr="008959D3">
        <w:rPr>
          <w:rFonts w:eastAsia="Times New Roman"/>
        </w:rPr>
        <w:t xml:space="preserve"> </w:t>
      </w:r>
      <w:r w:rsidR="004053ED" w:rsidRPr="00304B7C">
        <w:rPr>
          <w:i/>
        </w:rPr>
        <w:t>between</w:t>
      </w:r>
      <w:r w:rsidR="004053ED" w:rsidRPr="00304B7C">
        <w:t xml:space="preserve"> gray and white matter regions</w:t>
      </w:r>
      <w:r w:rsidRPr="008959D3">
        <w:rPr>
          <w:rFonts w:eastAsia="Times New Roman"/>
        </w:rPr>
        <w:t xml:space="preserve"> is warranted </w:t>
      </w:r>
      <w:r w:rsidR="001B04D5">
        <w:rPr>
          <w:rFonts w:eastAsia="Times New Roman"/>
        </w:rPr>
        <w:fldChar w:fldCharType="begin"/>
      </w:r>
      <w:r w:rsidR="001B04D5">
        <w:rPr>
          <w:rFonts w:eastAsia="Times New Roman"/>
        </w:rPr>
        <w:instrText xml:space="preserve"> ADDIN EN.CITE &lt;EndNote&gt;&lt;Cite&gt;&lt;Author&gt;Iadecola&lt;/Author&gt;&lt;Year&gt;2013&lt;/Year&gt;&lt;RecNum&gt;29&lt;/RecNum&gt;&lt;DisplayText&gt;(Iadecola, 2013)&lt;/DisplayText&gt;&lt;record&gt;&lt;rec-number&gt;29&lt;/rec-number&gt;&lt;foreign-keys&gt;&lt;key app="EN" db-id="zefredefodzse7exde5vv2tuvzp0rfzpasze" timestamp="1522463171"&gt;29&lt;/key&gt;&lt;/foreign-keys&gt;&lt;ref-type name="Journal Article"&gt;17&lt;/ref-type&gt;&lt;contributors&gt;&lt;authors&gt;&lt;author&gt;Iadecola, C.&lt;/author&gt;&lt;/authors&gt;&lt;/contributors&gt;&lt;auth-address&gt;Brain and Mind Research Institute, Weill Cornell Medical College, New York, NY 10021, USA. Electronic address: coi2001@med.cornell.edu.&lt;/auth-address&gt;&lt;titles&gt;&lt;title&gt;The pathobiology of vascular dementia&lt;/title&gt;&lt;secondary-title&gt;Neuron&lt;/secondary-title&gt;&lt;/titles&gt;&lt;periodical&gt;&lt;full-title&gt;Neuron&lt;/full-title&gt;&lt;/periodical&gt;&lt;pages&gt;844-66&lt;/pages&gt;&lt;volume&gt;80&lt;/volume&gt;&lt;number&gt;4&lt;/number&gt;&lt;keywords&gt;&lt;keyword&gt;Alzheimer Disease/pathology/physiopathology&lt;/keyword&gt;&lt;keyword&gt;Atherosclerosis/complications/pathology&lt;/keyword&gt;&lt;keyword&gt;Cerebrovascular Circulation/physiology&lt;/keyword&gt;&lt;keyword&gt;Cognition Disorders/pathology/psychology&lt;/keyword&gt;&lt;keyword&gt;Dementia, Vascular/etiology/immunology/*pathology/*physiopathology&lt;/keyword&gt;&lt;keyword&gt;Humans&lt;/keyword&gt;&lt;keyword&gt;Stroke/psychology&lt;/keyword&gt;&lt;/keywords&gt;&lt;dates&gt;&lt;year&gt;2013&lt;/year&gt;&lt;pub-dates&gt;&lt;date&gt;Nov 20&lt;/date&gt;&lt;/pub-dates&gt;&lt;/dates&gt;&lt;isbn&gt;1097-4199 (Electronic)&amp;#xD;0896-6273 (Linking)&lt;/isbn&gt;&lt;accession-num&gt;24267647&lt;/accession-num&gt;&lt;urls&gt;&lt;related-urls&gt;&lt;url&gt;https://www.ncbi.nlm.nih.gov/pubmed/24267647&lt;/url&gt;&lt;/related-urls&gt;&lt;/urls&gt;&lt;custom2&gt;PMC3842016&lt;/custom2&gt;&lt;electronic-resource-num&gt;10.1016/j.neuron.2013.10.008&lt;/electronic-resource-num&gt;&lt;/record&gt;&lt;/Cite&gt;&lt;/EndNote&gt;</w:instrText>
      </w:r>
      <w:r w:rsidR="001B04D5">
        <w:rPr>
          <w:rFonts w:eastAsia="Times New Roman"/>
        </w:rPr>
        <w:fldChar w:fldCharType="separate"/>
      </w:r>
      <w:r w:rsidR="001B04D5">
        <w:rPr>
          <w:rFonts w:eastAsia="Times New Roman"/>
          <w:noProof/>
        </w:rPr>
        <w:t>(Iadecola, 2013)</w:t>
      </w:r>
      <w:r w:rsidR="001B04D5">
        <w:rPr>
          <w:rFonts w:eastAsia="Times New Roman"/>
        </w:rPr>
        <w:fldChar w:fldCharType="end"/>
      </w:r>
      <w:r w:rsidRPr="008959D3">
        <w:t xml:space="preserve">. </w:t>
      </w:r>
      <w:r w:rsidR="00A92B10" w:rsidRPr="008959D3">
        <w:rPr>
          <w:rFonts w:eastAsia="Times New Roman"/>
        </w:rPr>
        <w:t>Initial work in this area</w:t>
      </w:r>
      <w:r w:rsidR="00A967AE" w:rsidRPr="008959D3">
        <w:rPr>
          <w:rFonts w:eastAsia="Times New Roman"/>
        </w:rPr>
        <w:t xml:space="preserve"> </w:t>
      </w:r>
      <w:r w:rsidR="0060613D" w:rsidRPr="008959D3">
        <w:rPr>
          <w:rFonts w:eastAsia="Times New Roman"/>
        </w:rPr>
        <w:t>has</w:t>
      </w:r>
      <w:r w:rsidR="009E0A6C" w:rsidRPr="008959D3">
        <w:rPr>
          <w:rFonts w:eastAsia="Times New Roman"/>
        </w:rPr>
        <w:t xml:space="preserve"> </w:t>
      </w:r>
      <w:r w:rsidR="00A967AE" w:rsidRPr="008959D3">
        <w:rPr>
          <w:rFonts w:eastAsia="Times New Roman"/>
        </w:rPr>
        <w:t xml:space="preserve">focused on </w:t>
      </w:r>
      <w:r w:rsidR="009E0A6C" w:rsidRPr="008959D3">
        <w:rPr>
          <w:rFonts w:eastAsia="Times New Roman"/>
        </w:rPr>
        <w:t>th</w:t>
      </w:r>
      <w:r w:rsidR="00A967AE" w:rsidRPr="008959D3">
        <w:rPr>
          <w:rFonts w:eastAsia="Times New Roman"/>
        </w:rPr>
        <w:t>e</w:t>
      </w:r>
      <w:r w:rsidR="00287947">
        <w:rPr>
          <w:rFonts w:eastAsia="Times New Roman"/>
        </w:rPr>
        <w:t xml:space="preserve"> </w:t>
      </w:r>
      <w:r w:rsidR="009E0A6C" w:rsidRPr="008959D3">
        <w:rPr>
          <w:rFonts w:eastAsia="Times New Roman"/>
        </w:rPr>
        <w:t>relationship</w:t>
      </w:r>
      <w:r w:rsidR="002A2A61" w:rsidRPr="008959D3">
        <w:rPr>
          <w:rFonts w:eastAsia="Times New Roman"/>
        </w:rPr>
        <w:t xml:space="preserve"> </w:t>
      </w:r>
      <w:r w:rsidR="00A57AF1" w:rsidRPr="008959D3">
        <w:rPr>
          <w:rFonts w:eastAsia="Times New Roman"/>
        </w:rPr>
        <w:t xml:space="preserve">between </w:t>
      </w:r>
      <w:r w:rsidR="00806421">
        <w:rPr>
          <w:rFonts w:eastAsia="Times New Roman"/>
        </w:rPr>
        <w:t>CVD-RFs</w:t>
      </w:r>
      <w:r w:rsidR="00806421" w:rsidRPr="008959D3">
        <w:rPr>
          <w:rFonts w:eastAsia="Times New Roman"/>
        </w:rPr>
        <w:t xml:space="preserve"> </w:t>
      </w:r>
      <w:r w:rsidR="00A57AF1" w:rsidRPr="008959D3">
        <w:rPr>
          <w:rFonts w:eastAsia="Times New Roman"/>
        </w:rPr>
        <w:t xml:space="preserve">and </w:t>
      </w:r>
      <w:r w:rsidR="002A2A61" w:rsidRPr="008959D3">
        <w:rPr>
          <w:rFonts w:eastAsia="Times New Roman"/>
        </w:rPr>
        <w:t>functional connectivity. For example,</w:t>
      </w:r>
      <w:r w:rsidR="00510229">
        <w:rPr>
          <w:rFonts w:eastAsia="Times New Roman"/>
        </w:rPr>
        <w:t xml:space="preserve"> a </w:t>
      </w:r>
      <w:r w:rsidR="00510229" w:rsidRPr="008959D3">
        <w:rPr>
          <w:rFonts w:eastAsia="Times New Roman"/>
        </w:rPr>
        <w:t xml:space="preserve">functional connectivity analysis revealed that compared with controls, hypertensive older adults had reduced frontal-parietal activity, which mediated the relationship between white matter </w:t>
      </w:r>
      <w:r w:rsidR="00510229" w:rsidRPr="008959D3">
        <w:rPr>
          <w:rFonts w:eastAsia="Times New Roman"/>
        </w:rPr>
        <w:lastRenderedPageBreak/>
        <w:t xml:space="preserve">integrity in the </w:t>
      </w:r>
      <w:r w:rsidR="00A55DBD">
        <w:rPr>
          <w:rFonts w:eastAsia="Times New Roman"/>
        </w:rPr>
        <w:t>superior longitudinal fasciculi</w:t>
      </w:r>
      <w:r w:rsidR="00510229" w:rsidRPr="008959D3">
        <w:rPr>
          <w:rFonts w:eastAsia="Times New Roman"/>
        </w:rPr>
        <w:t xml:space="preserve"> and executive function </w:t>
      </w:r>
      <w:r w:rsidR="002E3331">
        <w:rPr>
          <w:rFonts w:eastAsia="Times New Roman"/>
        </w:rPr>
        <w:fldChar w:fldCharType="begin">
          <w:fldData xml:space="preserve">PEVuZE5vdGU+PENpdGU+PEF1dGhvcj5MaTwvQXV0aG9yPjxZZWFyPjIwMTU8L1llYXI+PFJlY051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</w:fldData>
        </w:fldChar>
      </w:r>
      <w:r w:rsidR="002E3331">
        <w:rPr>
          <w:rFonts w:eastAsia="Times New Roman"/>
        </w:rPr>
        <w:instrText xml:space="preserve"> ADDIN EN.CITE </w:instrText>
      </w:r>
      <w:r w:rsidR="002E3331">
        <w:rPr>
          <w:rFonts w:eastAsia="Times New Roman"/>
        </w:rPr>
        <w:fldChar w:fldCharType="begin">
          <w:fldData xml:space="preserve">PEVuZE5vdGU+PENpdGU+PEF1dGhvcj5MaTwvQXV0aG9yPjxZZWFyPjIwMTU8L1llYXI+PFJlY051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</w:fldData>
        </w:fldChar>
      </w:r>
      <w:r w:rsidR="002E3331">
        <w:rPr>
          <w:rFonts w:eastAsia="Times New Roman"/>
        </w:rPr>
        <w:instrText xml:space="preserve"> ADDIN EN.CITE.DATA </w:instrText>
      </w:r>
      <w:r w:rsidR="002E3331">
        <w:rPr>
          <w:rFonts w:eastAsia="Times New Roman"/>
        </w:rPr>
      </w:r>
      <w:r w:rsidR="002E3331">
        <w:rPr>
          <w:rFonts w:eastAsia="Times New Roman"/>
        </w:rPr>
        <w:fldChar w:fldCharType="end"/>
      </w:r>
      <w:r w:rsidR="002E3331">
        <w:rPr>
          <w:rFonts w:eastAsia="Times New Roman"/>
        </w:rPr>
      </w:r>
      <w:r w:rsidR="002E3331">
        <w:rPr>
          <w:rFonts w:eastAsia="Times New Roman"/>
        </w:rPr>
        <w:fldChar w:fldCharType="separate"/>
      </w:r>
      <w:r w:rsidR="002E3331">
        <w:rPr>
          <w:rFonts w:eastAsia="Times New Roman"/>
          <w:noProof/>
        </w:rPr>
        <w:t>(Li et al., 2015)</w:t>
      </w:r>
      <w:r w:rsidR="002E3331">
        <w:rPr>
          <w:rFonts w:eastAsia="Times New Roman"/>
        </w:rPr>
        <w:fldChar w:fldCharType="end"/>
      </w:r>
      <w:r w:rsidR="00510229" w:rsidRPr="008959D3">
        <w:rPr>
          <w:rFonts w:eastAsia="Times New Roman"/>
        </w:rPr>
        <w:t xml:space="preserve">. </w:t>
      </w:r>
      <w:r w:rsidR="002A2A61" w:rsidRPr="008959D3">
        <w:rPr>
          <w:rFonts w:eastAsia="Times New Roman"/>
        </w:rPr>
        <w:t xml:space="preserve"> </w:t>
      </w:r>
      <w:r w:rsidR="00C91C9E">
        <w:rPr>
          <w:rFonts w:eastAsia="Times New Roman"/>
        </w:rPr>
        <w:t xml:space="preserve">Additionally, </w:t>
      </w:r>
      <w:r w:rsidR="002A2A61" w:rsidRPr="008959D3">
        <w:rPr>
          <w:rFonts w:eastAsia="Times New Roman"/>
        </w:rPr>
        <w:t xml:space="preserve">a </w:t>
      </w:r>
      <w:r w:rsidR="00C142FE" w:rsidRPr="008959D3">
        <w:rPr>
          <w:rFonts w:eastAsia="Times New Roman"/>
        </w:rPr>
        <w:t xml:space="preserve">recent review </w:t>
      </w:r>
      <w:r w:rsidR="002A2A61" w:rsidRPr="008959D3">
        <w:rPr>
          <w:rFonts w:eastAsia="Times New Roman"/>
        </w:rPr>
        <w:t>demonstrated</w:t>
      </w:r>
      <w:r w:rsidR="00C142FE" w:rsidRPr="008959D3">
        <w:rPr>
          <w:rFonts w:eastAsia="Times New Roman"/>
        </w:rPr>
        <w:t xml:space="preserve"> that </w:t>
      </w:r>
      <w:r w:rsidR="004B37AA">
        <w:rPr>
          <w:rFonts w:eastAsia="Times New Roman"/>
        </w:rPr>
        <w:t>reduced</w:t>
      </w:r>
      <w:r w:rsidR="00C142FE" w:rsidRPr="008959D3">
        <w:rPr>
          <w:rFonts w:eastAsia="Times New Roman"/>
        </w:rPr>
        <w:t xml:space="preserve"> </w:t>
      </w:r>
      <w:r w:rsidR="002A2A61" w:rsidRPr="008959D3">
        <w:rPr>
          <w:rFonts w:eastAsia="Times New Roman"/>
        </w:rPr>
        <w:t xml:space="preserve">functional </w:t>
      </w:r>
      <w:r w:rsidR="00C142FE" w:rsidRPr="008959D3">
        <w:rPr>
          <w:rFonts w:eastAsia="Times New Roman"/>
        </w:rPr>
        <w:t xml:space="preserve">connectivity </w:t>
      </w:r>
      <w:r w:rsidR="004B37AA">
        <w:rPr>
          <w:rFonts w:eastAsia="Times New Roman"/>
        </w:rPr>
        <w:t>and</w:t>
      </w:r>
      <w:r w:rsidR="00C142FE" w:rsidRPr="008959D3">
        <w:rPr>
          <w:rFonts w:eastAsia="Times New Roman"/>
        </w:rPr>
        <w:t xml:space="preserve"> disruption of </w:t>
      </w:r>
      <w:proofErr w:type="spellStart"/>
      <w:r w:rsidR="00C142FE" w:rsidRPr="008959D3">
        <w:rPr>
          <w:rFonts w:eastAsia="Times New Roman"/>
        </w:rPr>
        <w:t>fronto</w:t>
      </w:r>
      <w:proofErr w:type="spellEnd"/>
      <w:r w:rsidR="00C142FE" w:rsidRPr="008959D3">
        <w:rPr>
          <w:rFonts w:eastAsia="Times New Roman"/>
        </w:rPr>
        <w:t>-subcortical white matter tracts</w:t>
      </w:r>
      <w:r w:rsidR="00F574CA" w:rsidRPr="008959D3">
        <w:rPr>
          <w:rFonts w:eastAsia="Times New Roman"/>
        </w:rPr>
        <w:t xml:space="preserve"> associated with decreased processing speed</w:t>
      </w:r>
      <w:r w:rsidR="004B37AA">
        <w:rPr>
          <w:rFonts w:eastAsia="Times New Roman"/>
        </w:rPr>
        <w:t xml:space="preserve"> </w:t>
      </w:r>
      <w:r w:rsidR="004B37AA" w:rsidRPr="008959D3">
        <w:rPr>
          <w:rFonts w:eastAsia="Times New Roman"/>
        </w:rPr>
        <w:t xml:space="preserve">in individuals with cerebral vessel disease, a condition </w:t>
      </w:r>
      <w:r w:rsidR="004B37AA">
        <w:rPr>
          <w:rFonts w:eastAsia="Times New Roman"/>
        </w:rPr>
        <w:t>associated with CVD-RFs</w:t>
      </w:r>
      <w:r w:rsidR="00F574CA" w:rsidRPr="008959D3">
        <w:rPr>
          <w:rFonts w:eastAsia="Times New Roman"/>
        </w:rPr>
        <w:t xml:space="preserve"> </w:t>
      </w:r>
      <w:r w:rsidR="00DD57B0">
        <w:rPr>
          <w:rFonts w:eastAsia="Times New Roman"/>
        </w:rPr>
        <w:fldChar w:fldCharType="begin">
          <w:fldData xml:space="preserve">PEVuZE5vdGU+PENpdGU+PEF1dGhvcj5EZXk8L0F1dGhvcj48WWVhcj4yMDE2PC9ZZWFyPjxSZWNO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</w:fldData>
        </w:fldChar>
      </w:r>
      <w:r w:rsidR="00DD57B0">
        <w:rPr>
          <w:rFonts w:eastAsia="Times New Roman"/>
        </w:rPr>
        <w:instrText xml:space="preserve"> ADDIN EN.CITE </w:instrText>
      </w:r>
      <w:r w:rsidR="00DD57B0">
        <w:rPr>
          <w:rFonts w:eastAsia="Times New Roman"/>
        </w:rPr>
        <w:fldChar w:fldCharType="begin">
          <w:fldData xml:space="preserve">PEVuZE5vdGU+PENpdGU+PEF1dGhvcj5EZXk8L0F1dGhvcj48WWVhcj4yMDE2PC9ZZWFyPjxSZWNO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</w:fldData>
        </w:fldChar>
      </w:r>
      <w:r w:rsidR="00DD57B0">
        <w:rPr>
          <w:rFonts w:eastAsia="Times New Roman"/>
        </w:rPr>
        <w:instrText xml:space="preserve"> ADDIN EN.CITE.DATA </w:instrText>
      </w:r>
      <w:r w:rsidR="00DD57B0">
        <w:rPr>
          <w:rFonts w:eastAsia="Times New Roman"/>
        </w:rPr>
      </w:r>
      <w:r w:rsidR="00DD57B0">
        <w:rPr>
          <w:rFonts w:eastAsia="Times New Roman"/>
        </w:rPr>
        <w:fldChar w:fldCharType="end"/>
      </w:r>
      <w:r w:rsidR="00DD57B0">
        <w:rPr>
          <w:rFonts w:eastAsia="Times New Roman"/>
        </w:rPr>
      </w:r>
      <w:r w:rsidR="00DD57B0">
        <w:rPr>
          <w:rFonts w:eastAsia="Times New Roman"/>
        </w:rPr>
        <w:fldChar w:fldCharType="separate"/>
      </w:r>
      <w:r w:rsidR="00DD57B0">
        <w:rPr>
          <w:rFonts w:eastAsia="Times New Roman"/>
          <w:noProof/>
        </w:rPr>
        <w:t>(Dey, Stamenova, Turner, Black, &amp; Levine, 2016)</w:t>
      </w:r>
      <w:r w:rsidR="00DD57B0">
        <w:rPr>
          <w:rFonts w:eastAsia="Times New Roman"/>
        </w:rPr>
        <w:fldChar w:fldCharType="end"/>
      </w:r>
      <w:r w:rsidR="00C142FE" w:rsidRPr="008959D3">
        <w:rPr>
          <w:rFonts w:eastAsia="Times New Roman"/>
        </w:rPr>
        <w:t xml:space="preserve">. </w:t>
      </w:r>
      <w:r w:rsidR="008D050A" w:rsidRPr="008959D3">
        <w:rPr>
          <w:rFonts w:eastAsia="Times New Roman"/>
        </w:rPr>
        <w:t>Thus far, however,</w:t>
      </w:r>
      <w:r w:rsidR="009E0A6C" w:rsidRPr="008959D3">
        <w:rPr>
          <w:rFonts w:eastAsia="Times New Roman"/>
        </w:rPr>
        <w:t xml:space="preserve"> there has been little work examining the structural connectivity of white matter and gray matter as it relates to </w:t>
      </w:r>
      <w:r w:rsidR="00125299">
        <w:rPr>
          <w:rFonts w:eastAsia="Times New Roman"/>
        </w:rPr>
        <w:t>CVD-RFs</w:t>
      </w:r>
      <w:r w:rsidR="009E0A6C" w:rsidRPr="008959D3">
        <w:rPr>
          <w:rFonts w:eastAsia="Times New Roman"/>
        </w:rPr>
        <w:t>.</w:t>
      </w:r>
      <w:r w:rsidR="00FB1EF6" w:rsidRPr="008959D3">
        <w:rPr>
          <w:rFonts w:eastAsia="Times New Roman"/>
        </w:rPr>
        <w:t xml:space="preserve"> </w:t>
      </w:r>
    </w:p>
    <w:p w14:paraId="430B42DE" w14:textId="53F2BB1E" w:rsidR="007B2C61" w:rsidRDefault="00C2558B" w:rsidP="00C33B47">
      <w:pPr>
        <w:spacing w:line="480" w:lineRule="auto"/>
        <w:ind w:firstLine="720"/>
        <w:jc w:val="both"/>
        <w:textAlignment w:val="center"/>
        <w:rPr>
          <w:rFonts w:eastAsia="Times New Roman"/>
        </w:rPr>
      </w:pPr>
      <w:r>
        <w:rPr>
          <w:rFonts w:eastAsia="Times New Roman"/>
        </w:rPr>
        <w:t>A</w:t>
      </w:r>
      <w:r w:rsidR="008D050A" w:rsidRPr="008959D3">
        <w:rPr>
          <w:rFonts w:eastAsia="Times New Roman"/>
        </w:rPr>
        <w:t xml:space="preserve">dvances in image analytics through the application of graph theory have made possible the ability to examine the structural connectivity of gray </w:t>
      </w:r>
      <w:r w:rsidR="008D050A" w:rsidRPr="00535B65">
        <w:rPr>
          <w:rFonts w:eastAsia="Times New Roman"/>
          <w:i/>
        </w:rPr>
        <w:t>and</w:t>
      </w:r>
      <w:r w:rsidR="008D050A" w:rsidRPr="008959D3">
        <w:rPr>
          <w:rFonts w:eastAsia="Times New Roman"/>
        </w:rPr>
        <w:t xml:space="preserve"> white matter as it relates to indices of interest </w:t>
      </w:r>
      <w:r w:rsidR="00570308">
        <w:rPr>
          <w:rFonts w:eastAsia="Times New Roman"/>
        </w:rPr>
        <w:fldChar w:fldCharType="begin"/>
      </w:r>
      <w:r w:rsidR="00570308">
        <w:rPr>
          <w:rFonts w:eastAsia="Times New Roman"/>
        </w:rPr>
        <w:instrText xml:space="preserve"> ADDIN EN.CITE &lt;EndNote&gt;&lt;Cite&gt;&lt;Author&gt;Rubinov&lt;/Author&gt;&lt;Year&gt;2010&lt;/Year&gt;&lt;RecNum&gt;32&lt;/RecNum&gt;&lt;DisplayText&gt;(Rubinov &amp;amp; Sporns, 2010)&lt;/DisplayText&gt;&lt;record&gt;&lt;rec-number&gt;32&lt;/rec-number&gt;&lt;foreign-keys&gt;&lt;key app="EN" db-id="zefredefodzse7exde5vv2tuvzp0rfzpasze" timestamp="1522463566"&gt;32&lt;/key&gt;&lt;/foreign-keys&gt;&lt;ref-type name="Journal Article"&gt;17&lt;/ref-type&gt;&lt;contributors&gt;&lt;authors&gt;&lt;author&gt;Rubinov, M.&lt;/author&gt;&lt;author&gt;Sporns, O.&lt;/author&gt;&lt;/authors&gt;&lt;/contributors&gt;&lt;auth-address&gt;Black Dog Institute and School of Psychiatry, University of New South Wales, Sydney, Australia.&lt;/auth-address&gt;&lt;titles&gt;&lt;title&gt;Complex network measures of brain connectivity: uses and interpretations&lt;/title&gt;&lt;secondary-title&gt;Neuroimage&lt;/secondary-title&gt;&lt;/titles&gt;&lt;periodical&gt;&lt;full-title&gt;Neuroimage&lt;/full-title&gt;&lt;/periodical&gt;&lt;pages&gt;1059-69&lt;/pages&gt;&lt;volume&gt;52&lt;/volume&gt;&lt;number&gt;3&lt;/number&gt;&lt;keywords&gt;&lt;keyword&gt;Brain/*physiology&lt;/keyword&gt;&lt;keyword&gt;*Models, Neurological&lt;/keyword&gt;&lt;keyword&gt;Nerve Net/*physiology&lt;/keyword&gt;&lt;keyword&gt;*Neural Networks (Computer)&lt;/keyword&gt;&lt;/keywords&gt;&lt;dates&gt;&lt;year&gt;2010&lt;/year&gt;&lt;pub-dates&gt;&lt;date&gt;Sep&lt;/date&gt;&lt;/pub-dates&gt;&lt;/dates&gt;&lt;isbn&gt;1095-9572 (Electronic)&amp;#xD;1053-8119 (Linking)&lt;/isbn&gt;&lt;accession-num&gt;19819337&lt;/accession-num&gt;&lt;urls&gt;&lt;related-urls&gt;&lt;url&gt;https://www.ncbi.nlm.nih.gov/pubmed/19819337&lt;/url&gt;&lt;/related-urls&gt;&lt;/urls&gt;&lt;electronic-resource-num&gt;10.1016/j.neuroimage.2009.10.003&lt;/electronic-resource-num&gt;&lt;/record&gt;&lt;/Cite&gt;&lt;/EndNote&gt;</w:instrText>
      </w:r>
      <w:r w:rsidR="00570308">
        <w:rPr>
          <w:rFonts w:eastAsia="Times New Roman"/>
        </w:rPr>
        <w:fldChar w:fldCharType="separate"/>
      </w:r>
      <w:r w:rsidR="00570308">
        <w:rPr>
          <w:rFonts w:eastAsia="Times New Roman"/>
          <w:noProof/>
        </w:rPr>
        <w:t>(Rubinov &amp; Sporns, 2010)</w:t>
      </w:r>
      <w:r w:rsidR="00570308">
        <w:rPr>
          <w:rFonts w:eastAsia="Times New Roman"/>
        </w:rPr>
        <w:fldChar w:fldCharType="end"/>
      </w:r>
      <w:r w:rsidR="008D050A" w:rsidRPr="008959D3">
        <w:rPr>
          <w:rFonts w:eastAsia="Times New Roman"/>
        </w:rPr>
        <w:t>. These advanced neuroimaging methods allow analysis of brain structure</w:t>
      </w:r>
      <w:r w:rsidR="006C65B1">
        <w:rPr>
          <w:rFonts w:eastAsia="Times New Roman"/>
        </w:rPr>
        <w:t xml:space="preserve"> in a more integrated form</w:t>
      </w:r>
      <w:r w:rsidR="008D050A" w:rsidRPr="008959D3">
        <w:rPr>
          <w:rFonts w:eastAsia="Times New Roman"/>
        </w:rPr>
        <w:t xml:space="preserve">, including </w:t>
      </w:r>
      <w:r w:rsidR="004053ED">
        <w:rPr>
          <w:rFonts w:eastAsia="Times New Roman"/>
        </w:rPr>
        <w:t xml:space="preserve">but not limited to </w:t>
      </w:r>
      <w:r w:rsidR="008D050A" w:rsidRPr="008959D3">
        <w:rPr>
          <w:rFonts w:eastAsia="Times New Roman"/>
        </w:rPr>
        <w:t xml:space="preserve">measures of </w:t>
      </w:r>
      <w:r w:rsidR="004053ED">
        <w:rPr>
          <w:rFonts w:eastAsia="Times New Roman"/>
        </w:rPr>
        <w:t xml:space="preserve">the </w:t>
      </w:r>
      <w:r w:rsidR="008D050A" w:rsidRPr="00B96F17">
        <w:rPr>
          <w:rFonts w:eastAsia="Times New Roman"/>
        </w:rPr>
        <w:t xml:space="preserve">efficiency </w:t>
      </w:r>
      <w:r w:rsidR="008D050A" w:rsidRPr="008959D3">
        <w:rPr>
          <w:rFonts w:eastAsia="Times New Roman"/>
        </w:rPr>
        <w:t>of local networks</w:t>
      </w:r>
      <w:r w:rsidR="000E3F37" w:rsidRPr="008959D3">
        <w:rPr>
          <w:rFonts w:eastAsia="Times New Roman"/>
        </w:rPr>
        <w:t xml:space="preserve">, determined by the path length </w:t>
      </w:r>
      <w:r w:rsidR="00DE5A67">
        <w:rPr>
          <w:rFonts w:eastAsia="Times New Roman"/>
        </w:rPr>
        <w:t xml:space="preserve">(a proxy for white matter tracts) </w:t>
      </w:r>
      <w:r w:rsidR="000E3F37" w:rsidRPr="008959D3">
        <w:rPr>
          <w:rFonts w:eastAsia="Times New Roman"/>
        </w:rPr>
        <w:t xml:space="preserve">across nodes </w:t>
      </w:r>
      <w:r w:rsidR="00DE5A67">
        <w:rPr>
          <w:rFonts w:eastAsia="Times New Roman"/>
        </w:rPr>
        <w:t xml:space="preserve">(or </w:t>
      </w:r>
      <w:r w:rsidR="005362C0">
        <w:rPr>
          <w:rFonts w:eastAsia="Times New Roman"/>
        </w:rPr>
        <w:t>gray</w:t>
      </w:r>
      <w:r w:rsidR="00DE5A67">
        <w:rPr>
          <w:rFonts w:eastAsia="Times New Roman"/>
        </w:rPr>
        <w:t xml:space="preserve"> matter regions) </w:t>
      </w:r>
      <w:r w:rsidR="000E3F37" w:rsidRPr="008959D3">
        <w:rPr>
          <w:rFonts w:eastAsia="Times New Roman"/>
        </w:rPr>
        <w:t xml:space="preserve">within a region, </w:t>
      </w:r>
      <w:r w:rsidR="004053ED">
        <w:rPr>
          <w:rFonts w:eastAsia="Times New Roman"/>
        </w:rPr>
        <w:t xml:space="preserve">and the </w:t>
      </w:r>
      <w:r w:rsidR="000E3F37" w:rsidRPr="00B96F17">
        <w:rPr>
          <w:rFonts w:eastAsia="Times New Roman"/>
        </w:rPr>
        <w:t>centrality</w:t>
      </w:r>
      <w:r w:rsidR="000E3F37" w:rsidRPr="00587826">
        <w:rPr>
          <w:rFonts w:eastAsia="Times New Roman"/>
          <w:i/>
        </w:rPr>
        <w:t xml:space="preserve"> </w:t>
      </w:r>
      <w:r w:rsidR="000E3F37" w:rsidRPr="008959D3">
        <w:rPr>
          <w:rFonts w:eastAsia="Times New Roman"/>
        </w:rPr>
        <w:t>of networks, which measures the influence of a node based on the number of paths associated with it</w:t>
      </w:r>
      <w:r w:rsidR="008D050A" w:rsidRPr="008959D3">
        <w:rPr>
          <w:rFonts w:eastAsia="Times New Roman"/>
        </w:rPr>
        <w:t xml:space="preserve"> through combination of gray matter volumes and DTI measures of white matter integrity.</w:t>
      </w:r>
      <w:r w:rsidR="008D050A" w:rsidRPr="008959D3">
        <w:t xml:space="preserve"> </w:t>
      </w:r>
      <w:r w:rsidR="00AF010C" w:rsidRPr="008959D3">
        <w:rPr>
          <w:rFonts w:eastAsia="Times New Roman"/>
        </w:rPr>
        <w:t xml:space="preserve">Gaining a better understanding of the effect </w:t>
      </w:r>
      <w:r w:rsidR="004053ED">
        <w:rPr>
          <w:rFonts w:eastAsia="Times New Roman"/>
        </w:rPr>
        <w:t>CVD-RFs have</w:t>
      </w:r>
      <w:r w:rsidR="00AF010C" w:rsidRPr="008959D3">
        <w:rPr>
          <w:rFonts w:eastAsia="Times New Roman"/>
        </w:rPr>
        <w:t xml:space="preserve"> on connectivity between white matter and gray matter regions</w:t>
      </w:r>
      <w:r w:rsidR="000E3F37" w:rsidRPr="008959D3">
        <w:rPr>
          <w:rFonts w:eastAsia="Times New Roman"/>
        </w:rPr>
        <w:t xml:space="preserve"> through use of these techniques</w:t>
      </w:r>
      <w:r w:rsidR="00AF010C" w:rsidRPr="008959D3">
        <w:rPr>
          <w:rFonts w:eastAsia="Times New Roman"/>
        </w:rPr>
        <w:t xml:space="preserve"> is critical as it </w:t>
      </w:r>
      <w:r w:rsidR="00D42EEF">
        <w:rPr>
          <w:rFonts w:eastAsia="Times New Roman"/>
        </w:rPr>
        <w:t>could</w:t>
      </w:r>
      <w:r w:rsidR="00AF010C" w:rsidRPr="008959D3">
        <w:rPr>
          <w:rFonts w:eastAsia="Times New Roman"/>
        </w:rPr>
        <w:t xml:space="preserve"> help target areas vulnera</w:t>
      </w:r>
      <w:r w:rsidR="00D42EEF">
        <w:rPr>
          <w:rFonts w:eastAsia="Times New Roman"/>
        </w:rPr>
        <w:t xml:space="preserve">ble to cardiovascular dysfunction </w:t>
      </w:r>
      <w:r w:rsidR="00AF010C" w:rsidRPr="008959D3">
        <w:rPr>
          <w:rFonts w:eastAsia="Times New Roman"/>
        </w:rPr>
        <w:t xml:space="preserve">and </w:t>
      </w:r>
      <w:r w:rsidR="00D42EEF">
        <w:rPr>
          <w:rFonts w:eastAsia="Times New Roman"/>
        </w:rPr>
        <w:t xml:space="preserve">signify </w:t>
      </w:r>
      <w:r w:rsidR="006C65B1">
        <w:rPr>
          <w:rFonts w:eastAsia="Times New Roman"/>
        </w:rPr>
        <w:t xml:space="preserve">biomarkers that </w:t>
      </w:r>
      <w:r w:rsidR="00D42EEF">
        <w:rPr>
          <w:rFonts w:eastAsia="Times New Roman"/>
        </w:rPr>
        <w:t>could</w:t>
      </w:r>
      <w:r w:rsidR="006C65B1">
        <w:rPr>
          <w:rFonts w:eastAsia="Times New Roman"/>
        </w:rPr>
        <w:t xml:space="preserve"> be </w:t>
      </w:r>
      <w:r w:rsidR="00D42EEF">
        <w:rPr>
          <w:rFonts w:eastAsia="Times New Roman"/>
        </w:rPr>
        <w:t xml:space="preserve">targeted in prevention studies </w:t>
      </w:r>
      <w:r w:rsidR="006C65B1">
        <w:rPr>
          <w:rFonts w:eastAsia="Times New Roman"/>
        </w:rPr>
        <w:t>against cognitive decline.</w:t>
      </w:r>
    </w:p>
    <w:p w14:paraId="22015A2C" w14:textId="7A25D4EB" w:rsidR="00C33B47" w:rsidRPr="00C33B47" w:rsidRDefault="00C33B47" w:rsidP="00C33B47">
      <w:pPr>
        <w:spacing w:line="480" w:lineRule="auto"/>
        <w:jc w:val="both"/>
        <w:textAlignment w:val="center"/>
        <w:rPr>
          <w:rFonts w:eastAsia="Times New Roman"/>
          <w:b/>
        </w:rPr>
      </w:pPr>
      <w:r w:rsidRPr="00C33B47">
        <w:rPr>
          <w:rFonts w:eastAsia="Times New Roman"/>
        </w:rPr>
        <w:t>B.</w:t>
      </w:r>
      <w:r>
        <w:rPr>
          <w:rFonts w:eastAsia="Times New Roman"/>
          <w:b/>
        </w:rPr>
        <w:t xml:space="preserve"> </w:t>
      </w:r>
      <w:r>
        <w:rPr>
          <w:rFonts w:eastAsia="Times New Roman"/>
          <w:b/>
        </w:rPr>
        <w:tab/>
      </w:r>
      <w:r w:rsidRPr="00C33B47">
        <w:rPr>
          <w:rFonts w:eastAsia="Times New Roman"/>
          <w:b/>
          <w:u w:val="single"/>
        </w:rPr>
        <w:t>Purpose of the Study</w:t>
      </w:r>
    </w:p>
    <w:p w14:paraId="258268E7" w14:textId="453DBF59" w:rsidR="001B6CB5" w:rsidRDefault="00655D0C" w:rsidP="00C33B47">
      <w:pPr>
        <w:spacing w:line="480" w:lineRule="auto"/>
        <w:ind w:firstLine="720"/>
        <w:jc w:val="both"/>
        <w:textAlignment w:val="center"/>
        <w:rPr>
          <w:rFonts w:eastAsia="Times New Roman"/>
        </w:rPr>
      </w:pPr>
      <w:r>
        <w:rPr>
          <w:rFonts w:eastAsia="Times New Roman"/>
        </w:rPr>
        <w:t>T</w:t>
      </w:r>
      <w:r w:rsidR="007F6297" w:rsidRPr="008959D3">
        <w:rPr>
          <w:rFonts w:eastAsia="Times New Roman"/>
        </w:rPr>
        <w:t xml:space="preserve">his project </w:t>
      </w:r>
      <w:r w:rsidR="004053ED">
        <w:rPr>
          <w:rFonts w:eastAsia="Times New Roman"/>
        </w:rPr>
        <w:t>investigated</w:t>
      </w:r>
      <w:r w:rsidR="007F6297" w:rsidRPr="008959D3">
        <w:rPr>
          <w:rFonts w:eastAsia="Times New Roman"/>
        </w:rPr>
        <w:t xml:space="preserve"> the </w:t>
      </w:r>
      <w:r w:rsidR="00342990">
        <w:rPr>
          <w:rFonts w:eastAsia="Times New Roman"/>
        </w:rPr>
        <w:t xml:space="preserve">associations between CVD-RFs, </w:t>
      </w:r>
      <w:r w:rsidR="007426CE">
        <w:rPr>
          <w:rFonts w:eastAsia="Times New Roman"/>
        </w:rPr>
        <w:t xml:space="preserve">tract-based </w:t>
      </w:r>
      <w:r w:rsidR="00342990">
        <w:rPr>
          <w:rFonts w:eastAsia="Times New Roman"/>
        </w:rPr>
        <w:t xml:space="preserve">structural </w:t>
      </w:r>
      <w:r w:rsidR="007F6297" w:rsidRPr="008959D3">
        <w:rPr>
          <w:rFonts w:eastAsia="Times New Roman"/>
        </w:rPr>
        <w:t>brain connectivity</w:t>
      </w:r>
      <w:r w:rsidR="00D739C0">
        <w:rPr>
          <w:rFonts w:eastAsia="Times New Roman"/>
        </w:rPr>
        <w:t>,</w:t>
      </w:r>
      <w:r w:rsidR="007F6297" w:rsidRPr="008959D3">
        <w:rPr>
          <w:rFonts w:eastAsia="Times New Roman"/>
        </w:rPr>
        <w:t xml:space="preserve"> and cognition</w:t>
      </w:r>
      <w:r w:rsidR="007F6297">
        <w:rPr>
          <w:rFonts w:eastAsia="Times New Roman"/>
        </w:rPr>
        <w:t>.</w:t>
      </w:r>
      <w:r w:rsidR="00BE4EF6">
        <w:rPr>
          <w:rFonts w:eastAsia="Times New Roman"/>
        </w:rPr>
        <w:t xml:space="preserve"> </w:t>
      </w:r>
      <w:r w:rsidR="007426CE">
        <w:t>It</w:t>
      </w:r>
      <w:r w:rsidR="007426CE" w:rsidRPr="00BE598A">
        <w:t xml:space="preserve"> is important to note that the associations between </w:t>
      </w:r>
      <w:r w:rsidR="007426CE">
        <w:t>CVD-RFs, brain health, and</w:t>
      </w:r>
      <w:r w:rsidR="007426CE" w:rsidRPr="00BE598A">
        <w:t xml:space="preserve"> cognition may be heterogeneous across </w:t>
      </w:r>
      <w:r w:rsidR="004053ED">
        <w:t xml:space="preserve">racially and/or ethnically diverse </w:t>
      </w:r>
      <w:r w:rsidR="007426CE" w:rsidRPr="00BE598A">
        <w:t>populations</w:t>
      </w:r>
      <w:r w:rsidR="007426CE">
        <w:t xml:space="preserve"> </w:t>
      </w:r>
      <w:r w:rsidR="00362D6A">
        <w:fldChar w:fldCharType="begin">
          <w:fldData xml:space="preserve">PEVuZE5vdGU+PENpdGU+PEF1dGhvcj5TY2huZWlkZXI8L0F1dGhvcj48WWVhcj4yMDE1PC9ZZWFy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</w:fldData>
        </w:fldChar>
      </w:r>
      <w:r w:rsidR="00362D6A">
        <w:instrText xml:space="preserve"> ADDIN EN.CITE </w:instrText>
      </w:r>
      <w:r w:rsidR="00362D6A">
        <w:fldChar w:fldCharType="begin">
          <w:fldData xml:space="preserve">PEVuZE5vdGU+PENpdGU+PEF1dGhvcj5TY2huZWlkZXI8L0F1dGhvcj48WWVhcj4yMDE1PC9ZZWFy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</w:fldData>
        </w:fldChar>
      </w:r>
      <w:r w:rsidR="00362D6A">
        <w:instrText xml:space="preserve"> ADDIN EN.CITE.DATA </w:instrText>
      </w:r>
      <w:r w:rsidR="00362D6A">
        <w:fldChar w:fldCharType="end"/>
      </w:r>
      <w:r w:rsidR="00362D6A">
        <w:fldChar w:fldCharType="separate"/>
      </w:r>
      <w:r w:rsidR="00362D6A">
        <w:rPr>
          <w:noProof/>
        </w:rPr>
        <w:t>(Schneider et al., 2015)</w:t>
      </w:r>
      <w:r w:rsidR="00362D6A">
        <w:fldChar w:fldCharType="end"/>
      </w:r>
      <w:r w:rsidR="007426CE">
        <w:rPr>
          <w:rFonts w:eastAsia="Times New Roman"/>
        </w:rPr>
        <w:t xml:space="preserve">. Thus, this project focused on a cross-sectional, community sample of </w:t>
      </w:r>
      <w:r w:rsidR="004053ED">
        <w:rPr>
          <w:rFonts w:eastAsia="Times New Roman"/>
        </w:rPr>
        <w:t xml:space="preserve">non-demented/non-depressed older adults who were racially and </w:t>
      </w:r>
      <w:r w:rsidR="00D3450E">
        <w:rPr>
          <w:rFonts w:eastAsia="Times New Roman"/>
        </w:rPr>
        <w:t xml:space="preserve">ethnically </w:t>
      </w:r>
      <w:r w:rsidR="007426CE">
        <w:rPr>
          <w:rFonts w:eastAsia="Times New Roman"/>
        </w:rPr>
        <w:t xml:space="preserve">diverse. </w:t>
      </w:r>
      <w:r w:rsidR="00BE4EF6">
        <w:rPr>
          <w:rFonts w:eastAsia="Times New Roman"/>
        </w:rPr>
        <w:t xml:space="preserve">We specifically </w:t>
      </w:r>
      <w:r w:rsidR="00BE4EF6">
        <w:rPr>
          <w:rFonts w:eastAsia="Times New Roman"/>
        </w:rPr>
        <w:lastRenderedPageBreak/>
        <w:t>examined</w:t>
      </w:r>
      <w:r w:rsidR="007426CE">
        <w:rPr>
          <w:rFonts w:eastAsia="Times New Roman"/>
        </w:rPr>
        <w:t xml:space="preserve"> </w:t>
      </w:r>
      <w:r w:rsidR="00BE4EF6">
        <w:rPr>
          <w:rFonts w:eastAsia="Times New Roman"/>
        </w:rPr>
        <w:t xml:space="preserve">(1) whether </w:t>
      </w:r>
      <w:r w:rsidR="00BE4EF6" w:rsidRPr="00BE4EF6">
        <w:rPr>
          <w:rFonts w:eastAsia="Times New Roman"/>
        </w:rPr>
        <w:t xml:space="preserve">CVD-RFs are associated with structural connectivity in key brain regions associated with cardiovascular health </w:t>
      </w:r>
      <w:r w:rsidR="00BE4EF6">
        <w:rPr>
          <w:rFonts w:eastAsia="Times New Roman"/>
        </w:rPr>
        <w:t xml:space="preserve">and </w:t>
      </w:r>
      <w:r w:rsidR="009B303B">
        <w:rPr>
          <w:rFonts w:eastAsia="Times New Roman"/>
        </w:rPr>
        <w:t>AD</w:t>
      </w:r>
      <w:r w:rsidR="00BE4EF6">
        <w:rPr>
          <w:rFonts w:eastAsia="Times New Roman"/>
        </w:rPr>
        <w:t xml:space="preserve"> and (2) </w:t>
      </w:r>
      <w:r w:rsidR="004053ED">
        <w:rPr>
          <w:rFonts w:eastAsia="Times New Roman"/>
        </w:rPr>
        <w:t>if this</w:t>
      </w:r>
      <w:r w:rsidR="004053ED" w:rsidRPr="008959D3">
        <w:rPr>
          <w:rFonts w:eastAsia="Times New Roman"/>
        </w:rPr>
        <w:t xml:space="preserve"> </w:t>
      </w:r>
      <w:r w:rsidR="00BE4EF6" w:rsidRPr="008959D3">
        <w:rPr>
          <w:rFonts w:eastAsia="Times New Roman"/>
        </w:rPr>
        <w:t xml:space="preserve">connectivity mediates the well-established link between </w:t>
      </w:r>
      <w:r w:rsidR="00BE4EF6">
        <w:rPr>
          <w:rFonts w:eastAsia="Times New Roman"/>
        </w:rPr>
        <w:t>CVD-RFs</w:t>
      </w:r>
      <w:r w:rsidR="00BE4EF6" w:rsidRPr="008959D3">
        <w:rPr>
          <w:rFonts w:eastAsia="Times New Roman"/>
        </w:rPr>
        <w:t xml:space="preserve"> and cognition</w:t>
      </w:r>
      <w:r w:rsidR="00BE4EF6" w:rsidRPr="00BE4EF6">
        <w:rPr>
          <w:rFonts w:eastAsia="Times New Roman"/>
        </w:rPr>
        <w:t>.</w:t>
      </w:r>
      <w:r w:rsidR="007426CE">
        <w:rPr>
          <w:rFonts w:eastAsia="Times New Roman"/>
        </w:rPr>
        <w:t xml:space="preserve"> We hypothesize</w:t>
      </w:r>
      <w:r w:rsidR="00BE4EF6" w:rsidRPr="00BE4EF6">
        <w:rPr>
          <w:rFonts w:eastAsia="Times New Roman"/>
        </w:rPr>
        <w:t xml:space="preserve"> </w:t>
      </w:r>
      <w:r w:rsidR="007426CE" w:rsidRPr="008959D3">
        <w:rPr>
          <w:rFonts w:eastAsia="Times New Roman"/>
        </w:rPr>
        <w:t xml:space="preserve">that </w:t>
      </w:r>
      <w:r w:rsidR="007426CE">
        <w:rPr>
          <w:rFonts w:eastAsia="Times New Roman"/>
        </w:rPr>
        <w:t xml:space="preserve">higher CVD-RFs </w:t>
      </w:r>
      <w:r w:rsidR="004053ED">
        <w:rPr>
          <w:rFonts w:eastAsia="Times New Roman"/>
        </w:rPr>
        <w:t>will</w:t>
      </w:r>
      <w:r w:rsidR="004053ED" w:rsidRPr="008959D3">
        <w:rPr>
          <w:rFonts w:eastAsia="Times New Roman"/>
        </w:rPr>
        <w:t xml:space="preserve"> </w:t>
      </w:r>
      <w:r w:rsidR="007426CE" w:rsidRPr="008959D3">
        <w:rPr>
          <w:rFonts w:eastAsia="Times New Roman"/>
        </w:rPr>
        <w:t xml:space="preserve">be </w:t>
      </w:r>
      <w:r w:rsidR="007426CE">
        <w:rPr>
          <w:rFonts w:eastAsia="Times New Roman"/>
        </w:rPr>
        <w:t xml:space="preserve">associated with </w:t>
      </w:r>
      <w:r w:rsidR="004053ED">
        <w:rPr>
          <w:rFonts w:eastAsia="Times New Roman"/>
        </w:rPr>
        <w:t xml:space="preserve">lower </w:t>
      </w:r>
      <w:r w:rsidR="004053ED" w:rsidRPr="008959D3">
        <w:rPr>
          <w:rFonts w:eastAsia="Times New Roman"/>
        </w:rPr>
        <w:t>local efficiency</w:t>
      </w:r>
      <w:r w:rsidR="004053ED">
        <w:rPr>
          <w:rFonts w:eastAsia="Times New Roman"/>
        </w:rPr>
        <w:t>, e.g.,</w:t>
      </w:r>
      <w:r w:rsidR="004053ED" w:rsidRPr="006A2B8D">
        <w:rPr>
          <w:rFonts w:eastAsia="Times New Roman"/>
        </w:rPr>
        <w:t xml:space="preserve"> </w:t>
      </w:r>
      <w:r w:rsidR="004053ED" w:rsidRPr="008959D3">
        <w:rPr>
          <w:rFonts w:eastAsia="Times New Roman"/>
        </w:rPr>
        <w:t>path length across nodes within a region</w:t>
      </w:r>
      <w:r w:rsidR="004053ED">
        <w:rPr>
          <w:rFonts w:eastAsia="Times New Roman"/>
        </w:rPr>
        <w:t xml:space="preserve">, and </w:t>
      </w:r>
      <w:r w:rsidR="007426CE">
        <w:rPr>
          <w:rFonts w:eastAsia="Times New Roman"/>
        </w:rPr>
        <w:t xml:space="preserve">lower </w:t>
      </w:r>
      <w:r w:rsidR="007426CE" w:rsidRPr="008959D3">
        <w:rPr>
          <w:rFonts w:eastAsia="Times New Roman"/>
        </w:rPr>
        <w:t>centrality</w:t>
      </w:r>
      <w:r w:rsidR="007426CE">
        <w:rPr>
          <w:rFonts w:eastAsia="Times New Roman"/>
        </w:rPr>
        <w:t xml:space="preserve">, e.g., </w:t>
      </w:r>
      <w:r w:rsidR="007426CE" w:rsidRPr="008959D3">
        <w:rPr>
          <w:rFonts w:eastAsia="Times New Roman"/>
        </w:rPr>
        <w:t>node</w:t>
      </w:r>
      <w:r w:rsidR="007426CE">
        <w:rPr>
          <w:rFonts w:eastAsia="Times New Roman"/>
        </w:rPr>
        <w:t xml:space="preserve"> influence</w:t>
      </w:r>
      <w:r w:rsidR="007426CE" w:rsidRPr="008959D3">
        <w:rPr>
          <w:rFonts w:eastAsia="Times New Roman"/>
        </w:rPr>
        <w:t xml:space="preserve"> based on the number of paths associated with it. </w:t>
      </w:r>
      <w:r w:rsidR="004053ED">
        <w:rPr>
          <w:rFonts w:eastAsia="Times New Roman"/>
        </w:rPr>
        <w:t xml:space="preserve">We further hypothesize </w:t>
      </w:r>
      <w:r w:rsidR="007426CE">
        <w:rPr>
          <w:rFonts w:eastAsia="Times New Roman"/>
        </w:rPr>
        <w:t xml:space="preserve">that efficiency and centrality metrics </w:t>
      </w:r>
      <w:r w:rsidR="004053ED">
        <w:rPr>
          <w:rFonts w:eastAsia="Times New Roman"/>
        </w:rPr>
        <w:t xml:space="preserve">will </w:t>
      </w:r>
      <w:r w:rsidR="007426CE">
        <w:rPr>
          <w:rFonts w:eastAsia="Times New Roman"/>
        </w:rPr>
        <w:t xml:space="preserve">mediate the relationship between </w:t>
      </w:r>
      <w:r w:rsidR="004053ED">
        <w:rPr>
          <w:rFonts w:eastAsia="Times New Roman"/>
        </w:rPr>
        <w:t xml:space="preserve">cumulative CVD-RF burden </w:t>
      </w:r>
      <w:r w:rsidR="007426CE">
        <w:rPr>
          <w:rFonts w:eastAsia="Times New Roman"/>
        </w:rPr>
        <w:t xml:space="preserve">and </w:t>
      </w:r>
      <w:r w:rsidR="007426CE" w:rsidRPr="00A3304B">
        <w:rPr>
          <w:rFonts w:eastAsia="Times New Roman"/>
          <w:i/>
        </w:rPr>
        <w:t>a priori</w:t>
      </w:r>
      <w:r w:rsidR="007426CE">
        <w:rPr>
          <w:rFonts w:eastAsia="Times New Roman"/>
        </w:rPr>
        <w:t xml:space="preserve"> chosen cognitive domains of executive function, attention and information processing</w:t>
      </w:r>
      <w:r w:rsidR="00125CBF">
        <w:rPr>
          <w:rFonts w:eastAsia="Times New Roman"/>
        </w:rPr>
        <w:t xml:space="preserve"> speed (AIP)</w:t>
      </w:r>
      <w:r w:rsidR="007426CE">
        <w:rPr>
          <w:rFonts w:eastAsia="Times New Roman"/>
        </w:rPr>
        <w:t>, and memory. Additionally, g</w:t>
      </w:r>
      <w:r w:rsidR="00961555" w:rsidRPr="008959D3">
        <w:rPr>
          <w:rFonts w:eastAsia="Times New Roman"/>
        </w:rPr>
        <w:t xml:space="preserve">iven that our sample population represents a </w:t>
      </w:r>
      <w:r w:rsidR="00B261C9">
        <w:rPr>
          <w:rFonts w:eastAsia="Times New Roman"/>
        </w:rPr>
        <w:t xml:space="preserve">racially and ethnically </w:t>
      </w:r>
      <w:r w:rsidR="00961555" w:rsidRPr="008959D3">
        <w:rPr>
          <w:rFonts w:eastAsia="Times New Roman"/>
        </w:rPr>
        <w:t>diverse group of urban dwelling adults</w:t>
      </w:r>
      <w:r w:rsidR="005147EF" w:rsidRPr="008959D3">
        <w:rPr>
          <w:rFonts w:eastAsia="Times New Roman"/>
        </w:rPr>
        <w:t xml:space="preserve">, we will </w:t>
      </w:r>
      <w:r w:rsidR="007426CE">
        <w:rPr>
          <w:rFonts w:eastAsia="Times New Roman"/>
        </w:rPr>
        <w:t>also</w:t>
      </w:r>
      <w:r w:rsidR="00030538">
        <w:rPr>
          <w:rFonts w:eastAsia="Times New Roman"/>
        </w:rPr>
        <w:t xml:space="preserve"> </w:t>
      </w:r>
      <w:r w:rsidR="00961555" w:rsidRPr="008959D3">
        <w:rPr>
          <w:rFonts w:eastAsia="Times New Roman"/>
        </w:rPr>
        <w:t xml:space="preserve">explore </w:t>
      </w:r>
      <w:r w:rsidR="005147EF" w:rsidRPr="008959D3">
        <w:rPr>
          <w:rFonts w:eastAsia="Times New Roman"/>
        </w:rPr>
        <w:t>whether</w:t>
      </w:r>
      <w:r w:rsidR="004A56B2" w:rsidRPr="008959D3">
        <w:rPr>
          <w:rFonts w:eastAsia="Times New Roman"/>
        </w:rPr>
        <w:t xml:space="preserve"> education</w:t>
      </w:r>
      <w:r w:rsidR="00961555" w:rsidRPr="008959D3">
        <w:rPr>
          <w:rFonts w:eastAsia="Times New Roman"/>
        </w:rPr>
        <w:t xml:space="preserve">al quality – a better metric of education than number of years </w:t>
      </w:r>
      <w:r w:rsidR="004053ED">
        <w:rPr>
          <w:rFonts w:eastAsia="Times New Roman"/>
        </w:rPr>
        <w:t xml:space="preserve">for minority populations </w:t>
      </w:r>
      <w:r w:rsidR="00362D6A">
        <w:rPr>
          <w:rFonts w:eastAsia="Times New Roman"/>
        </w:rPr>
        <w:fldChar w:fldCharType="begin"/>
      </w:r>
      <w:r w:rsidR="00362D6A">
        <w:rPr>
          <w:rFonts w:eastAsia="Times New Roman"/>
        </w:rPr>
        <w:instrText xml:space="preserve"> ADDIN EN.CITE &lt;EndNote&gt;&lt;Cite&gt;&lt;Author&gt;Manly&lt;/Author&gt;&lt;Year&gt;2002&lt;/Year&gt;&lt;RecNum&gt;34&lt;/RecNum&gt;&lt;DisplayText&gt;(Manly, Jacobs, Touradji, Small, &amp;amp; Stern, 2002)&lt;/DisplayText&gt;&lt;record&gt;&lt;rec-number&gt;34&lt;/rec-number&gt;&lt;foreign-keys&gt;&lt;key app="EN" db-id="zefredefodzse7exde5vv2tuvzp0rfzpasze" timestamp="1522463751"&gt;34&lt;/key&gt;&lt;/foreign-keys&gt;&lt;ref-type name="Journal Article"&gt;17&lt;/ref-type&gt;&lt;contributors&gt;&lt;authors&gt;&lt;author&gt;Manly, J. J.&lt;/author&gt;&lt;author&gt;Jacobs, D. M.&lt;/author&gt;&lt;author&gt;Touradji, P.&lt;/author&gt;&lt;author&gt;Small, S. A.&lt;/author&gt;&lt;author&gt;Stern, Y.&lt;/author&gt;&lt;/authors&gt;&lt;/contributors&gt;&lt;auth-address&gt;Cognitive Neuroscience Division, Taub Institute for Research on Alzheimer&amp;apos;s Disease and the Aging Brain, Columbia University College of Physicians and Surgeons, New York, NY, USA. jjm71@columbia.edu&lt;/auth-address&gt;&lt;titles&gt;&lt;title&gt;Reading level attenuates differences in neuropsychological test performance between African American and White elders&lt;/title&gt;&lt;secondary-title&gt;J Int Neuropsychol Soc&lt;/secondary-title&gt;&lt;/titles&gt;&lt;periodical&gt;&lt;full-title&gt;J Int Neuropsychol Soc&lt;/full-title&gt;&lt;/periodical&gt;&lt;pages&gt;341-8&lt;/pages&gt;&lt;volume&gt;8&lt;/volume&gt;&lt;number&gt;3&lt;/number&gt;&lt;keywords&gt;&lt;keyword&gt;African Americans/*psychology&lt;/keyword&gt;&lt;keyword&gt;Aged&lt;/keyword&gt;&lt;keyword&gt;Aged, 80 and over&lt;/keyword&gt;&lt;keyword&gt;Aging/*psychology&lt;/keyword&gt;&lt;keyword&gt;Cross-Cultural Comparison&lt;/keyword&gt;&lt;keyword&gt;Educational Status&lt;/keyword&gt;&lt;keyword&gt;European Continental Ancestry Group/*psychology&lt;/keyword&gt;&lt;keyword&gt;Female&lt;/keyword&gt;&lt;keyword&gt;Humans&lt;/keyword&gt;&lt;keyword&gt;Male&lt;/keyword&gt;&lt;keyword&gt;Neuropsychological Tests/*statistics &amp;amp; numerical data&lt;/keyword&gt;&lt;keyword&gt;New York City&lt;/keyword&gt;&lt;keyword&gt;Psychometrics&lt;/keyword&gt;&lt;keyword&gt;*Reading&lt;/keyword&gt;&lt;keyword&gt;Reference Values&lt;/keyword&gt;&lt;keyword&gt;Reproducibility of Results&lt;/keyword&gt;&lt;/keywords&gt;&lt;dates&gt;&lt;year&gt;2002&lt;/year&gt;&lt;pub-dates&gt;&lt;date&gt;Mar&lt;/date&gt;&lt;/pub-dates&gt;&lt;/dates&gt;&lt;isbn&gt;1355-6177 (Print)&amp;#xD;1355-6177 (Linking)&lt;/isbn&gt;&lt;accession-num&gt;11939693&lt;/accession-num&gt;&lt;urls&gt;&lt;related-urls&gt;&lt;url&gt;https://www.ncbi.nlm.nih.gov/pubmed/11939693&lt;/url&gt;&lt;/related-urls&gt;&lt;/urls&gt;&lt;/record&gt;&lt;/Cite&gt;&lt;/EndNote&gt;</w:instrText>
      </w:r>
      <w:r w:rsidR="00362D6A">
        <w:rPr>
          <w:rFonts w:eastAsia="Times New Roman"/>
        </w:rPr>
        <w:fldChar w:fldCharType="separate"/>
      </w:r>
      <w:r w:rsidR="00362D6A">
        <w:rPr>
          <w:rFonts w:eastAsia="Times New Roman"/>
          <w:noProof/>
        </w:rPr>
        <w:t>(Manly, Jacobs, Touradji, Small, &amp; Stern, 2002)</w:t>
      </w:r>
      <w:r w:rsidR="00362D6A">
        <w:rPr>
          <w:rFonts w:eastAsia="Times New Roman"/>
        </w:rPr>
        <w:fldChar w:fldCharType="end"/>
      </w:r>
      <w:r w:rsidR="00362D6A">
        <w:rPr>
          <w:rFonts w:eastAsia="Times New Roman"/>
        </w:rPr>
        <w:t xml:space="preserve"> </w:t>
      </w:r>
      <w:r w:rsidR="00961555" w:rsidRPr="008959D3">
        <w:rPr>
          <w:rFonts w:eastAsia="Times New Roman"/>
        </w:rPr>
        <w:t>–</w:t>
      </w:r>
      <w:r w:rsidR="00EC411B">
        <w:rPr>
          <w:rFonts w:eastAsia="Times New Roman"/>
        </w:rPr>
        <w:t xml:space="preserve"> </w:t>
      </w:r>
      <w:r w:rsidR="004A56B2" w:rsidRPr="008959D3">
        <w:rPr>
          <w:rFonts w:eastAsia="Times New Roman"/>
        </w:rPr>
        <w:t>serve</w:t>
      </w:r>
      <w:r w:rsidR="00EC411B">
        <w:rPr>
          <w:rFonts w:eastAsia="Times New Roman"/>
        </w:rPr>
        <w:t>s</w:t>
      </w:r>
      <w:r w:rsidR="004A56B2" w:rsidRPr="008959D3">
        <w:rPr>
          <w:rFonts w:eastAsia="Times New Roman"/>
        </w:rPr>
        <w:t xml:space="preserve"> as a moderator </w:t>
      </w:r>
      <w:r w:rsidR="00D27AC1" w:rsidRPr="008959D3">
        <w:rPr>
          <w:rFonts w:eastAsia="Times New Roman"/>
        </w:rPr>
        <w:t xml:space="preserve">of </w:t>
      </w:r>
      <w:r w:rsidR="004A56B2" w:rsidRPr="008959D3">
        <w:rPr>
          <w:rFonts w:eastAsia="Times New Roman"/>
        </w:rPr>
        <w:t>connectivity and cognitive function</w:t>
      </w:r>
      <w:r w:rsidR="00023187" w:rsidRPr="008959D3">
        <w:rPr>
          <w:rFonts w:eastAsia="Times New Roman"/>
        </w:rPr>
        <w:t xml:space="preserve"> in stratified analyses by race.</w:t>
      </w:r>
      <w:r w:rsidR="007426CE">
        <w:rPr>
          <w:rFonts w:eastAsia="Times New Roman"/>
        </w:rPr>
        <w:t xml:space="preserve"> </w:t>
      </w:r>
      <w:r w:rsidR="004053ED">
        <w:rPr>
          <w:rFonts w:eastAsia="Times New Roman"/>
        </w:rPr>
        <w:t>W</w:t>
      </w:r>
      <w:r w:rsidR="007F6297">
        <w:rPr>
          <w:rFonts w:eastAsia="Times New Roman"/>
        </w:rPr>
        <w:t xml:space="preserve">e </w:t>
      </w:r>
      <w:r w:rsidR="004053ED">
        <w:rPr>
          <w:rFonts w:eastAsia="Times New Roman"/>
        </w:rPr>
        <w:t>hypothesize</w:t>
      </w:r>
      <w:r w:rsidR="004053ED" w:rsidRPr="008959D3">
        <w:rPr>
          <w:rFonts w:eastAsia="Times New Roman"/>
        </w:rPr>
        <w:t xml:space="preserve"> </w:t>
      </w:r>
      <w:r w:rsidR="00023187" w:rsidRPr="008959D3">
        <w:rPr>
          <w:rFonts w:eastAsia="Times New Roman"/>
        </w:rPr>
        <w:t xml:space="preserve">that </w:t>
      </w:r>
      <w:r w:rsidR="00961555" w:rsidRPr="008959D3">
        <w:rPr>
          <w:rFonts w:eastAsia="Times New Roman"/>
        </w:rPr>
        <w:t xml:space="preserve">better </w:t>
      </w:r>
      <w:r w:rsidR="004A56B2" w:rsidRPr="008959D3">
        <w:rPr>
          <w:rFonts w:eastAsia="Times New Roman"/>
        </w:rPr>
        <w:t>education</w:t>
      </w:r>
      <w:r w:rsidR="00961555" w:rsidRPr="008959D3">
        <w:rPr>
          <w:rFonts w:eastAsia="Times New Roman"/>
        </w:rPr>
        <w:t>al quality</w:t>
      </w:r>
      <w:r w:rsidR="004A56B2" w:rsidRPr="008959D3">
        <w:rPr>
          <w:rFonts w:eastAsia="Times New Roman"/>
        </w:rPr>
        <w:t xml:space="preserve"> </w:t>
      </w:r>
      <w:r w:rsidR="004053ED">
        <w:rPr>
          <w:rFonts w:eastAsia="Times New Roman"/>
        </w:rPr>
        <w:t>will reduce the association between</w:t>
      </w:r>
      <w:r w:rsidR="004053ED" w:rsidRPr="008959D3" w:rsidDel="004053ED">
        <w:rPr>
          <w:rFonts w:eastAsia="Times New Roman"/>
        </w:rPr>
        <w:t xml:space="preserve"> </w:t>
      </w:r>
      <w:r w:rsidR="004A56B2" w:rsidRPr="008959D3">
        <w:rPr>
          <w:rFonts w:eastAsia="Times New Roman"/>
        </w:rPr>
        <w:t>connectivity and cogniti</w:t>
      </w:r>
      <w:r w:rsidR="004053ED">
        <w:rPr>
          <w:rFonts w:eastAsia="Times New Roman"/>
        </w:rPr>
        <w:t xml:space="preserve">on </w:t>
      </w:r>
      <w:r w:rsidR="00023187" w:rsidRPr="008959D3">
        <w:rPr>
          <w:rFonts w:eastAsia="Times New Roman"/>
        </w:rPr>
        <w:t xml:space="preserve">associated with </w:t>
      </w:r>
      <w:r w:rsidR="00125299">
        <w:rPr>
          <w:rFonts w:eastAsia="Times New Roman"/>
        </w:rPr>
        <w:t>CVD-RFs</w:t>
      </w:r>
      <w:r w:rsidR="004A56B2" w:rsidRPr="008959D3">
        <w:rPr>
          <w:rFonts w:eastAsia="Times New Roman"/>
        </w:rPr>
        <w:t>.</w:t>
      </w:r>
      <w:r w:rsidR="00030538">
        <w:rPr>
          <w:rFonts w:eastAsia="Times New Roman"/>
        </w:rPr>
        <w:t xml:space="preserve"> </w:t>
      </w:r>
    </w:p>
    <w:p w14:paraId="186634C2" w14:textId="77777777" w:rsidR="00C33B47" w:rsidRDefault="00C33B47" w:rsidP="00C33B47">
      <w:pPr>
        <w:spacing w:line="480" w:lineRule="auto"/>
        <w:ind w:firstLine="720"/>
        <w:jc w:val="both"/>
        <w:textAlignment w:val="center"/>
        <w:rPr>
          <w:rFonts w:eastAsia="Times New Roman"/>
        </w:rPr>
      </w:pPr>
    </w:p>
    <w:p w14:paraId="2402B3D8" w14:textId="77777777" w:rsidR="00C33B47" w:rsidRDefault="00C33B47" w:rsidP="00C33B47">
      <w:pPr>
        <w:spacing w:line="480" w:lineRule="auto"/>
        <w:ind w:firstLine="720"/>
        <w:jc w:val="both"/>
        <w:textAlignment w:val="center"/>
        <w:rPr>
          <w:rFonts w:eastAsia="Times New Roman"/>
        </w:rPr>
      </w:pPr>
    </w:p>
    <w:p w14:paraId="16BA363F" w14:textId="77777777" w:rsidR="00C33B47" w:rsidRDefault="00C33B47" w:rsidP="00C33B47">
      <w:pPr>
        <w:spacing w:line="480" w:lineRule="auto"/>
        <w:ind w:firstLine="720"/>
        <w:jc w:val="both"/>
        <w:textAlignment w:val="center"/>
        <w:rPr>
          <w:rFonts w:eastAsia="Times New Roman"/>
        </w:rPr>
      </w:pPr>
    </w:p>
    <w:p w14:paraId="00BFBB06" w14:textId="77777777" w:rsidR="00C33B47" w:rsidRDefault="00C33B47" w:rsidP="00C33B47">
      <w:pPr>
        <w:spacing w:line="480" w:lineRule="auto"/>
        <w:ind w:firstLine="720"/>
        <w:jc w:val="both"/>
        <w:textAlignment w:val="center"/>
        <w:rPr>
          <w:rFonts w:eastAsia="Times New Roman"/>
        </w:rPr>
      </w:pPr>
    </w:p>
    <w:p w14:paraId="414BB20E" w14:textId="77777777" w:rsidR="003E6646" w:rsidRDefault="003E6646" w:rsidP="00C33B47">
      <w:pPr>
        <w:spacing w:line="480" w:lineRule="auto"/>
        <w:ind w:firstLine="720"/>
        <w:jc w:val="both"/>
        <w:textAlignment w:val="center"/>
        <w:rPr>
          <w:rFonts w:eastAsia="Times New Roman"/>
        </w:rPr>
      </w:pPr>
    </w:p>
    <w:p w14:paraId="0FFA8F11" w14:textId="77777777" w:rsidR="003E6646" w:rsidRDefault="003E6646" w:rsidP="00C33B47">
      <w:pPr>
        <w:spacing w:line="480" w:lineRule="auto"/>
        <w:ind w:firstLine="720"/>
        <w:jc w:val="both"/>
        <w:textAlignment w:val="center"/>
        <w:rPr>
          <w:rFonts w:eastAsia="Times New Roman"/>
        </w:rPr>
      </w:pPr>
    </w:p>
    <w:p w14:paraId="1A4F39B3" w14:textId="77777777" w:rsidR="003E6646" w:rsidRDefault="003E6646" w:rsidP="00C33B47">
      <w:pPr>
        <w:spacing w:line="480" w:lineRule="auto"/>
        <w:ind w:firstLine="720"/>
        <w:jc w:val="both"/>
        <w:textAlignment w:val="center"/>
        <w:rPr>
          <w:rFonts w:eastAsia="Times New Roman"/>
        </w:rPr>
      </w:pPr>
    </w:p>
    <w:p w14:paraId="56768821" w14:textId="77777777" w:rsidR="00C33B47" w:rsidRDefault="00C33B47" w:rsidP="00C33B47">
      <w:pPr>
        <w:spacing w:line="480" w:lineRule="auto"/>
        <w:ind w:firstLine="720"/>
        <w:jc w:val="both"/>
        <w:textAlignment w:val="center"/>
        <w:rPr>
          <w:rFonts w:eastAsia="Times New Roman"/>
        </w:rPr>
      </w:pPr>
    </w:p>
    <w:p w14:paraId="1C51479D" w14:textId="77777777" w:rsidR="00C33B47" w:rsidRPr="008959D3" w:rsidRDefault="00C33B47" w:rsidP="00C33B47">
      <w:pPr>
        <w:spacing w:line="480" w:lineRule="auto"/>
        <w:ind w:firstLine="720"/>
        <w:jc w:val="both"/>
        <w:textAlignment w:val="center"/>
        <w:rPr>
          <w:rFonts w:eastAsia="Times New Roman"/>
        </w:rPr>
      </w:pPr>
    </w:p>
    <w:p w14:paraId="1273C068" w14:textId="7D79B2F4" w:rsidR="00EE75D9" w:rsidRPr="008959D3" w:rsidRDefault="00C33B47" w:rsidP="003E6646">
      <w:pPr>
        <w:spacing w:line="480" w:lineRule="auto"/>
        <w:jc w:val="center"/>
        <w:outlineLvl w:val="0"/>
        <w:rPr>
          <w:b/>
        </w:rPr>
      </w:pPr>
      <w:r w:rsidRPr="00C33B47">
        <w:lastRenderedPageBreak/>
        <w:t>II.</w:t>
      </w:r>
      <w:r>
        <w:rPr>
          <w:b/>
        </w:rPr>
        <w:t xml:space="preserve"> METHODS</w:t>
      </w:r>
    </w:p>
    <w:p w14:paraId="24C1360C" w14:textId="4FF8E1E1" w:rsidR="007364B7" w:rsidRPr="00C33B47" w:rsidRDefault="00C33B47" w:rsidP="00C33B47">
      <w:pPr>
        <w:spacing w:line="480" w:lineRule="auto"/>
        <w:jc w:val="both"/>
        <w:outlineLvl w:val="0"/>
        <w:rPr>
          <w:b/>
        </w:rPr>
      </w:pPr>
      <w:r w:rsidRPr="00C33B47">
        <w:t>A.</w:t>
      </w:r>
      <w:r>
        <w:rPr>
          <w:b/>
        </w:rPr>
        <w:t xml:space="preserve"> </w:t>
      </w:r>
      <w:r>
        <w:rPr>
          <w:b/>
        </w:rPr>
        <w:tab/>
      </w:r>
      <w:r w:rsidR="00515316" w:rsidRPr="00C33B47">
        <w:rPr>
          <w:b/>
          <w:u w:val="single"/>
        </w:rPr>
        <w:t>Participants</w:t>
      </w:r>
    </w:p>
    <w:p w14:paraId="62B6B713" w14:textId="0BCFBA10" w:rsidR="007364B7" w:rsidRPr="0078007B" w:rsidRDefault="00C53E3A" w:rsidP="00C33B47">
      <w:pPr>
        <w:spacing w:line="480" w:lineRule="auto"/>
        <w:ind w:firstLine="720"/>
        <w:jc w:val="both"/>
      </w:pPr>
      <w:r>
        <w:t xml:space="preserve">Participant data for this study came from a larger study </w:t>
      </w:r>
      <w:r w:rsidRPr="00FE160C">
        <w:t xml:space="preserve">of healthy aging and </w:t>
      </w:r>
      <w:r>
        <w:t>CVD-RFs</w:t>
      </w:r>
      <w:r w:rsidRPr="00FE160C">
        <w:t xml:space="preserve"> at the University of Illinois at Chicago (UIC) Department of Psychiatry</w:t>
      </w:r>
      <w:r>
        <w:t xml:space="preserve">. </w:t>
      </w:r>
      <w:r w:rsidR="00FE160C">
        <w:t>Adults aged 60 years and older were recruited</w:t>
      </w:r>
      <w:r w:rsidR="007D1FC7" w:rsidRPr="008959D3">
        <w:t xml:space="preserve"> vi</w:t>
      </w:r>
      <w:r w:rsidR="000A7263" w:rsidRPr="008959D3">
        <w:t>a community outreach, including flyers, newspaper advertisements</w:t>
      </w:r>
      <w:r w:rsidR="007A3C7F">
        <w:t>,</w:t>
      </w:r>
      <w:r w:rsidR="000A7263" w:rsidRPr="008959D3">
        <w:t xml:space="preserve"> </w:t>
      </w:r>
      <w:r w:rsidR="00284E2B">
        <w:t xml:space="preserve">word of mouth, </w:t>
      </w:r>
      <w:r w:rsidR="000A7263" w:rsidRPr="008959D3">
        <w:t xml:space="preserve">as well as through recruitment from </w:t>
      </w:r>
      <w:r w:rsidR="00CD659B">
        <w:t>research</w:t>
      </w:r>
      <w:r w:rsidR="000A7263" w:rsidRPr="008959D3">
        <w:t xml:space="preserve"> registrie</w:t>
      </w:r>
      <w:r w:rsidR="007A3C7F">
        <w:t>s</w:t>
      </w:r>
      <w:r>
        <w:t xml:space="preserve">. </w:t>
      </w:r>
      <w:r w:rsidR="00284E2B">
        <w:t xml:space="preserve">The study was approved by the UIC Institutional Review Board </w:t>
      </w:r>
      <w:r w:rsidR="00263762">
        <w:t xml:space="preserve">(IRB) </w:t>
      </w:r>
      <w:r w:rsidR="00284E2B">
        <w:t>and conducted in accordance with the Declaration of Helsinki with written informed consent</w:t>
      </w:r>
      <w:r w:rsidR="000F2123">
        <w:t xml:space="preserve"> obtained from all participants</w:t>
      </w:r>
      <w:r w:rsidR="007C725D" w:rsidRPr="008959D3">
        <w:t>.</w:t>
      </w:r>
      <w:r w:rsidR="00263762" w:rsidRPr="00263762">
        <w:t xml:space="preserve"> </w:t>
      </w:r>
      <w:r w:rsidR="00263762">
        <w:t>This study has also been approved by the Rush University Medical Center IRB with all requisite data use agreements in place prior to data analysis.</w:t>
      </w:r>
    </w:p>
    <w:p w14:paraId="437EDD40" w14:textId="1938A4A3" w:rsidR="00C3474E" w:rsidRDefault="00664B26" w:rsidP="00C33B47">
      <w:pPr>
        <w:spacing w:line="480" w:lineRule="auto"/>
        <w:ind w:firstLine="720"/>
        <w:jc w:val="both"/>
      </w:pPr>
      <w:r w:rsidRPr="008959D3">
        <w:t xml:space="preserve">Interested individuals underwent a brief telephone screening to </w:t>
      </w:r>
      <w:r w:rsidR="00284E2B">
        <w:t xml:space="preserve">determine </w:t>
      </w:r>
      <w:r w:rsidR="00C53E3A">
        <w:t xml:space="preserve">initial </w:t>
      </w:r>
      <w:r w:rsidR="00284E2B">
        <w:t>study eligibility</w:t>
      </w:r>
      <w:r w:rsidR="008C35EA">
        <w:t>.</w:t>
      </w:r>
      <w:r w:rsidR="00C3474E">
        <w:t xml:space="preserve"> </w:t>
      </w:r>
      <w:r w:rsidR="00C3474E" w:rsidRPr="00C3474E">
        <w:t xml:space="preserve">At this screen, exclusion criteria consisted of </w:t>
      </w:r>
      <w:r w:rsidR="008C35EA">
        <w:t xml:space="preserve">self-reported </w:t>
      </w:r>
      <w:r w:rsidR="00C3474E" w:rsidRPr="00C3474E">
        <w:t xml:space="preserve">current or past history of neurological conditions including </w:t>
      </w:r>
      <w:r w:rsidR="00125299">
        <w:t>AD</w:t>
      </w:r>
      <w:r w:rsidR="00C3474E" w:rsidRPr="00C3474E">
        <w:t xml:space="preserve"> or any other form of dementia or mild cognitive impairment, Parkinson’s disease or any other movement disorder, stroke, or seizure disorder, current or past history of Axis I or II disorders (e.g., depression or bipolar disorder), a history of head injury or loss of consciousness, a present or past history of substance abuse or dependence, psychotropic medication use</w:t>
      </w:r>
      <w:r w:rsidR="004B046F">
        <w:t>,</w:t>
      </w:r>
      <w:r w:rsidR="00C3474E" w:rsidRPr="00C3474E">
        <w:t xml:space="preserve"> or contraindications for magnetic resonance imaging (MRI) including metallic implants. A </w:t>
      </w:r>
      <w:r w:rsidR="008C35EA">
        <w:t xml:space="preserve">self-reported </w:t>
      </w:r>
      <w:r w:rsidR="00C3474E" w:rsidRPr="00C3474E">
        <w:t>history of stable (e.g., diabetes) or remitted medical illness (e.g., cancer) was</w:t>
      </w:r>
      <w:r w:rsidR="00C3474E">
        <w:t xml:space="preserve"> not an exclusionary factor</w:t>
      </w:r>
      <w:r w:rsidRPr="008959D3">
        <w:t>.</w:t>
      </w:r>
      <w:r w:rsidR="00CD3563" w:rsidRPr="008959D3">
        <w:t xml:space="preserve"> </w:t>
      </w:r>
      <w:r w:rsidR="00FE160C" w:rsidRPr="00FE160C">
        <w:t>Individuals were not eligible for this study if they had received cognitive testing within the past year, or if they reported current involvement in a study with cognitive testing</w:t>
      </w:r>
      <w:r w:rsidR="00FE160C">
        <w:t xml:space="preserve">. </w:t>
      </w:r>
      <w:r w:rsidR="00B64F33">
        <w:t xml:space="preserve">Additionally, </w:t>
      </w:r>
      <w:r w:rsidR="00C53E3A">
        <w:t xml:space="preserve">the </w:t>
      </w:r>
      <w:r w:rsidR="00B64F33" w:rsidRPr="008959D3">
        <w:t xml:space="preserve">presence of </w:t>
      </w:r>
      <w:r w:rsidR="00953610">
        <w:t>CVD-RFs</w:t>
      </w:r>
      <w:r w:rsidR="00B64F33" w:rsidRPr="008959D3">
        <w:t xml:space="preserve"> was not considered exclusionary for this study </w:t>
      </w:r>
      <w:r w:rsidR="00C53E3A">
        <w:t>but</w:t>
      </w:r>
      <w:r w:rsidR="00C53E3A" w:rsidRPr="008959D3">
        <w:t xml:space="preserve"> </w:t>
      </w:r>
      <w:r w:rsidR="00B64F33" w:rsidRPr="008959D3">
        <w:t>were examined as part of a cardiovascular risk assessment</w:t>
      </w:r>
      <w:r w:rsidR="00C53E3A">
        <w:t xml:space="preserve"> outlined below</w:t>
      </w:r>
      <w:r w:rsidR="00B64F33" w:rsidRPr="008959D3">
        <w:t>.</w:t>
      </w:r>
    </w:p>
    <w:p w14:paraId="504B0890" w14:textId="216BF99E" w:rsidR="00C3474E" w:rsidRDefault="00C53E3A" w:rsidP="00C33B47">
      <w:pPr>
        <w:spacing w:line="480" w:lineRule="auto"/>
        <w:ind w:firstLine="720"/>
        <w:jc w:val="both"/>
      </w:pPr>
      <w:r>
        <w:lastRenderedPageBreak/>
        <w:t>I</w:t>
      </w:r>
      <w:r w:rsidR="00CD3563" w:rsidRPr="008959D3">
        <w:t>ndiv</w:t>
      </w:r>
      <w:r w:rsidR="00C3474E">
        <w:t xml:space="preserve">iduals </w:t>
      </w:r>
      <w:r>
        <w:t xml:space="preserve">who passed this initial screen </w:t>
      </w:r>
      <w:r w:rsidR="00C3474E">
        <w:t>were then scheduled for a more intensive evaluation of inclusion and exclusion criteria</w:t>
      </w:r>
      <w:r>
        <w:t xml:space="preserve">. This evaluation consisted of </w:t>
      </w:r>
      <w:r w:rsidR="00C3474E">
        <w:t xml:space="preserve">affective and cognitive screens </w:t>
      </w:r>
      <w:r w:rsidR="00B64F33">
        <w:t>including</w:t>
      </w:r>
      <w:r w:rsidR="00C3474E">
        <w:t xml:space="preserve"> the </w:t>
      </w:r>
      <w:r w:rsidR="00C3474E" w:rsidRPr="008959D3">
        <w:t>Structured Clinical Interview for DSM-IV</w:t>
      </w:r>
      <w:r w:rsidR="00C3474E">
        <w:t>-TR</w:t>
      </w:r>
      <w:r w:rsidR="009F750E">
        <w:t xml:space="preserve"> </w:t>
      </w:r>
      <w:r w:rsidR="00A46A56">
        <w:fldChar w:fldCharType="begin"/>
      </w:r>
      <w:r w:rsidR="009F750E">
        <w:instrText xml:space="preserve"> ADDIN EN.CITE &lt;EndNote&gt;&lt;Cite&gt;&lt;Author&gt;First&lt;/Author&gt;&lt;Year&gt;2002&lt;/Year&gt;&lt;RecNum&gt;35&lt;/RecNum&gt;&lt;Prefix&gt;SCID`; &lt;/Prefix&gt;&lt;DisplayText&gt;(SCID; First, Spitzer, Gibbon, &amp;amp; Williams, 2002)&lt;/DisplayText&gt;&lt;record&gt;&lt;rec-number&gt;35&lt;/rec-number&gt;&lt;foreign-keys&gt;&lt;key app="EN" db-id="zefredefodzse7exde5vv2tuvzp0rfzpasze" timestamp="1522464596"&gt;35&lt;/key&gt;&lt;/foreign-keys&gt;&lt;ref-type name="Book"&gt;6&lt;/ref-type&gt;&lt;contributors&gt;&lt;authors&gt;&lt;author&gt;First, M. B.&lt;/author&gt;&lt;author&gt;Spitzer, R. L.&lt;/author&gt;&lt;author&gt;Gibbon, M.&lt;/author&gt;&lt;author&gt;Williams, J. B. W.&lt;/author&gt;&lt;/authors&gt;&lt;/contributors&gt;&lt;titles&gt;&lt;title&gt;Structured Clinical Interview for DSM-IV-TR Axis I Disorders, Research Version, Patient Edition With Psychotic Screen (SCID-I/P W/ PSY SCREEN)&lt;/title&gt;&lt;/titles&gt;&lt;dates&gt;&lt;year&gt;2002&lt;/year&gt;&lt;/dates&gt;&lt;pub-location&gt;New York&lt;/pub-location&gt;&lt;publisher&gt;Biometrics Research, New York State Psychiatric Institute&lt;/publisher&gt;&lt;urls&gt;&lt;/urls&gt;&lt;/record&gt;&lt;/Cite&gt;&lt;/EndNote&gt;</w:instrText>
      </w:r>
      <w:r w:rsidR="00A46A56">
        <w:fldChar w:fldCharType="separate"/>
      </w:r>
      <w:r w:rsidR="009F750E">
        <w:rPr>
          <w:noProof/>
        </w:rPr>
        <w:t>(SCID; First, Spitzer, Gibbon, &amp; Williams, 2002)</w:t>
      </w:r>
      <w:r w:rsidR="00A46A56">
        <w:fldChar w:fldCharType="end"/>
      </w:r>
      <w:r w:rsidR="00C3474E">
        <w:t xml:space="preserve"> </w:t>
      </w:r>
      <w:r w:rsidR="00C3474E" w:rsidRPr="008959D3">
        <w:t xml:space="preserve">and the </w:t>
      </w:r>
      <w:r w:rsidR="00C3474E">
        <w:t xml:space="preserve">Mini Mental State Examination </w:t>
      </w:r>
      <w:r w:rsidR="009F750E">
        <w:fldChar w:fldCharType="begin"/>
      </w:r>
      <w:r w:rsidR="009F750E">
        <w:instrText xml:space="preserve"> ADDIN EN.CITE &lt;EndNote&gt;&lt;Cite&gt;&lt;Author&gt;Folstein&lt;/Author&gt;&lt;Year&gt;1975&lt;/Year&gt;&lt;RecNum&gt;36&lt;/RecNum&gt;&lt;Prefix&gt;MMSE`; &lt;/Prefix&gt;&lt;DisplayText&gt;(MMSE; Folstein, Folstein, &amp;amp; McHugh, 1975)&lt;/DisplayText&gt;&lt;record&gt;&lt;rec-number&gt;36&lt;/rec-number&gt;&lt;foreign-keys&gt;&lt;key app="EN" db-id="zefredefodzse7exde5vv2tuvzp0rfzpasze" timestamp="1522464827"&gt;36&lt;/key&gt;&lt;/foreign-keys&gt;&lt;ref-type name="Journal Article"&gt;17&lt;/ref-type&gt;&lt;contributors&gt;&lt;authors&gt;&lt;author&gt;Folstein, M. F.&lt;/author&gt;&lt;author&gt;Folstein, S. E.&lt;/author&gt;&lt;author&gt;McHugh, P. R.&lt;/author&gt;&lt;/authors&gt;&lt;/contributors&gt;&lt;titles&gt;&lt;title&gt;&amp;quot;Mini-mental state&amp;quot;. A practical method for grading the cognitive state of patients for the clinician&lt;/title&gt;&lt;secondary-title&gt;J Psychiatr Res&lt;/secondary-title&gt;&lt;/titles&gt;&lt;periodical&gt;&lt;full-title&gt;J Psychiatr Res&lt;/full-title&gt;&lt;/periodical&gt;&lt;pages&gt;189-98&lt;/pages&gt;&lt;volume&gt;12&lt;/volume&gt;&lt;number&gt;3&lt;/number&gt;&lt;keywords&gt;&lt;keyword&gt;Adult&lt;/keyword&gt;&lt;keyword&gt;Affective Symptoms/diagnosis&lt;/keyword&gt;&lt;keyword&gt;Aged&lt;/keyword&gt;&lt;keyword&gt;Bipolar Disorder/diagnosis&lt;/keyword&gt;&lt;keyword&gt;*Cognition&lt;/keyword&gt;&lt;keyword&gt;Cognition Disorders/etiology&lt;/keyword&gt;&lt;keyword&gt;Craniocerebral Trauma/complications&lt;/keyword&gt;&lt;keyword&gt;Dementia/diagnosis&lt;/keyword&gt;&lt;keyword&gt;Depression/diagnosis&lt;/keyword&gt;&lt;keyword&gt;Diagnosis, Differential&lt;/keyword&gt;&lt;keyword&gt;Female&lt;/keyword&gt;&lt;keyword&gt;Humans&lt;/keyword&gt;&lt;keyword&gt;Male&lt;/keyword&gt;&lt;keyword&gt;Mental Disorders/*diagnosis&lt;/keyword&gt;&lt;keyword&gt;*Mental Status Schedule&lt;/keyword&gt;&lt;keyword&gt;Metabolic Diseases/complications&lt;/keyword&gt;&lt;keyword&gt;Middle Aged&lt;/keyword&gt;&lt;keyword&gt;Neurotic Disorders/diagnosis&lt;/keyword&gt;&lt;keyword&gt;*Psychiatric Status Rating Scales&lt;/keyword&gt;&lt;keyword&gt;Schizophrenia/diagnosis&lt;/keyword&gt;&lt;keyword&gt;Substance-Related Disorders/complications&lt;/keyword&gt;&lt;keyword&gt;Time Factors&lt;/keyword&gt;&lt;/keywords&gt;&lt;dates&gt;&lt;year&gt;1975&lt;/year&gt;&lt;pub-dates&gt;&lt;date&gt;Nov&lt;/date&gt;&lt;/pub-dates&gt;&lt;/dates&gt;&lt;isbn&gt;0022-3956 (Print)&amp;#xD;0022-3956 (Linking)&lt;/isbn&gt;&lt;accession-num&gt;1202204&lt;/accession-num&gt;&lt;urls&gt;&lt;related-urls&gt;&lt;url&gt;https://www.ncbi.nlm.nih.gov/pubmed/1202204&lt;/url&gt;&lt;/related-urls&gt;&lt;/urls&gt;&lt;/record&gt;&lt;/Cite&gt;&lt;/EndNote&gt;</w:instrText>
      </w:r>
      <w:r w:rsidR="009F750E">
        <w:fldChar w:fldCharType="separate"/>
      </w:r>
      <w:r w:rsidR="009F750E">
        <w:rPr>
          <w:noProof/>
        </w:rPr>
        <w:t>(MMSE; Folstein, Folstein, &amp; McHugh, 1975)</w:t>
      </w:r>
      <w:r w:rsidR="009F750E">
        <w:fldChar w:fldCharType="end"/>
      </w:r>
      <w:r w:rsidR="00C3474E" w:rsidRPr="00505EA1">
        <w:t xml:space="preserve">. </w:t>
      </w:r>
      <w:r w:rsidR="00B64F33">
        <w:t>These screening measures were administered by a trained research as</w:t>
      </w:r>
      <w:r w:rsidR="00FE160C">
        <w:t>sistant, and were followed by a blinded</w:t>
      </w:r>
      <w:r w:rsidR="00B64F33">
        <w:t xml:space="preserve"> evaluation by a psychiatrist, who completed the 17-item</w:t>
      </w:r>
      <w:r w:rsidR="00B64F33" w:rsidRPr="008959D3">
        <w:t xml:space="preserve"> Hamilton Depression Rating Scale </w:t>
      </w:r>
      <w:r w:rsidR="001B53F0">
        <w:fldChar w:fldCharType="begin"/>
      </w:r>
      <w:r w:rsidR="001B53F0">
        <w:instrText xml:space="preserve"> ADDIN EN.CITE &lt;EndNote&gt;&lt;Cite&gt;&lt;Author&gt;Hamilton&lt;/Author&gt;&lt;Year&gt;1960&lt;/Year&gt;&lt;RecNum&gt;37&lt;/RecNum&gt;&lt;Prefix&gt;HAM-D`; &lt;/Prefix&gt;&lt;DisplayText&gt;(HAM-D; Hamilton, 1960)&lt;/DisplayText&gt;&lt;record&gt;&lt;rec-number&gt;37&lt;/rec-number&gt;&lt;foreign-keys&gt;&lt;key app="EN" db-id="zefredefodzse7exde5vv2tuvzp0rfzpasze" timestamp="1522464953"&gt;37&lt;/key&gt;&lt;/foreign-keys&gt;&lt;ref-type name="Journal Article"&gt;17&lt;/ref-type&gt;&lt;contributors&gt;&lt;authors&gt;&lt;author&gt;Hamilton, M.&lt;/author&gt;&lt;/authors&gt;&lt;/contributors&gt;&lt;titles&gt;&lt;title&gt;A rating scale for depression&lt;/title&gt;&lt;secondary-title&gt;J Neurol Neurosurg Psychiatry&lt;/secondary-title&gt;&lt;/titles&gt;&lt;periodical&gt;&lt;full-title&gt;J Neurol Neurosurg Psychiatry&lt;/full-title&gt;&lt;/periodical&gt;&lt;pages&gt;56-62&lt;/pages&gt;&lt;volume&gt;23&lt;/volume&gt;&lt;keywords&gt;&lt;keyword&gt;Aged&lt;/keyword&gt;&lt;keyword&gt;*Depression&lt;/keyword&gt;&lt;keyword&gt;*Depressive Disorder&lt;/keyword&gt;&lt;keyword&gt;Humans&lt;/keyword&gt;&lt;keyword&gt;*Psychometrics&lt;/keyword&gt;&lt;/keywords&gt;&lt;dates&gt;&lt;year&gt;1960&lt;/year&gt;&lt;pub-dates&gt;&lt;date&gt;Feb&lt;/date&gt;&lt;/pub-dates&gt;&lt;/dates&gt;&lt;isbn&gt;0022-3050 (Print)&amp;#xD;0022-3050 (Linking)&lt;/isbn&gt;&lt;accession-num&gt;14399272&lt;/accession-num&gt;&lt;urls&gt;&lt;related-urls&gt;&lt;url&gt;https://www.ncbi.nlm.nih.gov/pubmed/14399272&lt;/url&gt;&lt;/related-urls&gt;&lt;/urls&gt;&lt;custom2&gt;PMC495331&lt;/custom2&gt;&lt;/record&gt;&lt;/Cite&gt;&lt;/EndNote&gt;</w:instrText>
      </w:r>
      <w:r w:rsidR="001B53F0">
        <w:fldChar w:fldCharType="separate"/>
      </w:r>
      <w:r w:rsidR="001B53F0">
        <w:rPr>
          <w:noProof/>
        </w:rPr>
        <w:t>(HAM-D; Hamilton, 1960)</w:t>
      </w:r>
      <w:r w:rsidR="001B53F0">
        <w:fldChar w:fldCharType="end"/>
      </w:r>
      <w:r w:rsidR="00B64F33">
        <w:t>.</w:t>
      </w:r>
      <w:r w:rsidR="00953610">
        <w:t xml:space="preserve"> Participants were also asked about subjective memory impairment (SMI) during this time. </w:t>
      </w:r>
    </w:p>
    <w:p w14:paraId="4F4342FA" w14:textId="2D10D164" w:rsidR="009D43AC" w:rsidRDefault="00B64F33" w:rsidP="00C33B47">
      <w:pPr>
        <w:spacing w:line="480" w:lineRule="auto"/>
        <w:ind w:firstLine="720"/>
        <w:jc w:val="both"/>
      </w:pPr>
      <w:r>
        <w:t>Final inclusion criteria consisted of an absence of psychiatric symptoms based on the SCID</w:t>
      </w:r>
      <w:r w:rsidR="00BA1AB5">
        <w:t>,</w:t>
      </w:r>
      <w:r>
        <w:t xml:space="preserve"> a </w:t>
      </w:r>
      <w:r w:rsidR="00BA1AB5">
        <w:t xml:space="preserve">score ≤8 on the HAM-D, </w:t>
      </w:r>
      <w:r w:rsidRPr="00B64F33">
        <w:t>an MMSE score ≥24</w:t>
      </w:r>
      <w:r w:rsidR="00BA1AB5">
        <w:t>,</w:t>
      </w:r>
      <w:r w:rsidR="00953610">
        <w:t xml:space="preserve"> as well as an absence of SMI</w:t>
      </w:r>
      <w:r w:rsidRPr="00B64F33">
        <w:t>. All study participants completed the Beck Depressi</w:t>
      </w:r>
      <w:r>
        <w:t xml:space="preserve">on Inventory </w:t>
      </w:r>
      <w:r w:rsidR="00956C83">
        <w:fldChar w:fldCharType="begin"/>
      </w:r>
      <w:r w:rsidR="00956C83">
        <w:instrText xml:space="preserve"> ADDIN EN.CITE &lt;EndNote&gt;&lt;Cite&gt;&lt;Author&gt;Beck&lt;/Author&gt;&lt;Year&gt;1996&lt;/Year&gt;&lt;RecNum&gt;38&lt;/RecNum&gt;&lt;Prefix&gt;BDI`; &lt;/Prefix&gt;&lt;DisplayText&gt;(BDI; Beck, Steer, &amp;amp; Brown, 1996)&lt;/DisplayText&gt;&lt;record&gt;&lt;rec-number&gt;38&lt;/rec-number&gt;&lt;foreign-keys&gt;&lt;key app="EN" db-id="zefredefodzse7exde5vv2tuvzp0rfzpasze" timestamp="1522465287"&gt;38&lt;/key&gt;&lt;/foreign-keys&gt;&lt;ref-type name="Book"&gt;6&lt;/ref-type&gt;&lt;contributors&gt;&lt;authors&gt;&lt;author&gt;Beck, A.T.&lt;/author&gt;&lt;author&gt;Steer, R.A.&lt;/author&gt;&lt;author&gt;Brown, G.K.&lt;/author&gt;&lt;/authors&gt;&lt;/contributors&gt;&lt;titles&gt;&lt;title&gt;Manual for the Beck Depression Inventory-II&lt;/title&gt;&lt;/titles&gt;&lt;dates&gt;&lt;year&gt;1996&lt;/year&gt;&lt;/dates&gt;&lt;pub-location&gt;San Antonio, TX&lt;/pub-location&gt;&lt;publisher&gt;Psychological Corporation&lt;/publisher&gt;&lt;urls&gt;&lt;/urls&gt;&lt;/record&gt;&lt;/Cite&gt;&lt;/EndNote&gt;</w:instrText>
      </w:r>
      <w:r w:rsidR="00956C83">
        <w:fldChar w:fldCharType="separate"/>
      </w:r>
      <w:r w:rsidR="00956C83">
        <w:rPr>
          <w:noProof/>
        </w:rPr>
        <w:t>(BDI; Beck, Steer, &amp; Brown, 1996)</w:t>
      </w:r>
      <w:r w:rsidR="00956C83">
        <w:fldChar w:fldCharType="end"/>
      </w:r>
      <w:r w:rsidRPr="00B64F33">
        <w:t xml:space="preserve"> as well as the Beck Anxie</w:t>
      </w:r>
      <w:r>
        <w:t xml:space="preserve">ty Inventory </w:t>
      </w:r>
      <w:r w:rsidR="00956C83">
        <w:fldChar w:fldCharType="begin"/>
      </w:r>
      <w:r w:rsidR="00167225">
        <w:instrText xml:space="preserve"> ADDIN EN.CITE &lt;EndNote&gt;&lt;Cite&gt;&lt;Author&gt;Beck&lt;/Author&gt;&lt;Year&gt;1990&lt;/Year&gt;&lt;RecNum&gt;39&lt;/RecNum&gt;&lt;Prefix&gt;BAI`; &lt;/Prefix&gt;&lt;DisplayText&gt;(BAI; Beck &amp;amp; Steer, 1990)&lt;/DisplayText&gt;&lt;record&gt;&lt;rec-number&gt;39&lt;/rec-number&gt;&lt;foreign-keys&gt;&lt;key app="EN" db-id="zefredefodzse7exde5vv2tuvzp0rfzpasze" timestamp="1522465468"&gt;39&lt;/key&gt;&lt;/foreign-keys&gt;&lt;ref-type name="Book"&gt;6&lt;/ref-type&gt;&lt;contributors&gt;&lt;authors&gt;&lt;author&gt;Beck, A.T.&lt;/author&gt;&lt;author&gt;Steer, R.A.&lt;/author&gt;&lt;/authors&gt;&lt;/contributors&gt;&lt;titles&gt;&lt;title&gt;Beck Anxiety Inventory Manual&lt;/title&gt;&lt;/titles&gt;&lt;dates&gt;&lt;year&gt;1990&lt;/year&gt;&lt;/dates&gt;&lt;pub-location&gt;San Antonio, TX&lt;/pub-location&gt;&lt;publisher&gt;Psychological Corporation&lt;/publisher&gt;&lt;urls&gt;&lt;/urls&gt;&lt;/record&gt;&lt;/Cite&gt;&lt;/EndNote&gt;</w:instrText>
      </w:r>
      <w:r w:rsidR="00956C83">
        <w:fldChar w:fldCharType="separate"/>
      </w:r>
      <w:r w:rsidR="00167225">
        <w:rPr>
          <w:noProof/>
        </w:rPr>
        <w:t>(BAI; Beck &amp; Steer, 1990)</w:t>
      </w:r>
      <w:r w:rsidR="00956C83">
        <w:fldChar w:fldCharType="end"/>
      </w:r>
      <w:r w:rsidRPr="00B64F33">
        <w:t xml:space="preserve"> for a subjective measure of depressive and anxiety symptomatology, respectively. </w:t>
      </w:r>
      <w:r w:rsidR="00FE160C">
        <w:t>In total, 121 individuals met final inclusion</w:t>
      </w:r>
      <w:r w:rsidR="00C53E3A">
        <w:t xml:space="preserve"> </w:t>
      </w:r>
      <w:r w:rsidR="00FE160C">
        <w:t xml:space="preserve">criteria for the </w:t>
      </w:r>
      <w:r w:rsidR="00C53E3A">
        <w:t xml:space="preserve">overall </w:t>
      </w:r>
      <w:r w:rsidR="00FE160C">
        <w:t xml:space="preserve">study. </w:t>
      </w:r>
      <w:r w:rsidR="00C53E3A">
        <w:t xml:space="preserve">Ten participants received their evaluations in Spanish and were excluded given that not all aspects of the assessment outlined below were English/Spanish compatible. This left 111 potential participants for the current study. </w:t>
      </w:r>
    </w:p>
    <w:p w14:paraId="02441E44" w14:textId="3F79FF8B" w:rsidR="00A55BBF" w:rsidRPr="003E6646" w:rsidRDefault="003E6646" w:rsidP="003E6646">
      <w:pPr>
        <w:spacing w:line="480" w:lineRule="auto"/>
        <w:jc w:val="both"/>
        <w:outlineLvl w:val="0"/>
        <w:rPr>
          <w:b/>
        </w:rPr>
      </w:pPr>
      <w:r w:rsidRPr="003E6646">
        <w:t xml:space="preserve">B. </w:t>
      </w:r>
      <w:r>
        <w:rPr>
          <w:b/>
        </w:rPr>
        <w:tab/>
      </w:r>
      <w:r w:rsidR="00A55BBF" w:rsidRPr="003E6646">
        <w:rPr>
          <w:b/>
          <w:u w:val="single"/>
        </w:rPr>
        <w:t>Study Protocol</w:t>
      </w:r>
    </w:p>
    <w:p w14:paraId="7C2C70A2" w14:textId="30166E9B" w:rsidR="003E6646" w:rsidRDefault="003E6646" w:rsidP="003E6646">
      <w:pPr>
        <w:spacing w:line="480" w:lineRule="auto"/>
        <w:ind w:firstLine="720"/>
        <w:jc w:val="both"/>
        <w:rPr>
          <w:b/>
        </w:rPr>
      </w:pPr>
      <w:r w:rsidRPr="003E6646">
        <w:t>1.</w:t>
      </w:r>
      <w:r>
        <w:tab/>
      </w:r>
      <w:r w:rsidR="00B64F33" w:rsidRPr="003E6646">
        <w:rPr>
          <w:b/>
          <w:u w:val="single"/>
        </w:rPr>
        <w:t>Car</w:t>
      </w:r>
      <w:r w:rsidR="00A55BBF" w:rsidRPr="003E6646">
        <w:rPr>
          <w:b/>
          <w:u w:val="single"/>
        </w:rPr>
        <w:t>diovascular</w:t>
      </w:r>
      <w:r>
        <w:rPr>
          <w:b/>
          <w:u w:val="single"/>
        </w:rPr>
        <w:t xml:space="preserve"> Disease Risk Factor Assessment</w:t>
      </w:r>
    </w:p>
    <w:p w14:paraId="4ADFFC6F" w14:textId="0686EC2B" w:rsidR="001F691C" w:rsidRPr="00A55BBF" w:rsidRDefault="00C53E3A" w:rsidP="003E6646">
      <w:pPr>
        <w:spacing w:line="480" w:lineRule="auto"/>
        <w:ind w:firstLine="1440"/>
        <w:jc w:val="both"/>
        <w:rPr>
          <w:b/>
        </w:rPr>
      </w:pPr>
      <w:r>
        <w:t>P</w:t>
      </w:r>
      <w:r w:rsidR="00B64F33">
        <w:t>articipants</w:t>
      </w:r>
      <w:r w:rsidR="00720128" w:rsidRPr="008959D3">
        <w:t xml:space="preserve"> </w:t>
      </w:r>
      <w:r w:rsidR="00C575FB" w:rsidRPr="008959D3">
        <w:t xml:space="preserve">underwent a </w:t>
      </w:r>
      <w:r w:rsidR="005B0D4C" w:rsidRPr="008959D3">
        <w:t>cardiovascular</w:t>
      </w:r>
      <w:r w:rsidR="00B64F33">
        <w:t xml:space="preserve"> disease</w:t>
      </w:r>
      <w:r w:rsidR="00C575FB" w:rsidRPr="008959D3">
        <w:t xml:space="preserve"> risk assessment </w:t>
      </w:r>
      <w:r w:rsidR="003E6646">
        <w:t xml:space="preserve">with a registered </w:t>
      </w:r>
      <w:r w:rsidR="00B64F33">
        <w:t xml:space="preserve">nurse </w:t>
      </w:r>
      <w:r w:rsidR="001F691C">
        <w:t>in the Center for</w:t>
      </w:r>
      <w:r w:rsidR="00B64F33">
        <w:t xml:space="preserve"> </w:t>
      </w:r>
      <w:r w:rsidR="001F691C">
        <w:t xml:space="preserve">Clinical and Translational Science’s </w:t>
      </w:r>
      <w:r w:rsidR="00B64F33">
        <w:t>Clinical Research Center</w:t>
      </w:r>
      <w:r w:rsidR="001F691C">
        <w:t xml:space="preserve"> at UIC. This evaluation</w:t>
      </w:r>
      <w:r w:rsidR="00B64F33">
        <w:t xml:space="preserve"> </w:t>
      </w:r>
      <w:r w:rsidR="00C575FB" w:rsidRPr="008959D3">
        <w:t xml:space="preserve">consisted of a </w:t>
      </w:r>
      <w:r w:rsidR="001F691C">
        <w:t xml:space="preserve">medical </w:t>
      </w:r>
      <w:r w:rsidR="00C575FB" w:rsidRPr="008959D3">
        <w:t xml:space="preserve">history and physical </w:t>
      </w:r>
      <w:r w:rsidR="001F691C">
        <w:t>examination, in addition to two seated blood pressure readings separated by five minutes and an electrocardiogram. A</w:t>
      </w:r>
      <w:r w:rsidR="001F691C" w:rsidRPr="008959D3">
        <w:t xml:space="preserve"> </w:t>
      </w:r>
      <w:r w:rsidR="001F691C">
        <w:t xml:space="preserve">12-hour </w:t>
      </w:r>
      <w:r w:rsidR="001F691C" w:rsidRPr="008959D3">
        <w:t xml:space="preserve">fasting blood </w:t>
      </w:r>
      <w:r w:rsidR="001F691C" w:rsidRPr="008959D3">
        <w:lastRenderedPageBreak/>
        <w:t xml:space="preserve">draw for quantification of glucose, hemoglobin A1c, lipid profiles, and other </w:t>
      </w:r>
      <w:r>
        <w:t>blood-based biomarkers</w:t>
      </w:r>
      <w:r w:rsidR="001F691C">
        <w:t xml:space="preserve"> was also performed</w:t>
      </w:r>
      <w:r w:rsidR="001F691C" w:rsidRPr="008959D3">
        <w:t xml:space="preserve">. </w:t>
      </w:r>
    </w:p>
    <w:p w14:paraId="23CB31C7" w14:textId="354AB86E" w:rsidR="007C725D" w:rsidRDefault="00CB3C02" w:rsidP="00C33B47">
      <w:pPr>
        <w:spacing w:line="480" w:lineRule="auto"/>
        <w:ind w:firstLine="720"/>
        <w:jc w:val="both"/>
        <w:rPr>
          <w:b/>
        </w:rPr>
      </w:pPr>
      <w:r w:rsidRPr="008959D3">
        <w:t xml:space="preserve">Given our interest in the impact of </w:t>
      </w:r>
      <w:r w:rsidR="00C53E3A">
        <w:t>CVD-RF</w:t>
      </w:r>
      <w:r w:rsidR="00C53E3A" w:rsidRPr="008959D3">
        <w:t xml:space="preserve"> </w:t>
      </w:r>
      <w:r w:rsidR="00674948">
        <w:t>burden</w:t>
      </w:r>
      <w:r w:rsidR="00674948" w:rsidRPr="008959D3">
        <w:t xml:space="preserve"> </w:t>
      </w:r>
      <w:r w:rsidRPr="008959D3">
        <w:t xml:space="preserve">on </w:t>
      </w:r>
      <w:r w:rsidR="00674948">
        <w:t xml:space="preserve">tract-based </w:t>
      </w:r>
      <w:r w:rsidRPr="008959D3">
        <w:t>structural connectivity and cognition, we chose to use a comprehensive measure of</w:t>
      </w:r>
      <w:r w:rsidR="00C53E3A">
        <w:t xml:space="preserve"> risk</w:t>
      </w:r>
      <w:r w:rsidR="005F4126">
        <w:t>, namely the F</w:t>
      </w:r>
      <w:r w:rsidR="00984909">
        <w:t xml:space="preserve">ramingham </w:t>
      </w:r>
      <w:r w:rsidR="005F4126">
        <w:t>S</w:t>
      </w:r>
      <w:r w:rsidR="00984909">
        <w:t xml:space="preserve">troke </w:t>
      </w:r>
      <w:r w:rsidR="005F4126">
        <w:t>R</w:t>
      </w:r>
      <w:r w:rsidR="00984909">
        <w:t xml:space="preserve">isk </w:t>
      </w:r>
      <w:r w:rsidR="005F4126">
        <w:t>P</w:t>
      </w:r>
      <w:r w:rsidR="00984909">
        <w:t>rofile (FSRP)</w:t>
      </w:r>
      <w:r w:rsidR="005F4126">
        <w:t xml:space="preserve">. This measure </w:t>
      </w:r>
      <w:r w:rsidR="00CD5D68" w:rsidRPr="008959D3">
        <w:t xml:space="preserve">incorporates age, sex, </w:t>
      </w:r>
      <w:r w:rsidR="00754661" w:rsidRPr="008959D3">
        <w:t>systolic blood pressure, anti-hypertensive therapy, diabetes, smoking,</w:t>
      </w:r>
      <w:r w:rsidR="00846411" w:rsidRPr="008959D3">
        <w:t xml:space="preserve"> </w:t>
      </w:r>
      <w:r w:rsidR="005B0D4C" w:rsidRPr="008959D3">
        <w:t>cardiovascular</w:t>
      </w:r>
      <w:r w:rsidR="00754661" w:rsidRPr="008959D3">
        <w:t xml:space="preserve"> disease, </w:t>
      </w:r>
      <w:r w:rsidR="00984909">
        <w:t xml:space="preserve">and </w:t>
      </w:r>
      <w:r w:rsidR="00947347">
        <w:t>atrial fibrillation</w:t>
      </w:r>
      <w:r w:rsidR="00754661" w:rsidRPr="008959D3">
        <w:t xml:space="preserve"> </w:t>
      </w:r>
      <w:r w:rsidR="00C173F3" w:rsidRPr="008959D3">
        <w:t xml:space="preserve">in calculating an overall 10-year </w:t>
      </w:r>
      <w:r w:rsidR="00754661" w:rsidRPr="008959D3">
        <w:t>risk</w:t>
      </w:r>
      <w:r w:rsidR="00B02F26" w:rsidRPr="008959D3">
        <w:t xml:space="preserve"> profile</w:t>
      </w:r>
      <w:r w:rsidR="00754661" w:rsidRPr="008959D3">
        <w:t xml:space="preserve"> of </w:t>
      </w:r>
      <w:r w:rsidR="006D58DE" w:rsidRPr="008959D3">
        <w:t>stroke</w:t>
      </w:r>
      <w:r w:rsidR="009B3ACF">
        <w:t xml:space="preserve"> </w:t>
      </w:r>
      <w:r w:rsidR="00AE491E">
        <w:fldChar w:fldCharType="begin">
          <w:fldData xml:space="preserve">PEVuZE5vdGU+PENpdGU+PEF1dGhvcj5EdWZvdWlsPC9BdXRob3I+PFllYXI+MjAxNzwvWWVhcj48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</w:fldData>
        </w:fldChar>
      </w:r>
      <w:r w:rsidR="00AE491E">
        <w:instrText xml:space="preserve"> ADDIN EN.CITE </w:instrText>
      </w:r>
      <w:r w:rsidR="00AE491E">
        <w:fldChar w:fldCharType="begin">
          <w:fldData xml:space="preserve">PEVuZE5vdGU+PENpdGU+PEF1dGhvcj5EdWZvdWlsPC9BdXRob3I+PFllYXI+MjAxNzwvWWVhcj48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</w:fldData>
        </w:fldChar>
      </w:r>
      <w:r w:rsidR="00AE491E">
        <w:instrText xml:space="preserve"> ADDIN EN.CITE.DATA </w:instrText>
      </w:r>
      <w:r w:rsidR="00AE491E">
        <w:fldChar w:fldCharType="end"/>
      </w:r>
      <w:r w:rsidR="00AE491E">
        <w:fldChar w:fldCharType="separate"/>
      </w:r>
      <w:r w:rsidR="00AE491E">
        <w:rPr>
          <w:noProof/>
        </w:rPr>
        <w:t>(Dufouil et al., 2017)</w:t>
      </w:r>
      <w:r w:rsidR="00AE491E">
        <w:fldChar w:fldCharType="end"/>
      </w:r>
      <w:r w:rsidR="006D58DE" w:rsidRPr="008959D3">
        <w:t>.</w:t>
      </w:r>
      <w:r w:rsidR="005147EF" w:rsidRPr="008959D3">
        <w:t xml:space="preserve"> The FSRP is a </w:t>
      </w:r>
      <w:r w:rsidR="00535B65" w:rsidRPr="008959D3">
        <w:t>widely-used</w:t>
      </w:r>
      <w:r w:rsidR="005147EF" w:rsidRPr="008959D3">
        <w:t xml:space="preserve"> measure of </w:t>
      </w:r>
      <w:r w:rsidR="005B0D4C" w:rsidRPr="008959D3">
        <w:t>cardiovascular</w:t>
      </w:r>
      <w:r w:rsidR="005147EF" w:rsidRPr="008959D3">
        <w:t xml:space="preserve"> risk as it includes a range of measures implicated in </w:t>
      </w:r>
      <w:r w:rsidR="005B0D4C" w:rsidRPr="008959D3">
        <w:t>cardiovascular</w:t>
      </w:r>
      <w:r w:rsidR="005147EF" w:rsidRPr="008959D3">
        <w:t xml:space="preserve"> health</w:t>
      </w:r>
      <w:r w:rsidR="00984909">
        <w:t>, and has recently been</w:t>
      </w:r>
      <w:r w:rsidR="00D37E82">
        <w:t xml:space="preserve"> </w:t>
      </w:r>
      <w:r w:rsidR="002775B8">
        <w:t>revised</w:t>
      </w:r>
      <w:r w:rsidR="00D37E82">
        <w:t xml:space="preserve"> from its original version </w:t>
      </w:r>
      <w:r w:rsidR="003F7AF6">
        <w:fldChar w:fldCharType="begin"/>
      </w:r>
      <w:r w:rsidR="003F7AF6">
        <w:instrText xml:space="preserve"> ADDIN EN.CITE &lt;EndNote&gt;&lt;Cite&gt;&lt;Author&gt;Wolf&lt;/Author&gt;&lt;Year&gt;1991&lt;/Year&gt;&lt;RecNum&gt;41&lt;/RecNum&gt;&lt;DisplayText&gt;(Wolf, D&amp;apos;Agostino, Belanger, &amp;amp; Kannel, 1991)&lt;/DisplayText&gt;&lt;record&gt;&lt;rec-number&gt;41&lt;/rec-number&gt;&lt;foreign-keys&gt;&lt;key app="EN" db-id="zefredefodzse7exde5vv2tuvzp0rfzpasze" timestamp="1522466494"&gt;41&lt;/key&gt;&lt;/foreign-keys&gt;&lt;ref-type name="Journal Article"&gt;17&lt;/ref-type&gt;&lt;contributors&gt;&lt;authors&gt;&lt;author&gt;Wolf, P. A.&lt;/author&gt;&lt;author&gt;D&amp;apos;Agostino, R. B.&lt;/author&gt;&lt;author&gt;Belanger, A. J.&lt;/author&gt;&lt;author&gt;Kannel, W. B.&lt;/author&gt;&lt;/authors&gt;&lt;/contributors&gt;&lt;auth-address&gt;Department of Neurology, School of Medicine, Boston University, Mass.&lt;/auth-address&gt;&lt;titles&gt;&lt;title&gt;Probability of stroke: a risk profile from the Framingham Study&lt;/title&gt;&lt;secondary-title&gt;Stroke&lt;/secondary-title&gt;&lt;/titles&gt;&lt;periodical&gt;&lt;full-title&gt;Stroke&lt;/full-title&gt;&lt;/periodical&gt;&lt;pages&gt;312-8&lt;/pages&gt;&lt;volume&gt;22&lt;/volume&gt;&lt;number&gt;3&lt;/number&gt;&lt;keywords&gt;&lt;keyword&gt;Adult&lt;/keyword&gt;&lt;keyword&gt;Aged&lt;/keyword&gt;&lt;keyword&gt;Aged, 80 and over&lt;/keyword&gt;&lt;keyword&gt;Blood Pressure&lt;/keyword&gt;&lt;keyword&gt;Cerebrovascular Disorders/*etiology&lt;/keyword&gt;&lt;keyword&gt;Female&lt;/keyword&gt;&lt;keyword&gt;Follow-Up Studies&lt;/keyword&gt;&lt;keyword&gt;Humans&lt;/keyword&gt;&lt;keyword&gt;Male&lt;/keyword&gt;&lt;keyword&gt;Massachusetts&lt;/keyword&gt;&lt;keyword&gt;Middle Aged&lt;/keyword&gt;&lt;keyword&gt;Probability&lt;/keyword&gt;&lt;keyword&gt;Risk Factors&lt;/keyword&gt;&lt;keyword&gt;Sex Characteristics&lt;/keyword&gt;&lt;/keywords&gt;&lt;dates&gt;&lt;year&gt;1991&lt;/year&gt;&lt;pub-dates&gt;&lt;date&gt;Mar&lt;/date&gt;&lt;/pub-dates&gt;&lt;/dates&gt;&lt;isbn&gt;0039-2499 (Print)&amp;#xD;0039-2499 (Linking)&lt;/isbn&gt;&lt;accession-num&gt;2003301&lt;/accession-num&gt;&lt;urls&gt;&lt;related-urls&gt;&lt;url&gt;https://www.ncbi.nlm.nih.gov/pubmed/2003301&lt;/url&gt;&lt;/related-urls&gt;&lt;/urls&gt;&lt;/record&gt;&lt;/Cite&gt;&lt;/EndNote&gt;</w:instrText>
      </w:r>
      <w:r w:rsidR="003F7AF6">
        <w:fldChar w:fldCharType="separate"/>
      </w:r>
      <w:r w:rsidR="003F7AF6">
        <w:rPr>
          <w:noProof/>
        </w:rPr>
        <w:t>(Wolf, D'Agostino, Belanger, &amp; Kannel, 1991)</w:t>
      </w:r>
      <w:r w:rsidR="003F7AF6">
        <w:fldChar w:fldCharType="end"/>
      </w:r>
      <w:r w:rsidR="002775B8">
        <w:t xml:space="preserve"> to more</w:t>
      </w:r>
      <w:r w:rsidR="004B046F">
        <w:t xml:space="preserve"> accurately predict stroke risk</w:t>
      </w:r>
      <w:r w:rsidR="002775B8">
        <w:t xml:space="preserve"> </w:t>
      </w:r>
      <w:r w:rsidR="004B046F">
        <w:t>in diverse populations</w:t>
      </w:r>
      <w:r w:rsidR="002775B8">
        <w:t>; f</w:t>
      </w:r>
      <w:r w:rsidR="00FD515D">
        <w:t xml:space="preserve">or details on calculation of the </w:t>
      </w:r>
      <w:proofErr w:type="spellStart"/>
      <w:r w:rsidR="00FD515D">
        <w:t>FS</w:t>
      </w:r>
      <w:r w:rsidR="00556C44">
        <w:t>RP</w:t>
      </w:r>
      <w:proofErr w:type="spellEnd"/>
      <w:r w:rsidR="00556C44">
        <w:t xml:space="preserve">, see </w:t>
      </w:r>
      <w:proofErr w:type="spellStart"/>
      <w:r w:rsidR="00556C44">
        <w:t>Dufouil</w:t>
      </w:r>
      <w:proofErr w:type="spellEnd"/>
      <w:r w:rsidR="00556C44">
        <w:t xml:space="preserve"> and colleagues </w:t>
      </w:r>
      <w:r w:rsidR="00556C44">
        <w:fldChar w:fldCharType="begin">
          <w:fldData xml:space="preserve">PEVuZE5vdGU+PENpdGUgRXhjbHVkZUF1dGg9IjEiPjxBdXRob3I+RHVmb3VpbDwvQXV0aG9yPjxZ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</w:fldData>
        </w:fldChar>
      </w:r>
      <w:r w:rsidR="00556C44">
        <w:instrText xml:space="preserve"> ADDIN EN.CITE </w:instrText>
      </w:r>
      <w:r w:rsidR="00556C44">
        <w:fldChar w:fldCharType="begin">
          <w:fldData xml:space="preserve">PEVuZE5vdGU+PENpdGUgRXhjbHVkZUF1dGg9IjEiPjxBdXRob3I+RHVmb3VpbDwvQXV0aG9yPjxZ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</w:fldData>
        </w:fldChar>
      </w:r>
      <w:r w:rsidR="00556C44">
        <w:instrText xml:space="preserve"> ADDIN EN.CITE.DATA </w:instrText>
      </w:r>
      <w:r w:rsidR="00556C44">
        <w:fldChar w:fldCharType="end"/>
      </w:r>
      <w:r w:rsidR="00556C44">
        <w:fldChar w:fldCharType="separate"/>
      </w:r>
      <w:r w:rsidR="00556C44">
        <w:rPr>
          <w:noProof/>
        </w:rPr>
        <w:t>(2017)</w:t>
      </w:r>
      <w:r w:rsidR="00556C44">
        <w:fldChar w:fldCharType="end"/>
      </w:r>
      <w:r w:rsidR="00FD515D">
        <w:t>.</w:t>
      </w:r>
    </w:p>
    <w:p w14:paraId="5C9FBD16" w14:textId="77777777" w:rsidR="003E6646" w:rsidRDefault="003E6646" w:rsidP="00C33B47">
      <w:pPr>
        <w:spacing w:line="480" w:lineRule="auto"/>
        <w:ind w:firstLine="720"/>
        <w:jc w:val="both"/>
        <w:rPr>
          <w:b/>
        </w:rPr>
      </w:pPr>
      <w:r w:rsidRPr="003E6646">
        <w:t>2.</w:t>
      </w:r>
      <w:r>
        <w:rPr>
          <w:b/>
        </w:rPr>
        <w:tab/>
      </w:r>
      <w:r w:rsidR="00AD4364" w:rsidRPr="003E6646">
        <w:rPr>
          <w:b/>
          <w:u w:val="single"/>
        </w:rPr>
        <w:t>Neuroimaging</w:t>
      </w:r>
    </w:p>
    <w:p w14:paraId="533ED342" w14:textId="18B82AA0" w:rsidR="003E6646" w:rsidRDefault="003E6646" w:rsidP="00C33B47">
      <w:pPr>
        <w:spacing w:line="480" w:lineRule="auto"/>
        <w:ind w:firstLine="720"/>
        <w:jc w:val="both"/>
      </w:pPr>
      <w:r>
        <w:rPr>
          <w:b/>
        </w:rPr>
        <w:tab/>
      </w:r>
      <w:r w:rsidRPr="003E6646">
        <w:t>a.</w:t>
      </w:r>
      <w:r>
        <w:rPr>
          <w:b/>
        </w:rPr>
        <w:t xml:space="preserve"> </w:t>
      </w:r>
      <w:r>
        <w:rPr>
          <w:b/>
        </w:rPr>
        <w:tab/>
      </w:r>
      <w:r w:rsidR="005B7159" w:rsidRPr="003E6646">
        <w:rPr>
          <w:b/>
          <w:u w:val="single"/>
        </w:rPr>
        <w:t>Data Acquisition</w:t>
      </w:r>
    </w:p>
    <w:p w14:paraId="0212B016" w14:textId="6C480986" w:rsidR="00E00ED0" w:rsidRPr="00102963" w:rsidRDefault="003E6646" w:rsidP="00C33B47">
      <w:pPr>
        <w:spacing w:line="480" w:lineRule="auto"/>
        <w:ind w:firstLine="720"/>
        <w:jc w:val="both"/>
        <w:rPr>
          <w:b/>
        </w:rPr>
      </w:pPr>
      <w:r>
        <w:tab/>
      </w:r>
      <w:r>
        <w:tab/>
      </w:r>
      <w:r w:rsidR="00156575">
        <w:t>P</w:t>
      </w:r>
      <w:r w:rsidR="007C725D" w:rsidRPr="008959D3">
        <w:t xml:space="preserve">articipants underwent </w:t>
      </w:r>
      <w:r w:rsidR="00C53E3A">
        <w:t>neuroimaging</w:t>
      </w:r>
      <w:r w:rsidR="007C725D" w:rsidRPr="008959D3">
        <w:t xml:space="preserve"> at the Center for Magnetic Resonance </w:t>
      </w:r>
      <w:r w:rsidR="00674948">
        <w:t>(total scan time ~45 minutes)</w:t>
      </w:r>
      <w:r w:rsidR="00156575">
        <w:t>. W</w:t>
      </w:r>
      <w:r w:rsidR="00664B26" w:rsidRPr="008959D3">
        <w:t xml:space="preserve">hole brain </w:t>
      </w:r>
      <w:r w:rsidR="0066791C" w:rsidRPr="008959D3">
        <w:t>images</w:t>
      </w:r>
      <w:r w:rsidR="00664B26" w:rsidRPr="008959D3">
        <w:t xml:space="preserve"> were</w:t>
      </w:r>
      <w:r w:rsidR="0046398B" w:rsidRPr="008959D3">
        <w:t xml:space="preserve"> acquired on a GE</w:t>
      </w:r>
      <w:r w:rsidR="002775B8">
        <w:t xml:space="preserve"> MR 750 Discovery</w:t>
      </w:r>
      <w:r w:rsidR="0046398B" w:rsidRPr="008959D3">
        <w:t xml:space="preserve"> 3T scanner</w:t>
      </w:r>
      <w:r w:rsidR="00664B26" w:rsidRPr="008959D3">
        <w:t xml:space="preserve"> (General Electric Health Care, Waukesha, WI) using an 8-channel head coil</w:t>
      </w:r>
      <w:r w:rsidR="0046398B" w:rsidRPr="008959D3">
        <w:t xml:space="preserve">. </w:t>
      </w:r>
      <w:r w:rsidR="00664B26" w:rsidRPr="008959D3">
        <w:t xml:space="preserve">Participants were positioned </w:t>
      </w:r>
      <w:r w:rsidR="002775B8">
        <w:t>supine</w:t>
      </w:r>
      <w:r w:rsidR="00664B26" w:rsidRPr="008959D3">
        <w:t xml:space="preserve"> on the scanner table</w:t>
      </w:r>
      <w:r w:rsidR="002775B8">
        <w:t>, with earplugs to improve patient comfort and</w:t>
      </w:r>
      <w:r w:rsidR="00664B26" w:rsidRPr="008959D3">
        <w:t xml:space="preserve"> foam pads to minimize head movement. Participants were instructed to remain still throughout the scan. </w:t>
      </w:r>
      <w:r w:rsidR="00C53E3A">
        <w:t>Sequences relevant for the current analyses included a h</w:t>
      </w:r>
      <w:r w:rsidR="00664B26" w:rsidRPr="008959D3">
        <w:t>igh resolution three-dimensional T1-weighted image</w:t>
      </w:r>
      <w:r w:rsidR="00C53E3A">
        <w:t xml:space="preserve"> and DTI. The T1-weighted images</w:t>
      </w:r>
      <w:r w:rsidR="00664B26" w:rsidRPr="008959D3">
        <w:t xml:space="preserve"> were acquired using a </w:t>
      </w:r>
      <w:r w:rsidR="002775B8">
        <w:t>Brain Volume (BRAVO)</w:t>
      </w:r>
      <w:r w:rsidR="00664B26" w:rsidRPr="008959D3">
        <w:t xml:space="preserve"> </w:t>
      </w:r>
      <w:r w:rsidR="002775B8">
        <w:t xml:space="preserve">imaging </w:t>
      </w:r>
      <w:r w:rsidR="00664B26" w:rsidRPr="008959D3">
        <w:t>sequence (field of view: FOV</w:t>
      </w:r>
      <w:r w:rsidR="002775B8">
        <w:t xml:space="preserve"> </w:t>
      </w:r>
      <w:r w:rsidR="00664B26" w:rsidRPr="008959D3">
        <w:t>=</w:t>
      </w:r>
      <w:r w:rsidR="002775B8">
        <w:t xml:space="preserve"> </w:t>
      </w:r>
      <w:r w:rsidR="00664B26" w:rsidRPr="008959D3">
        <w:t xml:space="preserve">22mm; </w:t>
      </w:r>
      <w:r w:rsidR="002775B8" w:rsidRPr="008959D3">
        <w:t>voxel size</w:t>
      </w:r>
      <w:r w:rsidR="002775B8">
        <w:t xml:space="preserve"> </w:t>
      </w:r>
      <w:r w:rsidR="002775B8" w:rsidRPr="008959D3">
        <w:t>=</w:t>
      </w:r>
      <w:r w:rsidR="002775B8">
        <w:t xml:space="preserve"> </w:t>
      </w:r>
      <w:r w:rsidR="002775B8" w:rsidRPr="008959D3">
        <w:t>0.42×0.42×1.5mm</w:t>
      </w:r>
      <w:r w:rsidR="002775B8" w:rsidRPr="008959D3">
        <w:rPr>
          <w:vertAlign w:val="superscript"/>
        </w:rPr>
        <w:t>3</w:t>
      </w:r>
      <w:r w:rsidR="002775B8">
        <w:t>; 1</w:t>
      </w:r>
      <w:r w:rsidR="00664B26" w:rsidRPr="008959D3">
        <w:t xml:space="preserve">20 </w:t>
      </w:r>
      <w:r w:rsidR="002775B8">
        <w:t>contiguous</w:t>
      </w:r>
      <w:r w:rsidR="00664B26" w:rsidRPr="008959D3">
        <w:t xml:space="preserve"> axial slices</w:t>
      </w:r>
      <w:r w:rsidR="002775B8">
        <w:t>; TR/TE = 1200ms</w:t>
      </w:r>
      <w:r w:rsidR="00664B26" w:rsidRPr="008959D3">
        <w:t>/5.3ms; flip angle</w:t>
      </w:r>
      <w:r w:rsidR="002775B8">
        <w:t xml:space="preserve"> </w:t>
      </w:r>
      <w:r w:rsidR="00664B26" w:rsidRPr="008959D3">
        <w:t>=</w:t>
      </w:r>
      <w:r w:rsidR="002775B8">
        <w:t xml:space="preserve"> </w:t>
      </w:r>
      <w:r w:rsidR="00664B26" w:rsidRPr="008959D3">
        <w:t>13</w:t>
      </w:r>
      <w:r w:rsidR="00664B26" w:rsidRPr="008959D3">
        <w:rPr>
          <w:vertAlign w:val="superscript"/>
        </w:rPr>
        <w:t>o</w:t>
      </w:r>
      <w:r w:rsidR="0066791C" w:rsidRPr="008959D3">
        <w:t xml:space="preserve">) for quantification of gray matter volumes. </w:t>
      </w:r>
      <w:r w:rsidR="00664B26" w:rsidRPr="008959D3">
        <w:t xml:space="preserve">DTI images were acquired using 2-D spin-echo EPI sequence (FOV=20mm; voxel </w:t>
      </w:r>
      <w:r w:rsidR="00664B26" w:rsidRPr="008959D3">
        <w:lastRenderedPageBreak/>
        <w:t>size=0.78×0.78×3.0mm</w:t>
      </w:r>
      <w:r w:rsidR="00664B26" w:rsidRPr="008959D3">
        <w:rPr>
          <w:vertAlign w:val="superscript"/>
        </w:rPr>
        <w:t>3</w:t>
      </w:r>
      <w:r w:rsidR="00664B26" w:rsidRPr="008959D3">
        <w:t>; TR/TE=5,525/93.5ms; flip angle=90</w:t>
      </w:r>
      <w:r w:rsidR="00664B26" w:rsidRPr="008959D3">
        <w:rPr>
          <w:vertAlign w:val="superscript"/>
        </w:rPr>
        <w:t>o</w:t>
      </w:r>
      <w:r w:rsidR="00664B26" w:rsidRPr="008959D3">
        <w:t>)</w:t>
      </w:r>
      <w:r w:rsidR="0066791C" w:rsidRPr="008959D3">
        <w:t xml:space="preserve"> for measures of white matter integrity</w:t>
      </w:r>
      <w:r w:rsidR="00664B26" w:rsidRPr="008959D3">
        <w:t>. Forty contiguous axial slices aligned to the AC-PC line were collected in 32 gradient directions with b=1400s/mm</w:t>
      </w:r>
      <w:r w:rsidR="00664B26" w:rsidRPr="008959D3">
        <w:rPr>
          <w:vertAlign w:val="superscript"/>
        </w:rPr>
        <w:t>2</w:t>
      </w:r>
      <w:r w:rsidR="00BF0F66">
        <w:t xml:space="preserve"> and 6 b</w:t>
      </w:r>
      <w:r w:rsidR="00BF0F66">
        <w:rPr>
          <w:vertAlign w:val="subscript"/>
        </w:rPr>
        <w:t>0</w:t>
      </w:r>
      <w:r w:rsidR="00664B26" w:rsidRPr="008959D3">
        <w:t xml:space="preserve"> images.</w:t>
      </w:r>
    </w:p>
    <w:p w14:paraId="6F118DEA" w14:textId="2B38AD6C" w:rsidR="003E6646" w:rsidRDefault="003E6646" w:rsidP="00C33B47">
      <w:pPr>
        <w:spacing w:line="480" w:lineRule="auto"/>
        <w:ind w:firstLine="720"/>
        <w:jc w:val="both"/>
      </w:pPr>
      <w:r>
        <w:tab/>
      </w:r>
      <w:r w:rsidRPr="003E6646">
        <w:t>b.</w:t>
      </w:r>
      <w:r>
        <w:tab/>
      </w:r>
      <w:r>
        <w:rPr>
          <w:i/>
        </w:rPr>
        <w:t xml:space="preserve"> </w:t>
      </w:r>
      <w:r w:rsidR="005B7159" w:rsidRPr="003E6646">
        <w:rPr>
          <w:b/>
          <w:u w:val="single"/>
        </w:rPr>
        <w:t>Image Processing</w:t>
      </w:r>
    </w:p>
    <w:p w14:paraId="637830B6" w14:textId="1C47DA4E" w:rsidR="00C53E3A" w:rsidRDefault="003E6646" w:rsidP="00C33B47">
      <w:pPr>
        <w:spacing w:line="480" w:lineRule="auto"/>
        <w:ind w:firstLine="720"/>
        <w:jc w:val="both"/>
      </w:pPr>
      <w:r>
        <w:tab/>
      </w:r>
      <w:r>
        <w:tab/>
      </w:r>
      <w:r w:rsidR="005B7159">
        <w:t xml:space="preserve">Structural connectivity networks were created using a pipeline that integrates a series of image processing and analysis techniques. </w:t>
      </w:r>
      <w:r w:rsidR="004A2AF3">
        <w:t xml:space="preserve">First, </w:t>
      </w:r>
      <w:r w:rsidR="00AA0A5F" w:rsidRPr="008959D3">
        <w:t>T1-weighted images were used to generate label maps</w:t>
      </w:r>
      <w:r w:rsidR="005B7159">
        <w:t xml:space="preserve"> for volumetric segmentation</w:t>
      </w:r>
      <w:r w:rsidR="00AA0A5F" w:rsidRPr="008959D3">
        <w:t xml:space="preserve"> using FreeSurfer</w:t>
      </w:r>
      <w:r w:rsidR="00C53E3A">
        <w:t xml:space="preserve"> 6.0</w:t>
      </w:r>
      <w:r w:rsidR="00AA0A5F" w:rsidRPr="008959D3">
        <w:t xml:space="preserve"> software</w:t>
      </w:r>
      <w:r w:rsidR="004E2604">
        <w:t xml:space="preserve"> </w:t>
      </w:r>
      <w:r w:rsidR="009B3ACF">
        <w:t>(</w:t>
      </w:r>
      <w:hyperlink r:id="rId13" w:history="1">
        <w:r w:rsidR="00ED3116" w:rsidRPr="006E4A1C">
          <w:rPr>
            <w:rStyle w:val="Hyperlink"/>
          </w:rPr>
          <w:t>https://surfer.nmr.mgh.harvard.edu/</w:t>
        </w:r>
      </w:hyperlink>
      <w:r w:rsidR="00ED3116">
        <w:t>)</w:t>
      </w:r>
      <w:r w:rsidR="00C53E3A">
        <w:t>.</w:t>
      </w:r>
      <w:r w:rsidR="00FD453E">
        <w:t xml:space="preserve"> </w:t>
      </w:r>
      <w:r w:rsidR="00C53E3A">
        <w:t>E</w:t>
      </w:r>
      <w:r w:rsidR="00FD453E">
        <w:t xml:space="preserve">ach label map </w:t>
      </w:r>
      <w:r w:rsidR="005B7159">
        <w:t>was composed</w:t>
      </w:r>
      <w:r w:rsidR="00FD453E">
        <w:t xml:space="preserve"> of </w:t>
      </w:r>
      <w:r w:rsidR="00AD4836">
        <w:t>82</w:t>
      </w:r>
      <w:r w:rsidR="00FD453E">
        <w:t xml:space="preserve"> different </w:t>
      </w:r>
      <w:r w:rsidR="005362C0">
        <w:t>gray</w:t>
      </w:r>
      <w:r w:rsidR="00FD453E">
        <w:t xml:space="preserve"> matter regions of interest</w:t>
      </w:r>
      <w:r w:rsidR="00125299">
        <w:t xml:space="preserve"> (ROI)</w:t>
      </w:r>
      <w:r w:rsidR="000521F5">
        <w:t xml:space="preserve"> using the Destrieux atlas </w:t>
      </w:r>
      <w:r w:rsidR="000521F5">
        <w:fldChar w:fldCharType="begin">
          <w:fldData xml:space="preserve">PEVuZE5vdGU+PENpdGU+PEF1dGhvcj5GaXNjaGw8L0F1dGhvcj48WWVhcj4yMDA0PC9ZZWFyPjxS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</w:fldData>
        </w:fldChar>
      </w:r>
      <w:r w:rsidR="003E18CE">
        <w:instrText xml:space="preserve"> ADDIN EN.CITE </w:instrText>
      </w:r>
      <w:r w:rsidR="003E18CE">
        <w:fldChar w:fldCharType="begin">
          <w:fldData xml:space="preserve">PEVuZE5vdGU+PENpdGU+PEF1dGhvcj5GaXNjaGw8L0F1dGhvcj48WWVhcj4yMDA0PC9ZZWFyPjxS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</w:fldData>
        </w:fldChar>
      </w:r>
      <w:r w:rsidR="003E18CE">
        <w:instrText xml:space="preserve"> ADDIN EN.CITE.DATA </w:instrText>
      </w:r>
      <w:r w:rsidR="003E18CE">
        <w:fldChar w:fldCharType="end"/>
      </w:r>
      <w:r w:rsidR="000521F5">
        <w:fldChar w:fldCharType="separate"/>
      </w:r>
      <w:r w:rsidR="003E18CE">
        <w:rPr>
          <w:noProof/>
        </w:rPr>
        <w:t>(Desikan et al., 2006; Destrieux, Fischl, Dale, &amp; Halgren, 2010; Fischl et al., 2004)</w:t>
      </w:r>
      <w:r w:rsidR="000521F5">
        <w:fldChar w:fldCharType="end"/>
      </w:r>
      <w:r w:rsidR="00FD453E">
        <w:t xml:space="preserve">. </w:t>
      </w:r>
      <w:r w:rsidR="004620D6">
        <w:t>Intracranial volume (ICV) was also derived from FreeSurfer.</w:t>
      </w:r>
      <w:r w:rsidR="005B7159">
        <w:t xml:space="preserve"> </w:t>
      </w:r>
      <w:r w:rsidR="00EE6417">
        <w:t xml:space="preserve">Next, </w:t>
      </w:r>
      <w:r w:rsidR="004E2604">
        <w:t>for computation of probabilistic tractography</w:t>
      </w:r>
      <w:r w:rsidR="00ED797A">
        <w:t xml:space="preserve"> </w:t>
      </w:r>
      <w:r w:rsidR="003E18CE">
        <w:fldChar w:fldCharType="begin">
          <w:fldData xml:space="preserve">PEVuZE5vdGU+PENpdGU+PEF1dGhvcj5aaGFuPC9BdXRob3I+PFllYXI+MjAxNTwvWWVhcj48UmVj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</w:fldData>
        </w:fldChar>
      </w:r>
      <w:r w:rsidR="00921824">
        <w:instrText xml:space="preserve"> ADDIN EN.CITE </w:instrText>
      </w:r>
      <w:r w:rsidR="00921824">
        <w:fldChar w:fldCharType="begin">
          <w:fldData xml:space="preserve">PEVuZE5vdGU+PENpdGU+PEF1dGhvcj5aaGFuPC9BdXRob3I+PFllYXI+MjAxNTwvWWVhcj48UmVj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</w:fldData>
        </w:fldChar>
      </w:r>
      <w:r w:rsidR="00921824">
        <w:instrText xml:space="preserve"> ADDIN EN.CITE.DATA </w:instrText>
      </w:r>
      <w:r w:rsidR="00921824">
        <w:fldChar w:fldCharType="end"/>
      </w:r>
      <w:r w:rsidR="003E18CE">
        <w:fldChar w:fldCharType="separate"/>
      </w:r>
      <w:r w:rsidR="00921824">
        <w:rPr>
          <w:noProof/>
        </w:rPr>
        <w:t>(see Zhan et al., 2015 for a more comprehensive description)</w:t>
      </w:r>
      <w:r w:rsidR="003E18CE">
        <w:fldChar w:fldCharType="end"/>
      </w:r>
      <w:r w:rsidR="00921824">
        <w:t xml:space="preserve">, </w:t>
      </w:r>
      <w:r w:rsidR="00EE6417">
        <w:t xml:space="preserve">FSL </w:t>
      </w:r>
      <w:r w:rsidR="00674948" w:rsidRPr="009F7DB8">
        <w:t xml:space="preserve">DTI </w:t>
      </w:r>
      <w:r w:rsidR="00FD453E">
        <w:t>images were</w:t>
      </w:r>
      <w:r w:rsidR="00306E7D">
        <w:t xml:space="preserve"> corrected for</w:t>
      </w:r>
      <w:r w:rsidR="00FD453E">
        <w:t xml:space="preserve"> eddy current </w:t>
      </w:r>
      <w:r w:rsidR="00306E7D">
        <w:t xml:space="preserve">distortions and head motion </w:t>
      </w:r>
      <w:r w:rsidR="00921824">
        <w:t>using the FSL eddy-correct tool</w:t>
      </w:r>
      <w:r w:rsidR="00306E7D">
        <w:t xml:space="preserve"> </w:t>
      </w:r>
      <w:r w:rsidR="00C53E3A">
        <w:t>and</w:t>
      </w:r>
      <w:r w:rsidR="00306E7D">
        <w:t xml:space="preserve"> aligned to their corresponding b</w:t>
      </w:r>
      <w:r w:rsidR="00306E7D" w:rsidRPr="00FD453E">
        <w:rPr>
          <w:vertAlign w:val="subscript"/>
        </w:rPr>
        <w:t>0</w:t>
      </w:r>
      <w:r w:rsidR="00306E7D">
        <w:t xml:space="preserve"> images</w:t>
      </w:r>
      <w:r w:rsidR="00ED3116">
        <w:t xml:space="preserve"> (</w:t>
      </w:r>
      <w:hyperlink r:id="rId14" w:history="1">
        <w:r w:rsidR="00ED3116" w:rsidRPr="006E4A1C">
          <w:rPr>
            <w:rStyle w:val="Hyperlink"/>
          </w:rPr>
          <w:t>https://fsl.fmrib.ox.ac.uk/fsl/</w:t>
        </w:r>
      </w:hyperlink>
      <w:r w:rsidR="00ED3116">
        <w:t>).</w:t>
      </w:r>
      <w:r w:rsidR="00F93E92">
        <w:t xml:space="preserve"> </w:t>
      </w:r>
      <w:r w:rsidR="00C53E3A">
        <w:t xml:space="preserve">The FSL </w:t>
      </w:r>
      <w:r w:rsidR="00F93E92">
        <w:t>Brain Extraction Tool (BET</w:t>
      </w:r>
      <w:r w:rsidR="00F471C6">
        <w:t xml:space="preserve">) </w:t>
      </w:r>
      <w:r w:rsidR="00C53E3A">
        <w:t>removed</w:t>
      </w:r>
      <w:r w:rsidR="00F471C6">
        <w:t xml:space="preserve"> non-brain tissue</w:t>
      </w:r>
      <w:r w:rsidR="00EE6417">
        <w:t>;</w:t>
      </w:r>
      <w:r w:rsidR="00F471C6">
        <w:t xml:space="preserve"> </w:t>
      </w:r>
      <w:r w:rsidR="00FE69A8">
        <w:t>the</w:t>
      </w:r>
      <w:r w:rsidR="00F471C6">
        <w:t xml:space="preserve"> gra</w:t>
      </w:r>
      <w:r w:rsidR="002464B1">
        <w:t>dient table was also corrected.</w:t>
      </w:r>
      <w:r w:rsidR="007975CA">
        <w:t xml:space="preserve"> </w:t>
      </w:r>
      <w:r w:rsidR="006E415B">
        <w:t xml:space="preserve">Diffusion tensor models at each voxel were </w:t>
      </w:r>
      <w:r w:rsidR="00C53E3A">
        <w:t xml:space="preserve">then </w:t>
      </w:r>
      <w:r w:rsidR="006E415B">
        <w:t xml:space="preserve">fit using </w:t>
      </w:r>
      <w:r w:rsidR="00327618">
        <w:t xml:space="preserve">the </w:t>
      </w:r>
      <w:proofErr w:type="spellStart"/>
      <w:r w:rsidR="00327618">
        <w:t>FSL</w:t>
      </w:r>
      <w:proofErr w:type="spellEnd"/>
      <w:r w:rsidR="00327618">
        <w:t xml:space="preserve"> </w:t>
      </w:r>
      <w:proofErr w:type="spellStart"/>
      <w:r w:rsidR="00B51689">
        <w:t>DTIFit</w:t>
      </w:r>
      <w:proofErr w:type="spellEnd"/>
      <w:r w:rsidR="00327618">
        <w:t xml:space="preserve"> tool</w:t>
      </w:r>
      <w:r w:rsidR="006E415B">
        <w:t xml:space="preserve"> for calculation of </w:t>
      </w:r>
      <w:r w:rsidR="00947347">
        <w:t xml:space="preserve">three </w:t>
      </w:r>
      <w:r w:rsidR="00327618">
        <w:t>principal eigenvectors</w:t>
      </w:r>
      <w:r w:rsidR="00947347">
        <w:t xml:space="preserve">, </w:t>
      </w:r>
      <w:r w:rsidR="00C53E3A">
        <w:t xml:space="preserve">and </w:t>
      </w:r>
      <w:r w:rsidR="00947347">
        <w:t>three eigenvalues</w:t>
      </w:r>
      <w:r w:rsidR="00327618">
        <w:t xml:space="preserve">, </w:t>
      </w:r>
      <w:r w:rsidR="00C53E3A">
        <w:t xml:space="preserve">as well as </w:t>
      </w:r>
      <w:r w:rsidR="00327618">
        <w:t>fractional anisotrophy</w:t>
      </w:r>
      <w:r w:rsidR="00ED797A">
        <w:t xml:space="preserve"> (FA</w:t>
      </w:r>
      <w:r w:rsidR="00C53E3A">
        <w:t>).</w:t>
      </w:r>
      <w:r w:rsidR="006E415B">
        <w:t xml:space="preserve"> </w:t>
      </w:r>
      <w:r w:rsidR="007975CA">
        <w:t xml:space="preserve">Then, </w:t>
      </w:r>
      <w:r w:rsidR="007975CA" w:rsidRPr="007975CA">
        <w:t xml:space="preserve">images were linearly aligned and elastically registered to T1-weighted scans using an inverse consistent registration algorithm with a mutual information cost function </w:t>
      </w:r>
      <w:r w:rsidR="007975CA">
        <w:t xml:space="preserve">via </w:t>
      </w:r>
      <w:r w:rsidR="00DF19FD">
        <w:t>Adv</w:t>
      </w:r>
      <w:r w:rsidR="00ED3116">
        <w:t xml:space="preserve">anced Normalization Tools (ANTs; </w:t>
      </w:r>
      <w:hyperlink r:id="rId15" w:history="1">
        <w:r w:rsidR="00ED3116" w:rsidRPr="006E4A1C">
          <w:rPr>
            <w:rStyle w:val="Hyperlink"/>
          </w:rPr>
          <w:t>http://stnava.github.io/ANTs/)</w:t>
        </w:r>
      </w:hyperlink>
      <w:r w:rsidR="00ED3116">
        <w:t>, see</w:t>
      </w:r>
      <w:r w:rsidR="00DF19FD">
        <w:t xml:space="preserve"> </w:t>
      </w:r>
      <w:r w:rsidR="00845C9F">
        <w:fldChar w:fldCharType="begin">
          <w:fldData xml:space="preserve">PEVuZE5vdGU+PENpdGUgQXV0aG9yWWVhcj0iMSI+PEF1dGhvcj5MZW93PC9BdXRob3I+PFllYXI+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</w:fldData>
        </w:fldChar>
      </w:r>
      <w:r w:rsidR="00845C9F">
        <w:instrText xml:space="preserve"> ADDIN EN.CITE </w:instrText>
      </w:r>
      <w:r w:rsidR="00845C9F">
        <w:fldChar w:fldCharType="begin">
          <w:fldData xml:space="preserve">PEVuZE5vdGU+PENpdGUgQXV0aG9yWWVhcj0iMSI+PEF1dGhvcj5MZW93PC9BdXRob3I+PFllYXI+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</w:fldData>
        </w:fldChar>
      </w:r>
      <w:r w:rsidR="00845C9F">
        <w:instrText xml:space="preserve"> ADDIN EN.CITE.DATA </w:instrText>
      </w:r>
      <w:r w:rsidR="00845C9F">
        <w:fldChar w:fldCharType="end"/>
      </w:r>
      <w:r w:rsidR="00845C9F">
        <w:fldChar w:fldCharType="separate"/>
      </w:r>
      <w:r w:rsidR="00845C9F">
        <w:rPr>
          <w:noProof/>
        </w:rPr>
        <w:t>Leow et al. (2007)</w:t>
      </w:r>
      <w:r w:rsidR="00845C9F">
        <w:fldChar w:fldCharType="end"/>
      </w:r>
      <w:r w:rsidR="00845C9F">
        <w:t xml:space="preserve"> and </w:t>
      </w:r>
      <w:r w:rsidR="00845C9F">
        <w:fldChar w:fldCharType="begin">
          <w:fldData xml:space="preserve">PEVuZE5vdGU+PENpdGUgQXV0aG9yWWVhcj0iMSI+PEF1dGhvcj5aaGFuPC9BdXRob3I+PFllYXI+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=
</w:fldData>
        </w:fldChar>
      </w:r>
      <w:r w:rsidR="00C164C7">
        <w:instrText xml:space="preserve"> ADDIN EN.CITE </w:instrText>
      </w:r>
      <w:r w:rsidR="00C164C7">
        <w:fldChar w:fldCharType="begin">
          <w:fldData xml:space="preserve">PEVuZE5vdGU+PENpdGUgQXV0aG9yWWVhcj0iMSI+PEF1dGhvcj5aaGFuPC9BdXRob3I+PFllYXI+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=
</w:fldData>
        </w:fldChar>
      </w:r>
      <w:r w:rsidR="00C164C7">
        <w:instrText xml:space="preserve"> ADDIN EN.CITE.DATA </w:instrText>
      </w:r>
      <w:r w:rsidR="00C164C7">
        <w:fldChar w:fldCharType="end"/>
      </w:r>
      <w:r w:rsidR="00845C9F">
        <w:fldChar w:fldCharType="separate"/>
      </w:r>
      <w:r w:rsidR="00C164C7">
        <w:rPr>
          <w:noProof/>
        </w:rPr>
        <w:t>Zhan et al. (2015)</w:t>
      </w:r>
      <w:r w:rsidR="00845C9F">
        <w:fldChar w:fldCharType="end"/>
      </w:r>
      <w:r w:rsidR="00C164C7">
        <w:t xml:space="preserve">. </w:t>
      </w:r>
      <w:r w:rsidR="00C53E3A">
        <w:t xml:space="preserve">In preparation for probabilistic tractography, we applied the </w:t>
      </w:r>
      <w:r w:rsidR="00580D53">
        <w:t>FSL Bayesian Estimation of Diffusion Parameters Obtained using Sampling Techniques for modeling crossing fibers (</w:t>
      </w:r>
      <w:proofErr w:type="spellStart"/>
      <w:r w:rsidR="00580D53">
        <w:t>Bedpostx</w:t>
      </w:r>
      <w:proofErr w:type="spellEnd"/>
      <w:r w:rsidR="00580D53">
        <w:t>)</w:t>
      </w:r>
      <w:r w:rsidR="004E2604">
        <w:t xml:space="preserve">. This process uses Markov Chain Monte Carlo sampling to “build up </w:t>
      </w:r>
      <w:r w:rsidR="004E2604">
        <w:lastRenderedPageBreak/>
        <w:t>distributions on diffusion parameters at each voxel”</w:t>
      </w:r>
      <w:r w:rsidR="003E29A8">
        <w:t xml:space="preserve"> (</w:t>
      </w:r>
      <w:hyperlink r:id="rId16" w:history="1">
        <w:r w:rsidR="003E29A8" w:rsidRPr="006E4A1C">
          <w:rPr>
            <w:rStyle w:val="Hyperlink"/>
          </w:rPr>
          <w:t>https://fsl.fmrib.ox.ac.uk/fsl/</w:t>
        </w:r>
      </w:hyperlink>
      <w:r w:rsidR="003E29A8">
        <w:t>)</w:t>
      </w:r>
      <w:r w:rsidR="00327618">
        <w:t xml:space="preserve">; we modeled up to three fibers per voxel. </w:t>
      </w:r>
    </w:p>
    <w:p w14:paraId="7B4974D1" w14:textId="503CD6F2" w:rsidR="00ED797A" w:rsidRDefault="00C53E3A" w:rsidP="00C33B47">
      <w:pPr>
        <w:spacing w:line="480" w:lineRule="auto"/>
        <w:ind w:firstLine="720"/>
        <w:jc w:val="both"/>
        <w:rPr>
          <w:rFonts w:eastAsia="Times New Roman"/>
          <w:color w:val="000000"/>
          <w:shd w:val="clear" w:color="auto" w:fill="FFFFFF"/>
        </w:rPr>
      </w:pPr>
      <w:r>
        <w:t>F</w:t>
      </w:r>
      <w:r w:rsidR="003868E2">
        <w:t xml:space="preserve">or construction of connectivity matrices, </w:t>
      </w:r>
      <w:proofErr w:type="spellStart"/>
      <w:r w:rsidR="00327618">
        <w:t>FSL</w:t>
      </w:r>
      <w:proofErr w:type="spellEnd"/>
      <w:r w:rsidR="00327618">
        <w:t xml:space="preserve"> </w:t>
      </w:r>
      <w:proofErr w:type="spellStart"/>
      <w:r w:rsidR="00327618">
        <w:t>Probtrackx</w:t>
      </w:r>
      <w:proofErr w:type="spellEnd"/>
      <w:r w:rsidR="00327618">
        <w:t xml:space="preserve"> </w:t>
      </w:r>
      <w:r w:rsidR="00ED797A">
        <w:t xml:space="preserve">was run on individual seed voxels – we chose voxels with FA </w:t>
      </w:r>
      <w:r w:rsidR="00ED797A" w:rsidRPr="00ED797A">
        <w:rPr>
          <w:rFonts w:eastAsia="Times New Roman"/>
          <w:color w:val="000000"/>
          <w:shd w:val="clear" w:color="auto" w:fill="FFFFFF"/>
        </w:rPr>
        <w:t>≥ 0.2</w:t>
      </w:r>
      <w:r w:rsidR="00ED797A">
        <w:rPr>
          <w:rFonts w:eastAsia="Times New Roman"/>
          <w:color w:val="000000"/>
          <w:shd w:val="clear" w:color="auto" w:fill="FFFFFF"/>
        </w:rPr>
        <w:t xml:space="preserve"> as seeds. </w:t>
      </w:r>
      <w:proofErr w:type="spellStart"/>
      <w:r w:rsidR="00ED797A">
        <w:rPr>
          <w:rFonts w:eastAsia="Times New Roman"/>
          <w:color w:val="000000"/>
          <w:shd w:val="clear" w:color="auto" w:fill="FFFFFF"/>
        </w:rPr>
        <w:t>Probtrackx</w:t>
      </w:r>
      <w:proofErr w:type="spellEnd"/>
      <w:r w:rsidR="00ED797A">
        <w:rPr>
          <w:rFonts w:eastAsia="Times New Roman"/>
          <w:color w:val="000000"/>
          <w:shd w:val="clear" w:color="auto" w:fill="FFFFFF"/>
        </w:rPr>
        <w:t xml:space="preserve"> repeatedly samples from the distributions of voxel-wise principal diffusion directions calculated from </w:t>
      </w:r>
      <w:proofErr w:type="spellStart"/>
      <w:r w:rsidR="00ED797A">
        <w:rPr>
          <w:rFonts w:eastAsia="Times New Roman"/>
          <w:color w:val="000000"/>
          <w:shd w:val="clear" w:color="auto" w:fill="FFFFFF"/>
        </w:rPr>
        <w:t>Bedpostx</w:t>
      </w:r>
      <w:proofErr w:type="spellEnd"/>
      <w:r w:rsidR="00ED797A">
        <w:rPr>
          <w:rFonts w:eastAsia="Times New Roman"/>
          <w:color w:val="000000"/>
          <w:shd w:val="clear" w:color="auto" w:fill="FFFFFF"/>
        </w:rPr>
        <w:t>, each time computing probabilistic streamlines. Based on the provided data, t</w:t>
      </w:r>
      <w:r w:rsidR="00ED797A" w:rsidRPr="00ED797A">
        <w:rPr>
          <w:rFonts w:eastAsia="Times New Roman"/>
          <w:color w:val="000000"/>
          <w:shd w:val="clear" w:color="auto" w:fill="FFFFFF"/>
        </w:rPr>
        <w:t>his builds a distribution on the likely</w:t>
      </w:r>
      <w:r w:rsidR="00ED797A">
        <w:rPr>
          <w:rFonts w:eastAsia="Times New Roman"/>
          <w:color w:val="000000"/>
          <w:shd w:val="clear" w:color="auto" w:fill="FFFFFF"/>
        </w:rPr>
        <w:t xml:space="preserve"> tract location and path</w:t>
      </w:r>
      <w:r w:rsidR="003868E2">
        <w:rPr>
          <w:rFonts w:eastAsia="Times New Roman"/>
          <w:color w:val="000000"/>
          <w:shd w:val="clear" w:color="auto" w:fill="FFFFFF"/>
        </w:rPr>
        <w:t xml:space="preserve"> in the matrix</w:t>
      </w:r>
      <w:r w:rsidR="00ED797A">
        <w:rPr>
          <w:rFonts w:eastAsia="Times New Roman"/>
          <w:color w:val="000000"/>
          <w:shd w:val="clear" w:color="auto" w:fill="FFFFFF"/>
        </w:rPr>
        <w:t>. One thousand</w:t>
      </w:r>
      <w:r w:rsidR="00ED797A" w:rsidRPr="00ED797A">
        <w:rPr>
          <w:rFonts w:eastAsia="Times New Roman"/>
          <w:color w:val="000000"/>
          <w:shd w:val="clear" w:color="auto" w:fill="FFFFFF"/>
        </w:rPr>
        <w:t xml:space="preserve"> iterations were run to ensure c</w:t>
      </w:r>
      <w:r w:rsidR="00ED797A">
        <w:rPr>
          <w:rFonts w:eastAsia="Times New Roman"/>
          <w:color w:val="000000"/>
          <w:shd w:val="clear" w:color="auto" w:fill="FFFFFF"/>
        </w:rPr>
        <w:t xml:space="preserve">onvergence of the Markov chains. </w:t>
      </w:r>
      <w:r w:rsidR="003868E2">
        <w:rPr>
          <w:rFonts w:eastAsia="Times New Roman"/>
          <w:color w:val="000000"/>
          <w:shd w:val="clear" w:color="auto" w:fill="FFFFFF"/>
        </w:rPr>
        <w:t xml:space="preserve">Finally, the matrix was formed by detecting the number of fibers connecting ROI pairs determined from </w:t>
      </w:r>
      <w:proofErr w:type="spellStart"/>
      <w:r w:rsidR="003868E2">
        <w:rPr>
          <w:rFonts w:eastAsia="Times New Roman"/>
          <w:color w:val="000000"/>
          <w:shd w:val="clear" w:color="auto" w:fill="FFFFFF"/>
        </w:rPr>
        <w:t>Probtrackx</w:t>
      </w:r>
      <w:proofErr w:type="spellEnd"/>
      <w:r w:rsidR="003868E2">
        <w:rPr>
          <w:rFonts w:eastAsia="Times New Roman"/>
          <w:color w:val="000000"/>
          <w:shd w:val="clear" w:color="auto" w:fill="FFFFFF"/>
        </w:rPr>
        <w:t>. The matrix is symmetr</w:t>
      </w:r>
      <w:r w:rsidR="00B12671">
        <w:rPr>
          <w:rFonts w:eastAsia="Times New Roman"/>
          <w:color w:val="000000"/>
          <w:shd w:val="clear" w:color="auto" w:fill="FFFFFF"/>
        </w:rPr>
        <w:t xml:space="preserve">ic and has no self-connections </w:t>
      </w:r>
      <w:r w:rsidR="00B12671">
        <w:rPr>
          <w:rFonts w:eastAsia="Times New Roman"/>
          <w:color w:val="000000"/>
          <w:shd w:val="clear" w:color="auto" w:fill="FFFFFF"/>
        </w:rPr>
        <w:fldChar w:fldCharType="begin">
          <w:fldData xml:space="preserve">PEVuZE5vdGU+PENpdGU+PEF1dGhvcj5aaGFuPC9BdXRob3I+PFllYXI+MjAxMzwvWWVhcj48UmVj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</w:fldData>
        </w:fldChar>
      </w:r>
      <w:r w:rsidR="00B12671">
        <w:rPr>
          <w:rFonts w:eastAsia="Times New Roman"/>
          <w:color w:val="000000"/>
          <w:shd w:val="clear" w:color="auto" w:fill="FFFFFF"/>
        </w:rPr>
        <w:instrText xml:space="preserve"> ADDIN EN.CITE </w:instrText>
      </w:r>
      <w:r w:rsidR="00B12671">
        <w:rPr>
          <w:rFonts w:eastAsia="Times New Roman"/>
          <w:color w:val="000000"/>
          <w:shd w:val="clear" w:color="auto" w:fill="FFFFFF"/>
        </w:rPr>
        <w:fldChar w:fldCharType="begin">
          <w:fldData xml:space="preserve">PEVuZE5vdGU+PENpdGU+PEF1dGhvcj5aaGFuPC9BdXRob3I+PFllYXI+MjAxMzwvWWVhcj48UmVj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</w:fldData>
        </w:fldChar>
      </w:r>
      <w:r w:rsidR="00B12671">
        <w:rPr>
          <w:rFonts w:eastAsia="Times New Roman"/>
          <w:color w:val="000000"/>
          <w:shd w:val="clear" w:color="auto" w:fill="FFFFFF"/>
        </w:rPr>
        <w:instrText xml:space="preserve"> ADDIN EN.CITE.DATA </w:instrText>
      </w:r>
      <w:r w:rsidR="00B12671">
        <w:rPr>
          <w:rFonts w:eastAsia="Times New Roman"/>
          <w:color w:val="000000"/>
          <w:shd w:val="clear" w:color="auto" w:fill="FFFFFF"/>
        </w:rPr>
      </w:r>
      <w:r w:rsidR="00B12671">
        <w:rPr>
          <w:rFonts w:eastAsia="Times New Roman"/>
          <w:color w:val="000000"/>
          <w:shd w:val="clear" w:color="auto" w:fill="FFFFFF"/>
        </w:rPr>
        <w:fldChar w:fldCharType="end"/>
      </w:r>
      <w:r w:rsidR="00B12671">
        <w:rPr>
          <w:rFonts w:eastAsia="Times New Roman"/>
          <w:color w:val="000000"/>
          <w:shd w:val="clear" w:color="auto" w:fill="FFFFFF"/>
        </w:rPr>
      </w:r>
      <w:r w:rsidR="00B12671">
        <w:rPr>
          <w:rFonts w:eastAsia="Times New Roman"/>
          <w:color w:val="000000"/>
          <w:shd w:val="clear" w:color="auto" w:fill="FFFFFF"/>
        </w:rPr>
        <w:fldChar w:fldCharType="separate"/>
      </w:r>
      <w:r w:rsidR="00B12671">
        <w:rPr>
          <w:rFonts w:eastAsia="Times New Roman"/>
          <w:noProof/>
          <w:color w:val="000000"/>
          <w:shd w:val="clear" w:color="auto" w:fill="FFFFFF"/>
        </w:rPr>
        <w:t>(Zhan et al., 2013)</w:t>
      </w:r>
      <w:r w:rsidR="00B12671">
        <w:rPr>
          <w:rFonts w:eastAsia="Times New Roman"/>
          <w:color w:val="000000"/>
          <w:shd w:val="clear" w:color="auto" w:fill="FFFFFF"/>
        </w:rPr>
        <w:fldChar w:fldCharType="end"/>
      </w:r>
      <w:r w:rsidR="003868E2">
        <w:rPr>
          <w:rFonts w:eastAsia="Times New Roman"/>
          <w:color w:val="000000"/>
          <w:shd w:val="clear" w:color="auto" w:fill="FFFFFF"/>
        </w:rPr>
        <w:t xml:space="preserve">. Matrices were normalized by </w:t>
      </w:r>
      <w:r w:rsidR="001E1396">
        <w:rPr>
          <w:rFonts w:eastAsia="Times New Roman"/>
          <w:color w:val="000000"/>
          <w:shd w:val="clear" w:color="auto" w:fill="FFFFFF"/>
        </w:rPr>
        <w:t xml:space="preserve">adjusting for the volume of individual ROIs. </w:t>
      </w:r>
      <w:r w:rsidR="00B12671">
        <w:rPr>
          <w:rFonts w:eastAsia="Times New Roman"/>
          <w:color w:val="000000"/>
          <w:shd w:val="clear" w:color="auto" w:fill="FFFFFF"/>
        </w:rPr>
        <w:t xml:space="preserve">See Zhan and colleagues </w:t>
      </w:r>
      <w:r w:rsidR="00B12671">
        <w:rPr>
          <w:rFonts w:eastAsia="Times New Roman"/>
          <w:color w:val="000000"/>
          <w:shd w:val="clear" w:color="auto" w:fill="FFFFFF"/>
        </w:rPr>
        <w:fldChar w:fldCharType="begin">
          <w:fldData xml:space="preserve">PEVuZE5vdGU+PENpdGU+PEF1dGhvcj5aaGFuPC9BdXRob3I+PFllYXI+MjAxNTwvWWVhcj48UmVj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</w:fldData>
        </w:fldChar>
      </w:r>
      <w:r w:rsidR="00B12671">
        <w:rPr>
          <w:rFonts w:eastAsia="Times New Roman"/>
          <w:color w:val="000000"/>
          <w:shd w:val="clear" w:color="auto" w:fill="FFFFFF"/>
        </w:rPr>
        <w:instrText xml:space="preserve"> ADDIN EN.CITE </w:instrText>
      </w:r>
      <w:r w:rsidR="00B12671">
        <w:rPr>
          <w:rFonts w:eastAsia="Times New Roman"/>
          <w:color w:val="000000"/>
          <w:shd w:val="clear" w:color="auto" w:fill="FFFFFF"/>
        </w:rPr>
        <w:fldChar w:fldCharType="begin">
          <w:fldData xml:space="preserve">PEVuZE5vdGU+PENpdGU+PEF1dGhvcj5aaGFuPC9BdXRob3I+PFllYXI+MjAxNTwvWWVhcj48UmVj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</w:fldData>
        </w:fldChar>
      </w:r>
      <w:r w:rsidR="00B12671">
        <w:rPr>
          <w:rFonts w:eastAsia="Times New Roman"/>
          <w:color w:val="000000"/>
          <w:shd w:val="clear" w:color="auto" w:fill="FFFFFF"/>
        </w:rPr>
        <w:instrText xml:space="preserve"> ADDIN EN.CITE.DATA </w:instrText>
      </w:r>
      <w:r w:rsidR="00B12671">
        <w:rPr>
          <w:rFonts w:eastAsia="Times New Roman"/>
          <w:color w:val="000000"/>
          <w:shd w:val="clear" w:color="auto" w:fill="FFFFFF"/>
        </w:rPr>
      </w:r>
      <w:r w:rsidR="00B12671">
        <w:rPr>
          <w:rFonts w:eastAsia="Times New Roman"/>
          <w:color w:val="000000"/>
          <w:shd w:val="clear" w:color="auto" w:fill="FFFFFF"/>
        </w:rPr>
        <w:fldChar w:fldCharType="end"/>
      </w:r>
      <w:r w:rsidR="00B12671">
        <w:rPr>
          <w:rFonts w:eastAsia="Times New Roman"/>
          <w:color w:val="000000"/>
          <w:shd w:val="clear" w:color="auto" w:fill="FFFFFF"/>
        </w:rPr>
      </w:r>
      <w:r w:rsidR="00B12671">
        <w:rPr>
          <w:rFonts w:eastAsia="Times New Roman"/>
          <w:color w:val="000000"/>
          <w:shd w:val="clear" w:color="auto" w:fill="FFFFFF"/>
        </w:rPr>
        <w:fldChar w:fldCharType="separate"/>
      </w:r>
      <w:r w:rsidR="00B12671">
        <w:rPr>
          <w:rFonts w:eastAsia="Times New Roman"/>
          <w:noProof/>
          <w:color w:val="000000"/>
          <w:shd w:val="clear" w:color="auto" w:fill="FFFFFF"/>
        </w:rPr>
        <w:t>(Zhan et al., 2015)</w:t>
      </w:r>
      <w:r w:rsidR="00B12671">
        <w:rPr>
          <w:rFonts w:eastAsia="Times New Roman"/>
          <w:color w:val="000000"/>
          <w:shd w:val="clear" w:color="auto" w:fill="FFFFFF"/>
        </w:rPr>
        <w:fldChar w:fldCharType="end"/>
      </w:r>
      <w:r w:rsidR="00ED797A">
        <w:rPr>
          <w:rFonts w:eastAsia="Times New Roman"/>
          <w:color w:val="000000"/>
          <w:shd w:val="clear" w:color="auto" w:fill="FFFFFF"/>
        </w:rPr>
        <w:t xml:space="preserve"> for additional information.</w:t>
      </w:r>
      <w:r w:rsidR="00C20A91">
        <w:rPr>
          <w:rFonts w:eastAsia="Times New Roman"/>
          <w:color w:val="000000"/>
          <w:shd w:val="clear" w:color="auto" w:fill="FFFFFF"/>
        </w:rPr>
        <w:t xml:space="preserve"> Resulting weighted and undirected matrices were then analyzed in Brain Connectivity Toolbox </w:t>
      </w:r>
      <w:r w:rsidR="009B303B">
        <w:rPr>
          <w:rFonts w:eastAsia="Times New Roman"/>
          <w:color w:val="000000"/>
          <w:shd w:val="clear" w:color="auto" w:fill="FFFFFF"/>
        </w:rPr>
        <w:fldChar w:fldCharType="begin"/>
      </w:r>
      <w:r w:rsidR="009B303B">
        <w:rPr>
          <w:rFonts w:eastAsia="Times New Roman"/>
          <w:color w:val="000000"/>
          <w:shd w:val="clear" w:color="auto" w:fill="FFFFFF"/>
        </w:rPr>
        <w:instrText xml:space="preserve"> ADDIN EN.CITE &lt;EndNote&gt;&lt;Cite&gt;&lt;Author&gt;Rubinov&lt;/Author&gt;&lt;Year&gt;2010&lt;/Year&gt;&lt;RecNum&gt;32&lt;/RecNum&gt;&lt;Prefix&gt;BCT`; &lt;/Prefix&gt;&lt;DisplayText&gt;(BCT; Rubinov &amp;amp; Sporns, 2010)&lt;/DisplayText&gt;&lt;record&gt;&lt;rec-number&gt;32&lt;/rec-number&gt;&lt;foreign-keys&gt;&lt;key app="EN" db-id="zefredefodzse7exde5vv2tuvzp0rfzpasze" timestamp="1522463566"&gt;32&lt;/key&gt;&lt;/foreign-keys&gt;&lt;ref-type name="Journal Article"&gt;17&lt;/ref-type&gt;&lt;contributors&gt;&lt;authors&gt;&lt;author&gt;Rubinov, M.&lt;/author&gt;&lt;author&gt;Sporns, O.&lt;/author&gt;&lt;/authors&gt;&lt;/contributors&gt;&lt;auth-address&gt;Black Dog Institute and School of Psychiatry, University of New South Wales, Sydney, Australia.&lt;/auth-address&gt;&lt;titles&gt;&lt;title&gt;Complex network measures of brain connectivity: uses and interpretations&lt;/title&gt;&lt;secondary-title&gt;Neuroimage&lt;/secondary-title&gt;&lt;/titles&gt;&lt;periodical&gt;&lt;full-title&gt;Neuroimage&lt;/full-title&gt;&lt;/periodical&gt;&lt;pages&gt;1059-69&lt;/pages&gt;&lt;volume&gt;52&lt;/volume&gt;&lt;number&gt;3&lt;/number&gt;&lt;keywords&gt;&lt;keyword&gt;Brain/*physiology&lt;/keyword&gt;&lt;keyword&gt;*Models, Neurological&lt;/keyword&gt;&lt;keyword&gt;Nerve Net/*physiology&lt;/keyword&gt;&lt;keyword&gt;*Neural Networks (Computer)&lt;/keyword&gt;&lt;/keywords&gt;&lt;dates&gt;&lt;year&gt;2010&lt;/year&gt;&lt;pub-dates&gt;&lt;date&gt;Sep&lt;/date&gt;&lt;/pub-dates&gt;&lt;/dates&gt;&lt;isbn&gt;1095-9572 (Electronic)&amp;#xD;1053-8119 (Linking)&lt;/isbn&gt;&lt;accession-num&gt;19819337&lt;/accession-num&gt;&lt;urls&gt;&lt;related-urls&gt;&lt;url&gt;https://www.ncbi.nlm.nih.gov/pubmed/19819337&lt;/url&gt;&lt;/related-urls&gt;&lt;/urls&gt;&lt;electronic-resource-num&gt;10.1016/j.neuroimage.2009.10.003&lt;/electronic-resource-num&gt;&lt;/record&gt;&lt;/Cite&gt;&lt;/EndNote&gt;</w:instrText>
      </w:r>
      <w:r w:rsidR="009B303B">
        <w:rPr>
          <w:rFonts w:eastAsia="Times New Roman"/>
          <w:color w:val="000000"/>
          <w:shd w:val="clear" w:color="auto" w:fill="FFFFFF"/>
        </w:rPr>
        <w:fldChar w:fldCharType="separate"/>
      </w:r>
      <w:r w:rsidR="009B303B">
        <w:rPr>
          <w:rFonts w:eastAsia="Times New Roman"/>
          <w:noProof/>
          <w:color w:val="000000"/>
          <w:shd w:val="clear" w:color="auto" w:fill="FFFFFF"/>
        </w:rPr>
        <w:t>(BCT; Rubinov &amp; Sporns, 2010)</w:t>
      </w:r>
      <w:r w:rsidR="009B303B">
        <w:rPr>
          <w:rFonts w:eastAsia="Times New Roman"/>
          <w:color w:val="000000"/>
          <w:shd w:val="clear" w:color="auto" w:fill="FFFFFF"/>
        </w:rPr>
        <w:fldChar w:fldCharType="end"/>
      </w:r>
      <w:r w:rsidR="00C20A91">
        <w:rPr>
          <w:rFonts w:eastAsia="Times New Roman"/>
          <w:color w:val="000000"/>
          <w:shd w:val="clear" w:color="auto" w:fill="FFFFFF"/>
        </w:rPr>
        <w:t xml:space="preserve"> as outlined below.</w:t>
      </w:r>
    </w:p>
    <w:p w14:paraId="7849DBE7" w14:textId="07555207" w:rsidR="003E6646" w:rsidRPr="003E6646" w:rsidRDefault="003E6646" w:rsidP="00C33B47">
      <w:pPr>
        <w:spacing w:line="480" w:lineRule="auto"/>
        <w:ind w:firstLine="720"/>
        <w:jc w:val="both"/>
        <w:rPr>
          <w:rFonts w:eastAsia="Times New Roman"/>
          <w:b/>
          <w:color w:val="000000"/>
          <w:u w:val="single"/>
          <w:shd w:val="clear" w:color="auto" w:fill="FFFFFF"/>
        </w:rPr>
      </w:pPr>
      <w:r>
        <w:rPr>
          <w:rFonts w:eastAsia="Times New Roman"/>
          <w:color w:val="000000"/>
          <w:shd w:val="clear" w:color="auto" w:fill="FFFFFF"/>
        </w:rPr>
        <w:tab/>
      </w:r>
      <w:r w:rsidRPr="003E6646">
        <w:rPr>
          <w:rFonts w:eastAsia="Times New Roman"/>
          <w:color w:val="000000"/>
          <w:shd w:val="clear" w:color="auto" w:fill="FFFFFF"/>
        </w:rPr>
        <w:t>c.</w:t>
      </w:r>
      <w:r w:rsidRPr="003E6646">
        <w:rPr>
          <w:rFonts w:eastAsia="Times New Roman"/>
          <w:color w:val="000000"/>
          <w:shd w:val="clear" w:color="auto" w:fill="FFFFFF"/>
        </w:rPr>
        <w:tab/>
      </w:r>
      <w:r w:rsidR="003868E2" w:rsidRPr="003E6646">
        <w:rPr>
          <w:rFonts w:eastAsia="Times New Roman"/>
          <w:b/>
          <w:color w:val="000000"/>
          <w:u w:val="single"/>
          <w:shd w:val="clear" w:color="auto" w:fill="FFFFFF"/>
        </w:rPr>
        <w:t>Connectivity Matrix</w:t>
      </w:r>
      <w:r w:rsidR="007348D0" w:rsidRPr="003E6646">
        <w:rPr>
          <w:rFonts w:eastAsia="Times New Roman"/>
          <w:b/>
          <w:color w:val="000000"/>
          <w:u w:val="single"/>
          <w:shd w:val="clear" w:color="auto" w:fill="FFFFFF"/>
        </w:rPr>
        <w:t xml:space="preserve"> Analyses</w:t>
      </w:r>
    </w:p>
    <w:p w14:paraId="63772573" w14:textId="6F0FD467" w:rsidR="00827DE5" w:rsidRDefault="003E6646" w:rsidP="00C33B47">
      <w:pPr>
        <w:spacing w:line="480" w:lineRule="auto"/>
        <w:ind w:firstLine="720"/>
        <w:jc w:val="both"/>
      </w:pPr>
      <w:r>
        <w:tab/>
      </w:r>
      <w:r>
        <w:tab/>
      </w:r>
      <w:r w:rsidR="00CF31B5" w:rsidRPr="00EF44FE">
        <w:t>In graph theory, a network is a set of ‘nodes’ or brain regions with ‘edge</w:t>
      </w:r>
      <w:r w:rsidR="007E7273">
        <w:t>s’ or connections between them, i.e., white matter tracts.</w:t>
      </w:r>
      <w:r w:rsidR="00AA0A5F" w:rsidRPr="008959D3">
        <w:t xml:space="preserve"> </w:t>
      </w:r>
      <w:r w:rsidR="007E7273">
        <w:t xml:space="preserve">For this study, we were particularly interested in </w:t>
      </w:r>
      <w:r w:rsidR="00AA0A5F" w:rsidRPr="008959D3">
        <w:t>measures of local efficiency</w:t>
      </w:r>
      <w:r w:rsidR="00D47FBA" w:rsidRPr="008959D3">
        <w:t xml:space="preserve"> – a measure of </w:t>
      </w:r>
      <w:r w:rsidR="00E57E8C">
        <w:t xml:space="preserve">the </w:t>
      </w:r>
      <w:r w:rsidR="00D47FBA" w:rsidRPr="008959D3">
        <w:t xml:space="preserve">average </w:t>
      </w:r>
      <w:r w:rsidR="00E57E8C">
        <w:t xml:space="preserve">inverse </w:t>
      </w:r>
      <w:r w:rsidR="00D47FBA" w:rsidRPr="008959D3">
        <w:t xml:space="preserve">path length across nodes </w:t>
      </w:r>
      <w:r w:rsidR="007E7273">
        <w:t>for</w:t>
      </w:r>
      <w:r w:rsidR="00D47FBA" w:rsidRPr="008959D3">
        <w:t xml:space="preserve"> a given region</w:t>
      </w:r>
      <w:r w:rsidR="00C20A91">
        <w:t xml:space="preserve"> – </w:t>
      </w:r>
      <w:r w:rsidR="00E7036A">
        <w:t xml:space="preserve">and </w:t>
      </w:r>
      <w:r w:rsidR="00AA0A5F" w:rsidRPr="008959D3">
        <w:t>centrality</w:t>
      </w:r>
      <w:r w:rsidR="00D47FBA" w:rsidRPr="008959D3">
        <w:t xml:space="preserve"> – a </w:t>
      </w:r>
      <w:r w:rsidR="004618D9" w:rsidRPr="008959D3">
        <w:t xml:space="preserve">measure of the influence of a node based on </w:t>
      </w:r>
      <w:r w:rsidR="0098379D">
        <w:t xml:space="preserve">the sum of neighboring path weights </w:t>
      </w:r>
      <w:r w:rsidR="004618D9" w:rsidRPr="008959D3">
        <w:t>associated with it</w:t>
      </w:r>
      <w:r w:rsidR="0098379D">
        <w:t xml:space="preserve"> </w:t>
      </w:r>
      <w:r w:rsidR="00FD2E65">
        <w:fldChar w:fldCharType="begin"/>
      </w:r>
      <w:r w:rsidR="00FD2E65">
        <w:instrText xml:space="preserve"> ADDIN EN.CITE &lt;EndNote&gt;&lt;Cite&gt;&lt;Author&gt;Rubinov&lt;/Author&gt;&lt;Year&gt;2010&lt;/Year&gt;&lt;RecNum&gt;32&lt;/RecNum&gt;&lt;DisplayText&gt;(Rubinov &amp;amp; Sporns, 2010)&lt;/DisplayText&gt;&lt;record&gt;&lt;rec-number&gt;32&lt;/rec-number&gt;&lt;foreign-keys&gt;&lt;key app="EN" db-id="zefredefodzse7exde5vv2tuvzp0rfzpasze" timestamp="1522463566"&gt;32&lt;/key&gt;&lt;/foreign-keys&gt;&lt;ref-type name="Journal Article"&gt;17&lt;/ref-type&gt;&lt;contributors&gt;&lt;authors&gt;&lt;author&gt;Rubinov, M.&lt;/author&gt;&lt;author&gt;Sporns, O.&lt;/author&gt;&lt;/authors&gt;&lt;/contributors&gt;&lt;auth-address&gt;Black Dog Institute and School of Psychiatry, University of New South Wales, Sydney, Australia.&lt;/auth-address&gt;&lt;titles&gt;&lt;title&gt;Complex network measures of brain connectivity: uses and interpretations&lt;/title&gt;&lt;secondary-title&gt;Neuroimage&lt;/secondary-title&gt;&lt;/titles&gt;&lt;periodical&gt;&lt;full-title&gt;Neuroimage&lt;/full-title&gt;&lt;/periodical&gt;&lt;pages&gt;1059-69&lt;/pages&gt;&lt;volume&gt;52&lt;/volume&gt;&lt;number&gt;3&lt;/number&gt;&lt;keywords&gt;&lt;keyword&gt;Brain/*physiology&lt;/keyword&gt;&lt;keyword&gt;*Models, Neurological&lt;/keyword&gt;&lt;keyword&gt;Nerve Net/*physiology&lt;/keyword&gt;&lt;keyword&gt;*Neural Networks (Computer)&lt;/keyword&gt;&lt;/keywords&gt;&lt;dates&gt;&lt;year&gt;2010&lt;/year&gt;&lt;pub-dates&gt;&lt;date&gt;Sep&lt;/date&gt;&lt;/pub-dates&gt;&lt;/dates&gt;&lt;isbn&gt;1095-9572 (Electronic)&amp;#xD;1053-8119 (Linking)&lt;/isbn&gt;&lt;accession-num&gt;19819337&lt;/accession-num&gt;&lt;urls&gt;&lt;related-urls&gt;&lt;url&gt;https://www.ncbi.nlm.nih.gov/pubmed/19819337&lt;/url&gt;&lt;/related-urls&gt;&lt;/urls&gt;&lt;electronic-resource-num&gt;10.1016/j.neuroimage.2009.10.003&lt;/electronic-resource-num&gt;&lt;/record&gt;&lt;/Cite&gt;&lt;/EndNote&gt;</w:instrText>
      </w:r>
      <w:r w:rsidR="00FD2E65">
        <w:fldChar w:fldCharType="separate"/>
      </w:r>
      <w:r w:rsidR="00FD2E65">
        <w:rPr>
          <w:noProof/>
        </w:rPr>
        <w:t>(Rubinov &amp; Sporns, 2010)</w:t>
      </w:r>
      <w:r w:rsidR="00FD2E65">
        <w:fldChar w:fldCharType="end"/>
      </w:r>
      <w:r w:rsidR="00BF4423" w:rsidRPr="008959D3">
        <w:t xml:space="preserve">. </w:t>
      </w:r>
      <w:r w:rsidR="00F00410">
        <w:t>Each of t</w:t>
      </w:r>
      <w:r w:rsidR="00BF4423" w:rsidRPr="008959D3">
        <w:t>hese measures</w:t>
      </w:r>
      <w:r w:rsidR="00AA0A5F" w:rsidRPr="008959D3">
        <w:t xml:space="preserve"> </w:t>
      </w:r>
      <w:r w:rsidR="004620D6">
        <w:t xml:space="preserve">were </w:t>
      </w:r>
      <w:r w:rsidR="00AA0A5F" w:rsidRPr="008959D3">
        <w:t>extracted for analysis</w:t>
      </w:r>
      <w:r w:rsidR="00C20A91">
        <w:t xml:space="preserve"> using BCT. We targeted specific</w:t>
      </w:r>
      <w:r w:rsidR="00156575">
        <w:t xml:space="preserve"> </w:t>
      </w:r>
      <w:r w:rsidR="00125299">
        <w:t>ROIs</w:t>
      </w:r>
      <w:r w:rsidR="004620D6">
        <w:t xml:space="preserve"> </w:t>
      </w:r>
      <w:r w:rsidR="00827DE5">
        <w:t xml:space="preserve">(see </w:t>
      </w:r>
      <w:r w:rsidR="00827DE5" w:rsidRPr="0027508E">
        <w:t>Figure 1</w:t>
      </w:r>
      <w:r w:rsidR="0027508E">
        <w:t>, Appendix B</w:t>
      </w:r>
      <w:r w:rsidR="00827DE5">
        <w:t xml:space="preserve">) </w:t>
      </w:r>
      <w:r w:rsidR="004620D6">
        <w:t xml:space="preserve">known to be affected by both </w:t>
      </w:r>
      <w:r w:rsidR="00C20A91">
        <w:t>CVD-RF burden</w:t>
      </w:r>
      <w:r w:rsidR="004620D6">
        <w:t xml:space="preserve"> as well as </w:t>
      </w:r>
      <w:r w:rsidR="009B303B">
        <w:t>AD</w:t>
      </w:r>
      <w:r w:rsidR="004620D6">
        <w:t>,</w:t>
      </w:r>
      <w:r w:rsidR="00156575">
        <w:t xml:space="preserve"> </w:t>
      </w:r>
      <w:r w:rsidR="00156575" w:rsidRPr="00475E66">
        <w:t xml:space="preserve">including </w:t>
      </w:r>
      <w:r w:rsidR="00475E66" w:rsidRPr="00475E66">
        <w:t xml:space="preserve">the superior frontal gyrus, </w:t>
      </w:r>
      <w:r w:rsidR="00696992" w:rsidRPr="00475E66">
        <w:t xml:space="preserve">inferior frontal gyrus (pars opercularis, pars triangularis, pars orbitalis), rostral </w:t>
      </w:r>
      <w:r w:rsidR="00475E66" w:rsidRPr="00475E66">
        <w:t xml:space="preserve">and caudal </w:t>
      </w:r>
      <w:r w:rsidR="00696992" w:rsidRPr="00475E66">
        <w:t>middle</w:t>
      </w:r>
      <w:r w:rsidR="00475E66">
        <w:t xml:space="preserve"> frontal gyrus,</w:t>
      </w:r>
      <w:r w:rsidR="00696992" w:rsidRPr="00475E66">
        <w:t xml:space="preserve"> caudal </w:t>
      </w:r>
      <w:r w:rsidR="00475E66">
        <w:t>and</w:t>
      </w:r>
      <w:r w:rsidR="00696992" w:rsidRPr="00475E66">
        <w:t xml:space="preserve"> </w:t>
      </w:r>
      <w:r w:rsidR="00475E66" w:rsidRPr="00475E66">
        <w:t xml:space="preserve">rostral anterior, </w:t>
      </w:r>
      <w:r w:rsidR="00696992" w:rsidRPr="00475E66">
        <w:t>posterior</w:t>
      </w:r>
      <w:r w:rsidR="00475E66" w:rsidRPr="00475E66">
        <w:t>, and isthmus</w:t>
      </w:r>
      <w:r w:rsidR="00696992" w:rsidRPr="00475E66">
        <w:t xml:space="preserve"> cingulate cortex, entorhinal cortex, </w:t>
      </w:r>
      <w:r w:rsidR="00475E66" w:rsidRPr="00475E66">
        <w:lastRenderedPageBreak/>
        <w:t>supramarginal</w:t>
      </w:r>
      <w:r w:rsidR="00696992" w:rsidRPr="00475E66">
        <w:t xml:space="preserve"> gyrus, middle </w:t>
      </w:r>
      <w:r w:rsidR="00475E66" w:rsidRPr="00475E66">
        <w:t xml:space="preserve">and inferior </w:t>
      </w:r>
      <w:r w:rsidR="00696992" w:rsidRPr="00475E66">
        <w:t xml:space="preserve">temporal gyrus, hippocampus, </w:t>
      </w:r>
      <w:r w:rsidR="00475E66" w:rsidRPr="00475E66">
        <w:t xml:space="preserve">amygdala, </w:t>
      </w:r>
      <w:r w:rsidR="00696992" w:rsidRPr="00475E66">
        <w:t xml:space="preserve">superior </w:t>
      </w:r>
      <w:r w:rsidR="00475E66">
        <w:t>and inferior</w:t>
      </w:r>
      <w:r w:rsidR="00475E66" w:rsidRPr="00475E66">
        <w:t xml:space="preserve"> </w:t>
      </w:r>
      <w:r w:rsidR="00696992" w:rsidRPr="00475E66">
        <w:t>parietal cortex,</w:t>
      </w:r>
      <w:r w:rsidR="000214B9">
        <w:t xml:space="preserve"> </w:t>
      </w:r>
      <w:r w:rsidR="000214B9" w:rsidRPr="00475E66">
        <w:t>the basal ganglia (caudate, putamen, pallidum, and accumbens</w:t>
      </w:r>
      <w:r w:rsidR="000214B9" w:rsidRPr="00846248">
        <w:t>)</w:t>
      </w:r>
      <w:r w:rsidR="000214B9">
        <w:t>, and</w:t>
      </w:r>
      <w:r w:rsidR="00696992" w:rsidRPr="00475E66">
        <w:t xml:space="preserve"> precuneus</w:t>
      </w:r>
      <w:r w:rsidR="00F306C8">
        <w:t xml:space="preserve"> </w:t>
      </w:r>
      <w:r w:rsidR="00F306C8">
        <w:fldChar w:fldCharType="begin">
          <w:fldData xml:space="preserve">PEVuZE5vdGU+PENpdGU+PEF1dGhvcj5MYW1hcjwvQXV0aG9yPjxZZWFyPjIwMTI8L1llYXI+PFJl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</w:fldData>
        </w:fldChar>
      </w:r>
      <w:r w:rsidR="00827DE5">
        <w:instrText xml:space="preserve"> ADDIN EN.CITE </w:instrText>
      </w:r>
      <w:r w:rsidR="00827DE5">
        <w:fldChar w:fldCharType="begin">
          <w:fldData xml:space="preserve">PEVuZE5vdGU+PENpdGU+PEF1dGhvcj5MYW1hcjwvQXV0aG9yPjxZZWFyPjIwMTI8L1llYXI+PFJl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</w:fldData>
        </w:fldChar>
      </w:r>
      <w:r w:rsidR="00827DE5">
        <w:instrText xml:space="preserve"> ADDIN EN.CITE.DATA </w:instrText>
      </w:r>
      <w:r w:rsidR="00827DE5">
        <w:fldChar w:fldCharType="end"/>
      </w:r>
      <w:r w:rsidR="00F306C8">
        <w:fldChar w:fldCharType="separate"/>
      </w:r>
      <w:r w:rsidR="00827DE5">
        <w:rPr>
          <w:noProof/>
        </w:rPr>
        <w:t>(Beauchet et al., 2013; Boots et al., 2015; Cardenas et al., 2012; Dickerson et al., 2009; Glodzik et al., 2012; Lamar, Charlton, Zhang, &amp; Kumar, 2012; Moulton, Costafreda, Horton, Ismail, &amp; Fu, 2015; Pini et al., 2016)</w:t>
      </w:r>
      <w:r w:rsidR="00F306C8">
        <w:fldChar w:fldCharType="end"/>
      </w:r>
      <w:r w:rsidR="00F306C8">
        <w:t>.</w:t>
      </w:r>
      <w:r w:rsidR="00C20A91">
        <w:t xml:space="preserve"> Measures of the right and left hemisphere were analyzed separately.</w:t>
      </w:r>
    </w:p>
    <w:p w14:paraId="01F89E79" w14:textId="5C4DB8DC" w:rsidR="003E6646" w:rsidRDefault="003E6646" w:rsidP="00C33B47">
      <w:pPr>
        <w:spacing w:line="480" w:lineRule="auto"/>
        <w:ind w:firstLine="720"/>
        <w:jc w:val="both"/>
        <w:rPr>
          <w:b/>
        </w:rPr>
      </w:pPr>
      <w:r w:rsidRPr="003E6646">
        <w:t>3.</w:t>
      </w:r>
      <w:r>
        <w:rPr>
          <w:b/>
        </w:rPr>
        <w:tab/>
      </w:r>
      <w:r w:rsidR="00CB522E" w:rsidRPr="003E6646">
        <w:rPr>
          <w:b/>
          <w:u w:val="single"/>
        </w:rPr>
        <w:t>Cognition</w:t>
      </w:r>
    </w:p>
    <w:p w14:paraId="7403B673" w14:textId="34D5BC1F" w:rsidR="001E69C3" w:rsidRPr="00921824" w:rsidRDefault="003E6646" w:rsidP="00C33B47">
      <w:pPr>
        <w:spacing w:line="480" w:lineRule="auto"/>
        <w:ind w:firstLine="720"/>
        <w:jc w:val="both"/>
      </w:pPr>
      <w:r>
        <w:rPr>
          <w:b/>
        </w:rPr>
        <w:tab/>
      </w:r>
      <w:r w:rsidR="007C725D" w:rsidRPr="008959D3">
        <w:t xml:space="preserve">Participants underwent </w:t>
      </w:r>
      <w:r w:rsidR="00CB522E">
        <w:t>a</w:t>
      </w:r>
      <w:r w:rsidR="00C20A91">
        <w:t xml:space="preserve"> comprehensive</w:t>
      </w:r>
      <w:r w:rsidR="007C725D">
        <w:t xml:space="preserve"> </w:t>
      </w:r>
      <w:r w:rsidR="007C725D" w:rsidRPr="008959D3">
        <w:t xml:space="preserve">neuropsychological evaluation </w:t>
      </w:r>
      <w:r w:rsidR="00C20A91">
        <w:t>administered by trained research assistants supervised by a licensed clinical neuropsychologist. F</w:t>
      </w:r>
      <w:r w:rsidR="007C725D" w:rsidRPr="008959D3">
        <w:t>or</w:t>
      </w:r>
      <w:r w:rsidR="00C20A91">
        <w:t xml:space="preserve"> this project, we focused on</w:t>
      </w:r>
      <w:r w:rsidR="007C725D" w:rsidRPr="008959D3">
        <w:t xml:space="preserve"> </w:t>
      </w:r>
      <w:r w:rsidR="001F6D2C">
        <w:t xml:space="preserve">cognitive </w:t>
      </w:r>
      <w:r w:rsidR="00C20A91">
        <w:t xml:space="preserve">tests </w:t>
      </w:r>
      <w:r w:rsidR="001F6D2C">
        <w:t>specifically associated with cognitive domains implicated in</w:t>
      </w:r>
      <w:r w:rsidR="00CB522E">
        <w:t xml:space="preserve"> cardiovascular disease risk</w:t>
      </w:r>
      <w:r w:rsidR="00447C5D">
        <w:t xml:space="preserve"> </w:t>
      </w:r>
      <w:r w:rsidR="00400C8F">
        <w:fldChar w:fldCharType="begin"/>
      </w:r>
      <w:r w:rsidR="00400C8F">
        <w:instrText xml:space="preserve"> ADDIN EN.CITE &lt;EndNote&gt;&lt;Cite&gt;&lt;Author&gt;DeRight&lt;/Author&gt;&lt;Year&gt;2015&lt;/Year&gt;&lt;RecNum&gt;24&lt;/RecNum&gt;&lt;DisplayText&gt;(DeRight et al., 2015)&lt;/DisplayText&gt;&lt;record&gt;&lt;rec-number&gt;24&lt;/rec-number&gt;&lt;foreign-keys&gt;&lt;key app="EN" db-id="zefredefodzse7exde5vv2tuvzp0rfzpasze" timestamp="1522462561"&gt;24&lt;/key&gt;&lt;/foreign-keys&gt;&lt;ref-type name="Journal Article"&gt;17&lt;/ref-type&gt;&lt;contributors&gt;&lt;authors&gt;&lt;author&gt;DeRight, J.&lt;/author&gt;&lt;author&gt;Jorgensen, R. S.&lt;/author&gt;&lt;author&gt;Cabral, M. J.&lt;/author&gt;&lt;/authors&gt;&lt;/contributors&gt;&lt;auth-address&gt;Syracuse University, Syracuse, NY, 13210, USA, jderight@gmail.com.&lt;/auth-address&gt;&lt;titles&gt;&lt;title&gt;Composite cardiovascular risk scores and neuropsychological functioning: a meta-analytic review&lt;/title&gt;&lt;secondary-title&gt;Ann Behav Med&lt;/secondary-title&gt;&lt;/titles&gt;&lt;periodical&gt;&lt;full-title&gt;Ann Behav Med&lt;/full-title&gt;&lt;/periodical&gt;&lt;pages&gt;344-57&lt;/pages&gt;&lt;volume&gt;49&lt;/volume&gt;&lt;number&gt;3&lt;/number&gt;&lt;keywords&gt;&lt;keyword&gt;Cardiovascular Diseases/*epidemiology&lt;/keyword&gt;&lt;keyword&gt;Cognition Disorders/*epidemiology&lt;/keyword&gt;&lt;keyword&gt;Humans&lt;/keyword&gt;&lt;keyword&gt;Neuropsychological Tests/*statistics &amp;amp; numerical data&lt;/keyword&gt;&lt;keyword&gt;*Risk Assessment&lt;/keyword&gt;&lt;/keywords&gt;&lt;dates&gt;&lt;year&gt;2015&lt;/year&gt;&lt;pub-dates&gt;&lt;date&gt;Jun&lt;/date&gt;&lt;/pub-dates&gt;&lt;/dates&gt;&lt;isbn&gt;1532-4796 (Electronic)&amp;#xD;0883-6612 (Linking)&lt;/isbn&gt;&lt;accession-num&gt;25616781&lt;/accession-num&gt;&lt;urls&gt;&lt;related-urls&gt;&lt;url&gt;https://www.ncbi.nlm.nih.gov/pubmed/25616781&lt;/url&gt;&lt;/related-urls&gt;&lt;/urls&gt;&lt;electronic-resource-num&gt;10.1007/s12160-014-9681-0&lt;/electronic-resource-num&gt;&lt;/record&gt;&lt;/Cite&gt;&lt;/EndNote&gt;</w:instrText>
      </w:r>
      <w:r w:rsidR="00400C8F">
        <w:fldChar w:fldCharType="separate"/>
      </w:r>
      <w:r w:rsidR="00400C8F">
        <w:rPr>
          <w:noProof/>
        </w:rPr>
        <w:t>(DeRight et al., 2015)</w:t>
      </w:r>
      <w:r w:rsidR="00400C8F">
        <w:fldChar w:fldCharType="end"/>
      </w:r>
      <w:r w:rsidR="00447C5D">
        <w:t xml:space="preserve">. </w:t>
      </w:r>
      <w:r w:rsidR="00D47FBA" w:rsidRPr="008959D3">
        <w:t>The</w:t>
      </w:r>
      <w:r w:rsidR="00CB522E">
        <w:t>se</w:t>
      </w:r>
      <w:r w:rsidR="00D47FBA" w:rsidRPr="008959D3">
        <w:t xml:space="preserve"> cognitive domains, a</w:t>
      </w:r>
      <w:r w:rsidR="00C17459">
        <w:t>nd their relevant tests, are listed below.</w:t>
      </w:r>
    </w:p>
    <w:p w14:paraId="6F0C8130" w14:textId="7A9DDB60" w:rsidR="00DD486B" w:rsidRPr="00C17459" w:rsidRDefault="00C17459" w:rsidP="00C17459">
      <w:pPr>
        <w:spacing w:line="480" w:lineRule="auto"/>
        <w:jc w:val="both"/>
        <w:outlineLvl w:val="0"/>
        <w:rPr>
          <w:i/>
        </w:rPr>
      </w:pPr>
      <w:r>
        <w:tab/>
      </w:r>
      <w:r>
        <w:tab/>
      </w:r>
      <w:r w:rsidRPr="00C17459">
        <w:t>a.</w:t>
      </w:r>
      <w:r>
        <w:rPr>
          <w:i/>
        </w:rPr>
        <w:tab/>
      </w:r>
      <w:r w:rsidR="00D47FBA" w:rsidRPr="00C17459">
        <w:rPr>
          <w:b/>
          <w:u w:val="single"/>
        </w:rPr>
        <w:t>Attention and Information Proc</w:t>
      </w:r>
      <w:r w:rsidR="00447C5D" w:rsidRPr="00C17459">
        <w:rPr>
          <w:b/>
          <w:u w:val="single"/>
        </w:rPr>
        <w:t>essing</w:t>
      </w:r>
      <w:r w:rsidR="00125CBF" w:rsidRPr="00C17459">
        <w:rPr>
          <w:b/>
          <w:u w:val="single"/>
        </w:rPr>
        <w:t xml:space="preserve"> Speed</w:t>
      </w:r>
    </w:p>
    <w:p w14:paraId="4078DC3C" w14:textId="77777777" w:rsidR="00E307D6" w:rsidRDefault="00E307D6" w:rsidP="00E307D6">
      <w:pPr>
        <w:spacing w:line="480" w:lineRule="auto"/>
        <w:ind w:left="1080"/>
        <w:jc w:val="both"/>
        <w:rPr>
          <w:b/>
          <w:u w:val="single"/>
        </w:rPr>
      </w:pPr>
      <w:r>
        <w:tab/>
      </w:r>
      <w:r>
        <w:tab/>
      </w:r>
      <w:r w:rsidRPr="00E307D6">
        <w:t>1)</w:t>
      </w:r>
      <w:r>
        <w:tab/>
      </w:r>
      <w:r w:rsidR="00F10194" w:rsidRPr="00E307D6">
        <w:rPr>
          <w:b/>
          <w:u w:val="single"/>
        </w:rPr>
        <w:t>Trail Making Test A</w:t>
      </w:r>
    </w:p>
    <w:p w14:paraId="2CA36E04" w14:textId="1AB6AED8" w:rsidR="001F6D2C" w:rsidRPr="00E307D6" w:rsidRDefault="00E307D6" w:rsidP="00E307D6">
      <w:pPr>
        <w:tabs>
          <w:tab w:val="left" w:pos="0"/>
        </w:tabs>
        <w:spacing w:line="480" w:lineRule="auto"/>
        <w:jc w:val="both"/>
        <w:rPr>
          <w:b/>
          <w:u w:val="single"/>
        </w:rPr>
      </w:pPr>
      <w:r>
        <w:tab/>
      </w:r>
      <w:r>
        <w:tab/>
      </w:r>
      <w:r>
        <w:tab/>
      </w:r>
      <w:r>
        <w:tab/>
        <w:t>Trail Making Test A</w:t>
      </w:r>
      <w:r w:rsidR="001F6D2C" w:rsidRPr="00C17459">
        <w:t xml:space="preserve"> is a test whe</w:t>
      </w:r>
      <w:r>
        <w:t xml:space="preserve">re participants are required to </w:t>
      </w:r>
      <w:r w:rsidR="001F6D2C" w:rsidRPr="00C17459">
        <w:t>connect numbers that are shown inside of circles in ascending order as quickly as possible</w:t>
      </w:r>
      <w:r w:rsidR="00A00014" w:rsidRPr="00C17459">
        <w:t xml:space="preserve"> </w:t>
      </w:r>
      <w:r w:rsidR="00A00014" w:rsidRPr="00C17459">
        <w:fldChar w:fldCharType="begin"/>
      </w:r>
      <w:r w:rsidR="00A00014" w:rsidRPr="00C17459">
        <w:instrText xml:space="preserve"> ADDIN EN.CITE &lt;EndNote&gt;&lt;Cite&gt;&lt;Author&gt;Army Individual Test Battery&lt;/Author&gt;&lt;Year&gt;1944&lt;/Year&gt;&lt;RecNum&gt;59&lt;/RecNum&gt;&lt;DisplayText&gt;(Army Individual Test Battery, 1944)&lt;/DisplayText&gt;&lt;record&gt;&lt;rec-number&gt;59&lt;/rec-number&gt;&lt;foreign-keys&gt;&lt;key app="EN" db-id="zefredefodzse7exde5vv2tuvzp0rfzpasze" timestamp="1522470088"&gt;59&lt;/key&gt;&lt;/foreign-keys&gt;&lt;ref-type name="Book"&gt;6&lt;/ref-type&gt;&lt;contributors&gt;&lt;authors&gt;&lt;author&gt;Army Individual Test Battery,&lt;/author&gt;&lt;/authors&gt;&lt;/contributors&gt;&lt;titles&gt;&lt;title&gt;Manual of Directions and Scoring&lt;/title&gt;&lt;/titles&gt;&lt;dates&gt;&lt;year&gt;1944&lt;/year&gt;&lt;/dates&gt;&lt;pub-location&gt;Washington, D.C.&lt;/pub-location&gt;&lt;publisher&gt;War Department, Adjutant General&amp;apos;s Office&lt;/publisher&gt;&lt;urls&gt;&lt;/urls&gt;&lt;/record&gt;&lt;/Cite&gt;&lt;/EndNote&gt;</w:instrText>
      </w:r>
      <w:r w:rsidR="00A00014" w:rsidRPr="00C17459">
        <w:fldChar w:fldCharType="separate"/>
      </w:r>
      <w:r w:rsidR="00A00014" w:rsidRPr="00C17459">
        <w:rPr>
          <w:noProof/>
        </w:rPr>
        <w:t>(Army Individual Test Battery, 1944)</w:t>
      </w:r>
      <w:r w:rsidR="00A00014" w:rsidRPr="00C17459">
        <w:fldChar w:fldCharType="end"/>
      </w:r>
      <w:r w:rsidR="001F6D2C" w:rsidRPr="00C17459">
        <w:t xml:space="preserve">. Numbers are distributed randomly across the sheet of paper. This is a test of processing speed, and the variable of interest is time to completion of connecting the numbers. </w:t>
      </w:r>
    </w:p>
    <w:p w14:paraId="4626912F" w14:textId="13570899" w:rsidR="00E307D6" w:rsidRDefault="00E307D6" w:rsidP="00E307D6">
      <w:pPr>
        <w:tabs>
          <w:tab w:val="left" w:pos="0"/>
        </w:tabs>
        <w:spacing w:line="480" w:lineRule="auto"/>
        <w:jc w:val="both"/>
      </w:pPr>
      <w:r>
        <w:tab/>
      </w:r>
      <w:r>
        <w:tab/>
      </w:r>
      <w:r>
        <w:tab/>
        <w:t>2)</w:t>
      </w:r>
      <w:r>
        <w:tab/>
      </w:r>
      <w:r w:rsidRPr="00E307D6">
        <w:rPr>
          <w:b/>
          <w:u w:val="single"/>
        </w:rPr>
        <w:t>Trail Making Test Motor</w:t>
      </w:r>
    </w:p>
    <w:p w14:paraId="6CBC2AE1" w14:textId="63412EBC" w:rsidR="00655E28" w:rsidRPr="00E307D6" w:rsidRDefault="00E307D6" w:rsidP="00E307D6">
      <w:pPr>
        <w:tabs>
          <w:tab w:val="left" w:pos="0"/>
        </w:tabs>
        <w:spacing w:line="480" w:lineRule="auto"/>
        <w:jc w:val="both"/>
      </w:pPr>
      <w:r>
        <w:tab/>
      </w:r>
      <w:r>
        <w:tab/>
      </w:r>
      <w:r>
        <w:tab/>
      </w:r>
      <w:r>
        <w:tab/>
      </w:r>
      <w:r w:rsidR="00655E28" w:rsidRPr="00E307D6">
        <w:t>Trail Mak</w:t>
      </w:r>
      <w:r w:rsidR="009F30EE" w:rsidRPr="00E307D6">
        <w:t>ing Test Motor</w:t>
      </w:r>
      <w:r w:rsidR="0004047A" w:rsidRPr="00E307D6">
        <w:t xml:space="preserve"> examines how quickly participants can trace a line that connects numbers </w:t>
      </w:r>
      <w:r w:rsidR="0004767E" w:rsidRPr="00E307D6">
        <w:fldChar w:fldCharType="begin"/>
      </w:r>
      <w:r w:rsidR="00A00014" w:rsidRPr="00E307D6">
        <w:instrText xml:space="preserve"> ADDIN EN.CITE &lt;EndNote&gt;&lt;Cite&gt;&lt;Author&gt;Battery&lt;/Author&gt;&lt;Year&gt;1944&lt;/Year&gt;&lt;RecNum&gt;59&lt;/RecNum&gt;&lt;DisplayText&gt;(Army Individual Test Battery, 1944)&lt;/DisplayText&gt;&lt;record&gt;&lt;rec-number&gt;59&lt;/rec-number&gt;&lt;foreign-keys&gt;&lt;key app="EN" db-id="zefredefodzse7exde5vv2tuvzp0rfzpasze" timestamp="1522470088"&gt;59&lt;/key&gt;&lt;/foreign-keys&gt;&lt;ref-type name="Book"&gt;6&lt;/ref-type&gt;&lt;contributors&gt;&lt;authors&gt;&lt;author&gt;Army Individual Test Battery,&lt;/author&gt;&lt;/authors&gt;&lt;/contributors&gt;&lt;titles&gt;&lt;title&gt;Manual of Directions and Scoring&lt;/title&gt;&lt;/titles&gt;&lt;dates&gt;&lt;year&gt;1944&lt;/year&gt;&lt;/dates&gt;&lt;pub-location&gt;Washington, D.C.&lt;/pub-location&gt;&lt;publisher&gt;War Department, Adjutant General&amp;apos;s Office&lt;/publisher&gt;&lt;urls&gt;&lt;/urls&gt;&lt;/record&gt;&lt;/Cite&gt;&lt;/EndNote&gt;</w:instrText>
      </w:r>
      <w:r w:rsidR="0004767E" w:rsidRPr="00E307D6">
        <w:fldChar w:fldCharType="separate"/>
      </w:r>
      <w:r w:rsidR="00A00014" w:rsidRPr="00E307D6">
        <w:rPr>
          <w:noProof/>
        </w:rPr>
        <w:t>(Army Individual Test Battery, 1944)</w:t>
      </w:r>
      <w:r w:rsidR="0004767E" w:rsidRPr="00E307D6">
        <w:fldChar w:fldCharType="end"/>
      </w:r>
      <w:r w:rsidR="0004047A" w:rsidRPr="00E307D6">
        <w:t xml:space="preserve">. This assessment is </w:t>
      </w:r>
      <w:r w:rsidR="0004047A" w:rsidRPr="00E307D6">
        <w:lastRenderedPageBreak/>
        <w:t>another measure of processing speed, and the variable of interest is the time to completion of tracing the line.</w:t>
      </w:r>
    </w:p>
    <w:p w14:paraId="7B4989D1" w14:textId="28B0B7EA" w:rsidR="00E307D6" w:rsidRPr="00E307D6" w:rsidRDefault="00E307D6" w:rsidP="00E307D6">
      <w:pPr>
        <w:tabs>
          <w:tab w:val="left" w:pos="0"/>
        </w:tabs>
        <w:spacing w:line="480" w:lineRule="auto"/>
        <w:jc w:val="both"/>
      </w:pPr>
      <w:r>
        <w:tab/>
      </w:r>
      <w:r>
        <w:tab/>
      </w:r>
      <w:r>
        <w:tab/>
      </w:r>
      <w:r w:rsidRPr="00E307D6">
        <w:t xml:space="preserve">3) </w:t>
      </w:r>
      <w:r>
        <w:tab/>
      </w:r>
      <w:r w:rsidRPr="00E307D6">
        <w:rPr>
          <w:b/>
          <w:u w:val="single"/>
        </w:rPr>
        <w:t>Digit Symbol Coding</w:t>
      </w:r>
    </w:p>
    <w:p w14:paraId="76E4C60D" w14:textId="144EFF2A" w:rsidR="001F6D2C" w:rsidRPr="00E307D6" w:rsidRDefault="00E307D6" w:rsidP="00E307D6">
      <w:pPr>
        <w:tabs>
          <w:tab w:val="left" w:pos="0"/>
        </w:tabs>
        <w:spacing w:line="480" w:lineRule="auto"/>
        <w:jc w:val="both"/>
      </w:pPr>
      <w:r>
        <w:tab/>
      </w:r>
      <w:r>
        <w:tab/>
      </w:r>
      <w:r>
        <w:tab/>
      </w:r>
      <w:r>
        <w:tab/>
      </w:r>
      <w:r w:rsidR="00D47FBA" w:rsidRPr="00E307D6">
        <w:t>Digit Symbol Coding</w:t>
      </w:r>
      <w:r w:rsidR="001F6D2C" w:rsidRPr="00E307D6">
        <w:t xml:space="preserve"> requires individuals to </w:t>
      </w:r>
      <w:r w:rsidR="00176C01" w:rsidRPr="00E307D6">
        <w:t>correctly fill in</w:t>
      </w:r>
      <w:r w:rsidR="001F6D2C" w:rsidRPr="00E307D6">
        <w:t xml:space="preserve"> symbols associated with particular </w:t>
      </w:r>
      <w:r w:rsidR="00176C01" w:rsidRPr="00E307D6">
        <w:t>digits</w:t>
      </w:r>
      <w:r w:rsidR="001F6D2C" w:rsidRPr="00E307D6">
        <w:t xml:space="preserve"> as fast as possible</w:t>
      </w:r>
      <w:r w:rsidR="001B2FF3" w:rsidRPr="00E307D6">
        <w:t xml:space="preserve"> </w:t>
      </w:r>
      <w:r w:rsidR="001B2FF3" w:rsidRPr="00E307D6">
        <w:fldChar w:fldCharType="begin"/>
      </w:r>
      <w:r w:rsidR="001B2FF3" w:rsidRPr="00E307D6">
        <w:instrText xml:space="preserve"> ADDIN EN.CITE &lt;EndNote&gt;&lt;Cite&gt;&lt;Author&gt;Wechsler&lt;/Author&gt;&lt;Year&gt;1997&lt;/Year&gt;&lt;RecNum&gt;58&lt;/RecNum&gt;&lt;DisplayText&gt;(Wechsler, 1997)&lt;/DisplayText&gt;&lt;record&gt;&lt;rec-number&gt;58&lt;/rec-number&gt;&lt;foreign-keys&gt;&lt;key app="EN" db-id="zefredefodzse7exde5vv2tuvzp0rfzpasze" timestamp="1522469720"&gt;58&lt;/key&gt;&lt;/foreign-keys&gt;&lt;ref-type name="Book"&gt;6&lt;/ref-type&gt;&lt;contributors&gt;&lt;authors&gt;&lt;author&gt;Wechsler, D.&lt;/author&gt;&lt;/authors&gt;&lt;/contributors&gt;&lt;titles&gt;&lt;title&gt;WAIS-III: Wechsler Adult Intelligence Scale&lt;/title&gt;&lt;/titles&gt;&lt;dates&gt;&lt;year&gt;1997&lt;/year&gt;&lt;/dates&gt;&lt;pub-location&gt;San Antonio, TX&lt;/pub-location&gt;&lt;publisher&gt;Psychological Corporation&lt;/publisher&gt;&lt;urls&gt;&lt;/urls&gt;&lt;/record&gt;&lt;/Cite&gt;&lt;/EndNote&gt;</w:instrText>
      </w:r>
      <w:r w:rsidR="001B2FF3" w:rsidRPr="00E307D6">
        <w:fldChar w:fldCharType="separate"/>
      </w:r>
      <w:r w:rsidR="001B2FF3" w:rsidRPr="00E307D6">
        <w:rPr>
          <w:noProof/>
        </w:rPr>
        <w:t>(Wechsler, 1997)</w:t>
      </w:r>
      <w:r w:rsidR="001B2FF3" w:rsidRPr="00E307D6">
        <w:fldChar w:fldCharType="end"/>
      </w:r>
      <w:r w:rsidR="001F6D2C" w:rsidRPr="00E307D6">
        <w:t xml:space="preserve">. </w:t>
      </w:r>
      <w:r w:rsidR="00176C01" w:rsidRPr="00E307D6">
        <w:t>The symbol and digit associations are shown in a key at the top of the page. Digit Symbol Coding additionally measures processing speed, and the outcome of interest is the raw number of correct respo</w:t>
      </w:r>
      <w:r w:rsidR="008639BD" w:rsidRPr="00E307D6">
        <w:t xml:space="preserve">nses within a time limit of two </w:t>
      </w:r>
      <w:r w:rsidR="00176C01" w:rsidRPr="00E307D6">
        <w:t>minutes.</w:t>
      </w:r>
    </w:p>
    <w:p w14:paraId="4A3A5070" w14:textId="452A6498" w:rsidR="001F6D2C" w:rsidRPr="00E307D6" w:rsidRDefault="00E307D6" w:rsidP="00E307D6">
      <w:pPr>
        <w:tabs>
          <w:tab w:val="left" w:pos="0"/>
        </w:tabs>
        <w:spacing w:line="480" w:lineRule="auto"/>
        <w:jc w:val="both"/>
        <w:rPr>
          <w:b/>
          <w:u w:val="single"/>
        </w:rPr>
      </w:pPr>
      <w:r>
        <w:tab/>
      </w:r>
      <w:r>
        <w:tab/>
      </w:r>
      <w:r w:rsidRPr="00E307D6">
        <w:t>b.</w:t>
      </w:r>
      <w:r w:rsidRPr="00E307D6">
        <w:tab/>
      </w:r>
      <w:r w:rsidR="00D47FBA" w:rsidRPr="00E307D6">
        <w:rPr>
          <w:b/>
          <w:u w:val="single"/>
        </w:rPr>
        <w:t>Executive Function</w:t>
      </w:r>
      <w:r w:rsidR="001F6D2C" w:rsidRPr="00E307D6">
        <w:rPr>
          <w:b/>
          <w:u w:val="single"/>
        </w:rPr>
        <w:t xml:space="preserve"> </w:t>
      </w:r>
    </w:p>
    <w:p w14:paraId="178F8FB4" w14:textId="217E0A21" w:rsidR="00E307D6" w:rsidRDefault="00E307D6" w:rsidP="00E307D6">
      <w:pPr>
        <w:tabs>
          <w:tab w:val="left" w:pos="0"/>
        </w:tabs>
        <w:spacing w:line="480" w:lineRule="auto"/>
        <w:jc w:val="both"/>
      </w:pPr>
      <w:r w:rsidRPr="00E307D6">
        <w:tab/>
      </w:r>
      <w:r w:rsidRPr="00E307D6">
        <w:tab/>
      </w:r>
      <w:r w:rsidRPr="00E307D6">
        <w:tab/>
        <w:t xml:space="preserve">1) </w:t>
      </w:r>
      <w:r w:rsidRPr="00E307D6">
        <w:tab/>
      </w:r>
      <w:r w:rsidR="001F6D2C" w:rsidRPr="00E307D6">
        <w:rPr>
          <w:b/>
          <w:u w:val="single"/>
        </w:rPr>
        <w:t>Trail Making Test B</w:t>
      </w:r>
      <w:r w:rsidR="00176C01" w:rsidRPr="00E307D6">
        <w:t xml:space="preserve"> </w:t>
      </w:r>
    </w:p>
    <w:p w14:paraId="032EE67D" w14:textId="7B575BEB" w:rsidR="001F6D2C" w:rsidRPr="00E307D6" w:rsidRDefault="00E307D6" w:rsidP="00E307D6">
      <w:pPr>
        <w:tabs>
          <w:tab w:val="left" w:pos="0"/>
        </w:tabs>
        <w:spacing w:line="480" w:lineRule="auto"/>
        <w:jc w:val="both"/>
        <w:rPr>
          <w:i/>
        </w:rPr>
      </w:pPr>
      <w:r>
        <w:tab/>
      </w:r>
      <w:r>
        <w:tab/>
      </w:r>
      <w:r>
        <w:tab/>
      </w:r>
      <w:r>
        <w:tab/>
      </w:r>
      <w:r w:rsidRPr="00E307D6">
        <w:t xml:space="preserve">Trail Making Test B </w:t>
      </w:r>
      <w:r w:rsidR="00176C01" w:rsidRPr="00E307D6">
        <w:t>is a test where participants are asked to connect a series of numbers and letters that are presented in circles randomly throughout the page in alternate, ascending order (e.g., 1-A-2-B-3) as quickly as possible</w:t>
      </w:r>
      <w:r w:rsidR="00574A28" w:rsidRPr="00E307D6">
        <w:t xml:space="preserve"> </w:t>
      </w:r>
      <w:r w:rsidR="00574A28" w:rsidRPr="00E307D6">
        <w:fldChar w:fldCharType="begin"/>
      </w:r>
      <w:r w:rsidR="00595A6E" w:rsidRPr="00E307D6">
        <w:instrText xml:space="preserve"> ADDIN EN.CITE &lt;EndNote&gt;&lt;Cite&gt;&lt;Author&gt;Battery&lt;/Author&gt;&lt;Year&gt;1944&lt;/Year&gt;&lt;RecNum&gt;59&lt;/RecNum&gt;&lt;DisplayText&gt;(Army Individual Test Battery, 1944)&lt;/DisplayText&gt;&lt;record&gt;&lt;rec-number&gt;59&lt;/rec-number&gt;&lt;foreign-keys&gt;&lt;key app="EN" db-id="zefredefodzse7exde5vv2tuvzp0rfzpasze" timestamp="1522470088"&gt;59&lt;/key&gt;&lt;/foreign-keys&gt;&lt;ref-type name="Book"&gt;6&lt;/ref-type&gt;&lt;contributors&gt;&lt;authors&gt;&lt;author&gt;Army Individual Test Battery,&lt;/author&gt;&lt;/authors&gt;&lt;/contributors&gt;&lt;titles&gt;&lt;title&gt;Manual of Directions and Scoring&lt;/title&gt;&lt;/titles&gt;&lt;dates&gt;&lt;year&gt;1944&lt;/year&gt;&lt;/dates&gt;&lt;pub-location&gt;Washington, D.C.&lt;/pub-location&gt;&lt;publisher&gt;War Department, Adjutant General&amp;apos;s Office&lt;/publisher&gt;&lt;urls&gt;&lt;/urls&gt;&lt;/record&gt;&lt;/Cite&gt;&lt;/EndNote&gt;</w:instrText>
      </w:r>
      <w:r w:rsidR="00574A28" w:rsidRPr="00E307D6">
        <w:fldChar w:fldCharType="separate"/>
      </w:r>
      <w:r w:rsidR="00595A6E" w:rsidRPr="00E307D6">
        <w:rPr>
          <w:noProof/>
        </w:rPr>
        <w:t>(Army Individual Test Battery, 1944)</w:t>
      </w:r>
      <w:r w:rsidR="00574A28" w:rsidRPr="00E307D6">
        <w:fldChar w:fldCharType="end"/>
      </w:r>
      <w:r w:rsidR="00176C01" w:rsidRPr="00E307D6">
        <w:t xml:space="preserve">. </w:t>
      </w:r>
      <w:r w:rsidR="00F00410" w:rsidRPr="00E307D6">
        <w:t>We chose to specifically use the variable of interest of time to completion of number-letter connections subtracted from Trail Making Test A time to completion (i.e., B – A), as this measure rules out processing</w:t>
      </w:r>
      <w:r w:rsidR="007E7273" w:rsidRPr="00E307D6">
        <w:t xml:space="preserve"> speed and is considered a </w:t>
      </w:r>
      <w:r w:rsidR="00921824" w:rsidRPr="00E307D6">
        <w:t>clearer</w:t>
      </w:r>
      <w:r w:rsidR="007E7273" w:rsidRPr="00E307D6">
        <w:t xml:space="preserve"> </w:t>
      </w:r>
      <w:r w:rsidR="00F00410" w:rsidRPr="00E307D6">
        <w:t>measure of executive function.</w:t>
      </w:r>
    </w:p>
    <w:p w14:paraId="5F0C3D6D" w14:textId="5CD5A6FA" w:rsidR="00E307D6" w:rsidRDefault="00E307D6" w:rsidP="00E307D6">
      <w:pPr>
        <w:tabs>
          <w:tab w:val="left" w:pos="0"/>
        </w:tabs>
        <w:spacing w:line="480" w:lineRule="auto"/>
        <w:jc w:val="both"/>
        <w:rPr>
          <w:u w:val="single"/>
        </w:rPr>
      </w:pPr>
      <w:r>
        <w:tab/>
      </w:r>
      <w:r>
        <w:tab/>
      </w:r>
      <w:r>
        <w:tab/>
        <w:t>2</w:t>
      </w:r>
      <w:r w:rsidRPr="00E307D6">
        <w:t xml:space="preserve">) </w:t>
      </w:r>
      <w:r w:rsidRPr="00E307D6">
        <w:tab/>
      </w:r>
      <w:r w:rsidRPr="00E307D6">
        <w:rPr>
          <w:b/>
          <w:u w:val="single"/>
        </w:rPr>
        <w:t>Letter Fluency</w:t>
      </w:r>
    </w:p>
    <w:p w14:paraId="5075CEF6" w14:textId="74283A1D" w:rsidR="001F6D2C" w:rsidRPr="00E307D6" w:rsidRDefault="00E307D6" w:rsidP="00E307D6">
      <w:pPr>
        <w:tabs>
          <w:tab w:val="left" w:pos="0"/>
        </w:tabs>
        <w:spacing w:line="480" w:lineRule="auto"/>
        <w:jc w:val="both"/>
        <w:rPr>
          <w:i/>
        </w:rPr>
      </w:pPr>
      <w:r>
        <w:tab/>
      </w:r>
      <w:r>
        <w:tab/>
      </w:r>
      <w:r>
        <w:tab/>
      </w:r>
      <w:r>
        <w:tab/>
      </w:r>
      <w:r w:rsidR="007E1A7F" w:rsidRPr="00E307D6">
        <w:t>Letter</w:t>
      </w:r>
      <w:r w:rsidR="00E255B0" w:rsidRPr="00E307D6">
        <w:t xml:space="preserve"> Fluency asks individuals to say as many words as possible that begin with a particular letter in a 60 second time interval</w:t>
      </w:r>
      <w:r w:rsidR="00B42E41" w:rsidRPr="00E307D6">
        <w:t xml:space="preserve"> </w:t>
      </w:r>
      <w:r w:rsidR="00B42E41" w:rsidRPr="00E307D6">
        <w:fldChar w:fldCharType="begin"/>
      </w:r>
      <w:r w:rsidR="00B42E41" w:rsidRPr="00E307D6">
        <w:instrText xml:space="preserve"> ADDIN EN.CITE &lt;EndNote&gt;&lt;Cite&gt;&lt;Author&gt;Benton&lt;/Author&gt;&lt;Year&gt;1976&lt;/Year&gt;&lt;RecNum&gt;60&lt;/RecNum&gt;&lt;DisplayText&gt;(Benton &amp;amp; Hamsher, 1976)&lt;/DisplayText&gt;&lt;record&gt;&lt;rec-number&gt;60&lt;/rec-number&gt;&lt;foreign-keys&gt;&lt;key app="EN" db-id="zefredefodzse7exde5vv2tuvzp0rfzpasze" timestamp="1522470343"&gt;60&lt;/key&gt;&lt;/foreign-keys&gt;&lt;ref-type name="Book"&gt;6&lt;/ref-type&gt;&lt;contributors&gt;&lt;authors&gt;&lt;author&gt;Benton, A.L.&lt;/author&gt;&lt;author&gt;Hamsher, K. de S.&lt;/author&gt;&lt;/authors&gt;&lt;/contributors&gt;&lt;titles&gt;&lt;title&gt;Multilingual Aphasia Examination&lt;/title&gt;&lt;/titles&gt;&lt;dates&gt;&lt;year&gt;1976&lt;/year&gt;&lt;/dates&gt;&lt;pub-location&gt;Iowa City&lt;/pub-location&gt;&lt;publisher&gt;University of Iowa&lt;/publisher&gt;&lt;urls&gt;&lt;/urls&gt;&lt;/record&gt;&lt;/Cite&gt;&lt;/EndNote&gt;</w:instrText>
      </w:r>
      <w:r w:rsidR="00B42E41" w:rsidRPr="00E307D6">
        <w:fldChar w:fldCharType="separate"/>
      </w:r>
      <w:r w:rsidR="00B42E41" w:rsidRPr="00E307D6">
        <w:rPr>
          <w:noProof/>
        </w:rPr>
        <w:t>(Benton &amp; Hamsher, 1976)</w:t>
      </w:r>
      <w:r w:rsidR="00B42E41" w:rsidRPr="00E307D6">
        <w:fldChar w:fldCharType="end"/>
      </w:r>
      <w:r w:rsidR="00FE72DC" w:rsidRPr="00E307D6">
        <w:t xml:space="preserve">. </w:t>
      </w:r>
      <w:r w:rsidR="00E255B0" w:rsidRPr="00E307D6">
        <w:t xml:space="preserve">Three letters </w:t>
      </w:r>
      <w:r w:rsidR="009F6E9B" w:rsidRPr="00E307D6">
        <w:t xml:space="preserve">total </w:t>
      </w:r>
      <w:r w:rsidR="00E255B0" w:rsidRPr="00E307D6">
        <w:t>are administered in this cognitive test. This is a measure of executive function, and the outcome of interest is the</w:t>
      </w:r>
      <w:r w:rsidR="005C1005" w:rsidRPr="00E307D6">
        <w:t xml:space="preserve"> total</w:t>
      </w:r>
      <w:r w:rsidR="00E255B0" w:rsidRPr="00E307D6">
        <w:t xml:space="preserve"> number of correct </w:t>
      </w:r>
      <w:r w:rsidR="005C1005" w:rsidRPr="00E307D6">
        <w:t>words given across the three letter trials.</w:t>
      </w:r>
    </w:p>
    <w:p w14:paraId="0DC83A87" w14:textId="77777777" w:rsidR="005C2B2B" w:rsidRDefault="005C2B2B" w:rsidP="00E307D6">
      <w:pPr>
        <w:tabs>
          <w:tab w:val="left" w:pos="0"/>
        </w:tabs>
        <w:spacing w:line="480" w:lineRule="auto"/>
        <w:jc w:val="both"/>
        <w:rPr>
          <w:u w:val="single"/>
        </w:rPr>
      </w:pPr>
      <w:r>
        <w:tab/>
      </w:r>
      <w:r>
        <w:tab/>
      </w:r>
      <w:r>
        <w:tab/>
        <w:t>3)</w:t>
      </w:r>
      <w:r>
        <w:tab/>
      </w:r>
      <w:r w:rsidRPr="005C2B2B">
        <w:rPr>
          <w:b/>
          <w:u w:val="single"/>
        </w:rPr>
        <w:t>Letter Number Sequencing</w:t>
      </w:r>
    </w:p>
    <w:p w14:paraId="1BC0A602" w14:textId="2F814ED7" w:rsidR="0004047A" w:rsidRPr="005C2B2B" w:rsidRDefault="005C2B2B" w:rsidP="00E307D6">
      <w:pPr>
        <w:tabs>
          <w:tab w:val="left" w:pos="0"/>
        </w:tabs>
        <w:spacing w:line="480" w:lineRule="auto"/>
        <w:jc w:val="both"/>
        <w:rPr>
          <w:u w:val="single"/>
        </w:rPr>
      </w:pPr>
      <w:r>
        <w:lastRenderedPageBreak/>
        <w:tab/>
      </w:r>
      <w:r>
        <w:tab/>
      </w:r>
      <w:r>
        <w:tab/>
      </w:r>
      <w:r>
        <w:tab/>
      </w:r>
      <w:r w:rsidR="0004047A" w:rsidRPr="005C2B2B">
        <w:t>Letter Number Sequencing</w:t>
      </w:r>
      <w:r w:rsidR="0004047A" w:rsidRPr="00E307D6">
        <w:t xml:space="preserve"> requires individuals to listen to a string of numbers and letters, and then state back the numbers in numerical order and then the letters in alphabetical order </w:t>
      </w:r>
      <w:r w:rsidR="00B42E41" w:rsidRPr="00E307D6">
        <w:fldChar w:fldCharType="begin"/>
      </w:r>
      <w:r w:rsidR="00B42E41" w:rsidRPr="00E307D6">
        <w:instrText xml:space="preserve"> ADDIN EN.CITE &lt;EndNote&gt;&lt;Cite&gt;&lt;Author&gt;Wechsler&lt;/Author&gt;&lt;Year&gt;1997&lt;/Year&gt;&lt;RecNum&gt;58&lt;/RecNum&gt;&lt;DisplayText&gt;(Wechsler, 1997)&lt;/DisplayText&gt;&lt;record&gt;&lt;rec-number&gt;58&lt;/rec-number&gt;&lt;foreign-keys&gt;&lt;key app="EN" db-id="zefredefodzse7exde5vv2tuvzp0rfzpasze" timestamp="1522469720"&gt;58&lt;/key&gt;&lt;/foreign-keys&gt;&lt;ref-type name="Book"&gt;6&lt;/ref-type&gt;&lt;contributors&gt;&lt;authors&gt;&lt;author&gt;Wechsler, D.&lt;/author&gt;&lt;/authors&gt;&lt;/contributors&gt;&lt;titles&gt;&lt;title&gt;WAIS-III: Wechsler Adult Intelligence Scale&lt;/title&gt;&lt;/titles&gt;&lt;dates&gt;&lt;year&gt;1997&lt;/year&gt;&lt;/dates&gt;&lt;pub-location&gt;San Antonio, TX&lt;/pub-location&gt;&lt;publisher&gt;Psychological Corporation&lt;/publisher&gt;&lt;urls&gt;&lt;/urls&gt;&lt;/record&gt;&lt;/Cite&gt;&lt;/EndNote&gt;</w:instrText>
      </w:r>
      <w:r w:rsidR="00B42E41" w:rsidRPr="00E307D6">
        <w:fldChar w:fldCharType="separate"/>
      </w:r>
      <w:r w:rsidR="00B42E41" w:rsidRPr="00E307D6">
        <w:rPr>
          <w:noProof/>
        </w:rPr>
        <w:t>(Wechsler, 1997)</w:t>
      </w:r>
      <w:r w:rsidR="00B42E41" w:rsidRPr="00E307D6">
        <w:fldChar w:fldCharType="end"/>
      </w:r>
      <w:r w:rsidR="00B42E41" w:rsidRPr="00E307D6">
        <w:t xml:space="preserve">. </w:t>
      </w:r>
      <w:r w:rsidR="0004047A" w:rsidRPr="00E307D6">
        <w:t>This is another measure of executive function, and the variable of interest is the total number of correctly stated letter number sequences.</w:t>
      </w:r>
    </w:p>
    <w:p w14:paraId="1E5FB0F3" w14:textId="559A0F54" w:rsidR="00A91866" w:rsidRDefault="00A91866" w:rsidP="00E307D6">
      <w:pPr>
        <w:tabs>
          <w:tab w:val="left" w:pos="0"/>
        </w:tabs>
        <w:spacing w:line="480" w:lineRule="auto"/>
        <w:jc w:val="both"/>
      </w:pPr>
      <w:r>
        <w:tab/>
      </w:r>
      <w:r>
        <w:tab/>
      </w:r>
      <w:r>
        <w:tab/>
      </w:r>
      <w:r w:rsidR="005C2B2B">
        <w:t>4</w:t>
      </w:r>
      <w:r>
        <w:t>)</w:t>
      </w:r>
      <w:r>
        <w:tab/>
      </w:r>
      <w:r w:rsidRPr="00A91866">
        <w:rPr>
          <w:b/>
          <w:u w:val="single"/>
        </w:rPr>
        <w:t>Matrix Reasoning</w:t>
      </w:r>
    </w:p>
    <w:p w14:paraId="5A5AE9A9" w14:textId="728A08BA" w:rsidR="00101878" w:rsidRPr="00E307D6" w:rsidRDefault="00A91866" w:rsidP="00E307D6">
      <w:pPr>
        <w:tabs>
          <w:tab w:val="left" w:pos="0"/>
        </w:tabs>
        <w:spacing w:line="480" w:lineRule="auto"/>
        <w:jc w:val="both"/>
        <w:rPr>
          <w:i/>
        </w:rPr>
      </w:pPr>
      <w:r>
        <w:tab/>
      </w:r>
      <w:r>
        <w:tab/>
      </w:r>
      <w:r>
        <w:tab/>
      </w:r>
      <w:r>
        <w:tab/>
      </w:r>
      <w:r w:rsidR="00101878" w:rsidRPr="00A91866">
        <w:t>Matrix Reasoning</w:t>
      </w:r>
      <w:r w:rsidR="00101878" w:rsidRPr="00E307D6">
        <w:t xml:space="preserve"> is a test where participants are asked to choose the correct shape to complete a pattern in a matrix that is presented before them </w:t>
      </w:r>
      <w:r w:rsidR="00B42E41" w:rsidRPr="00E307D6">
        <w:fldChar w:fldCharType="begin"/>
      </w:r>
      <w:r w:rsidR="00B42E41" w:rsidRPr="00E307D6">
        <w:instrText xml:space="preserve"> ADDIN EN.CITE &lt;EndNote&gt;&lt;Cite&gt;&lt;Author&gt;Wechsler&lt;/Author&gt;&lt;Year&gt;1997&lt;/Year&gt;&lt;RecNum&gt;58&lt;/RecNum&gt;&lt;DisplayText&gt;(Wechsler, 1997)&lt;/DisplayText&gt;&lt;record&gt;&lt;rec-number&gt;58&lt;/rec-number&gt;&lt;foreign-keys&gt;&lt;key app="EN" db-id="zefredefodzse7exde5vv2tuvzp0rfzpasze" timestamp="1522469720"&gt;58&lt;/key&gt;&lt;/foreign-keys&gt;&lt;ref-type name="Book"&gt;6&lt;/ref-type&gt;&lt;contributors&gt;&lt;authors&gt;&lt;author&gt;Wechsler, D.&lt;/author&gt;&lt;/authors&gt;&lt;/contributors&gt;&lt;titles&gt;&lt;title&gt;WAIS-III: Wechsler Adult Intelligence Scale&lt;/title&gt;&lt;/titles&gt;&lt;dates&gt;&lt;year&gt;1997&lt;/year&gt;&lt;/dates&gt;&lt;pub-location&gt;San Antonio, TX&lt;/pub-location&gt;&lt;publisher&gt;Psychological Corporation&lt;/publisher&gt;&lt;urls&gt;&lt;/urls&gt;&lt;/record&gt;&lt;/Cite&gt;&lt;/EndNote&gt;</w:instrText>
      </w:r>
      <w:r w:rsidR="00B42E41" w:rsidRPr="00E307D6">
        <w:fldChar w:fldCharType="separate"/>
      </w:r>
      <w:r w:rsidR="00B42E41" w:rsidRPr="00E307D6">
        <w:rPr>
          <w:noProof/>
        </w:rPr>
        <w:t>(Wechsler, 1997)</w:t>
      </w:r>
      <w:r w:rsidR="00B42E41" w:rsidRPr="00E307D6">
        <w:fldChar w:fldCharType="end"/>
      </w:r>
      <w:r w:rsidR="00B42E41" w:rsidRPr="00E307D6">
        <w:t xml:space="preserve">. </w:t>
      </w:r>
      <w:r w:rsidR="00101878" w:rsidRPr="00E307D6">
        <w:t>This is a measure of executive function and visuospatial processing, and the variable of interest is the total number of correct choices made for matrix completion.</w:t>
      </w:r>
    </w:p>
    <w:p w14:paraId="03CD322C" w14:textId="61AFD510" w:rsidR="00D3450E" w:rsidRPr="00A91866" w:rsidRDefault="00A91866" w:rsidP="00E307D6">
      <w:pPr>
        <w:tabs>
          <w:tab w:val="left" w:pos="0"/>
        </w:tabs>
        <w:spacing w:line="480" w:lineRule="auto"/>
        <w:jc w:val="both"/>
        <w:rPr>
          <w:b/>
          <w:u w:val="single"/>
        </w:rPr>
      </w:pPr>
      <w:r>
        <w:tab/>
      </w:r>
      <w:r>
        <w:tab/>
      </w:r>
      <w:r w:rsidRPr="00A91866">
        <w:t>c.</w:t>
      </w:r>
      <w:r w:rsidRPr="00A91866">
        <w:tab/>
      </w:r>
      <w:r w:rsidR="00D47FBA" w:rsidRPr="00A91866">
        <w:rPr>
          <w:b/>
          <w:u w:val="single"/>
        </w:rPr>
        <w:t>Memory</w:t>
      </w:r>
    </w:p>
    <w:p w14:paraId="45CD7B65" w14:textId="0371E333" w:rsidR="00A91866" w:rsidRPr="00A91866" w:rsidRDefault="00A91866" w:rsidP="00E307D6">
      <w:pPr>
        <w:tabs>
          <w:tab w:val="left" w:pos="0"/>
        </w:tabs>
        <w:spacing w:line="480" w:lineRule="auto"/>
        <w:jc w:val="both"/>
        <w:rPr>
          <w:b/>
        </w:rPr>
      </w:pPr>
      <w:r>
        <w:tab/>
      </w:r>
      <w:r>
        <w:tab/>
      </w:r>
      <w:r>
        <w:tab/>
        <w:t>1)</w:t>
      </w:r>
      <w:r>
        <w:tab/>
      </w:r>
      <w:r w:rsidRPr="00A91866">
        <w:rPr>
          <w:b/>
          <w:u w:val="single"/>
        </w:rPr>
        <w:t>California Verbal Learning Test – II</w:t>
      </w:r>
    </w:p>
    <w:p w14:paraId="3527D6FA" w14:textId="4A84DD12" w:rsidR="00F00410" w:rsidRPr="00E307D6" w:rsidRDefault="00A91866" w:rsidP="00E307D6">
      <w:pPr>
        <w:tabs>
          <w:tab w:val="left" w:pos="0"/>
        </w:tabs>
        <w:spacing w:line="480" w:lineRule="auto"/>
        <w:jc w:val="both"/>
        <w:rPr>
          <w:i/>
        </w:rPr>
      </w:pPr>
      <w:r>
        <w:tab/>
      </w:r>
      <w:r>
        <w:tab/>
      </w:r>
      <w:r>
        <w:tab/>
      </w:r>
      <w:r>
        <w:tab/>
      </w:r>
      <w:r w:rsidR="001F6D2C" w:rsidRPr="00A91866">
        <w:t>California Verbal Learning Test – II</w:t>
      </w:r>
      <w:r w:rsidR="001001A3" w:rsidRPr="00A91866">
        <w:t xml:space="preserve"> (CVLT-II)</w:t>
      </w:r>
      <w:r w:rsidR="001001A3" w:rsidRPr="00D3450E">
        <w:t xml:space="preserve"> is a measure of learning and memory</w:t>
      </w:r>
      <w:r w:rsidR="00B42E41" w:rsidRPr="00D3450E">
        <w:t xml:space="preserve"> </w:t>
      </w:r>
      <w:r w:rsidR="00B42E41" w:rsidRPr="00D3450E">
        <w:fldChar w:fldCharType="begin"/>
      </w:r>
      <w:r w:rsidR="00B42E41" w:rsidRPr="00D3450E">
        <w:instrText xml:space="preserve"> ADDIN EN.CITE &lt;EndNote&gt;&lt;Cite&gt;&lt;Author&gt;Delis&lt;/Author&gt;&lt;Year&gt;2000&lt;/Year&gt;&lt;RecNum&gt;61&lt;/RecNum&gt;&lt;DisplayText&gt;(Delis, Kramer, Kaplan, &amp;amp; Ober, 2000)&lt;/DisplayText&gt;&lt;record&gt;&lt;rec-number&gt;61&lt;/rec-number&gt;&lt;foreign-keys&gt;&lt;key app="EN" db-id="zefredefodzse7exde5vv2tuvzp0rfzpasze" timestamp="1522470566"&gt;61&lt;/key&gt;&lt;/foreign-keys&gt;&lt;ref-type name="Book"&gt;6&lt;/ref-type&gt;&lt;contributors&gt;&lt;authors&gt;&lt;author&gt;Delis, D. C.&lt;/author&gt;&lt;author&gt;Kramer, J. H.&lt;/author&gt;&lt;author&gt;Kaplan, E.&lt;/author&gt;&lt;author&gt;Ober, B. A.&lt;/author&gt;&lt;/authors&gt;&lt;/contributors&gt;&lt;titles&gt;&lt;title&gt;California Verbal Learning Test - Second Edition. Adult Version. Manual.&lt;/title&gt;&lt;/titles&gt;&lt;dates&gt;&lt;year&gt;2000&lt;/year&gt;&lt;/dates&gt;&lt;pub-location&gt;San Antonio, TX&lt;/pub-location&gt;&lt;publisher&gt;Psychological Corporation&lt;/publisher&gt;&lt;urls&gt;&lt;/urls&gt;&lt;/record&gt;&lt;/Cite&gt;&lt;/EndNote&gt;</w:instrText>
      </w:r>
      <w:r w:rsidR="00B42E41" w:rsidRPr="00D3450E">
        <w:fldChar w:fldCharType="separate"/>
      </w:r>
      <w:r w:rsidR="00B42E41" w:rsidRPr="00D3450E">
        <w:rPr>
          <w:noProof/>
        </w:rPr>
        <w:t>(Delis, Kramer, Kaplan, &amp; Ober, 2000)</w:t>
      </w:r>
      <w:r w:rsidR="00B42E41" w:rsidRPr="00D3450E">
        <w:fldChar w:fldCharType="end"/>
      </w:r>
      <w:r w:rsidR="00B42E41" w:rsidRPr="00D3450E">
        <w:t xml:space="preserve">. </w:t>
      </w:r>
      <w:r w:rsidR="001001A3" w:rsidRPr="00D3450E">
        <w:t xml:space="preserve">In the </w:t>
      </w:r>
      <w:r w:rsidR="00835792" w:rsidRPr="00D3450E">
        <w:t>initial</w:t>
      </w:r>
      <w:r w:rsidR="001001A3" w:rsidRPr="00D3450E">
        <w:t xml:space="preserve"> portion of this test, participants are asked to repeat back as many words they can from a 16-word list read by the administrator. The list is read five times, and the total number of words recalled over the five trials is one of the variables of interest from this test. In the memory portion of this test, participants are asked to freely recall any of the 16 words they can remember approximately 20 minutes after they were read for the last time. The memory variable of interest is the number of correctly recalled words from the list. Finally, recognition is assessed by asking participants to respond “yes” or “no” to whether or not a particular word was on the 16-word list. The outcome of interest is </w:t>
      </w:r>
      <w:r w:rsidR="007E7273" w:rsidRPr="00D3450E">
        <w:t>recognition discriminability, a measure of hit rate relative to false-positive rate</w:t>
      </w:r>
      <w:r w:rsidR="001001A3" w:rsidRPr="00D3450E">
        <w:t>.</w:t>
      </w:r>
    </w:p>
    <w:p w14:paraId="1CD42763" w14:textId="77777777" w:rsidR="005C2B2B" w:rsidRDefault="00A91866" w:rsidP="00E307D6">
      <w:pPr>
        <w:tabs>
          <w:tab w:val="left" w:pos="0"/>
        </w:tabs>
        <w:spacing w:line="480" w:lineRule="auto"/>
        <w:jc w:val="both"/>
        <w:rPr>
          <w:b/>
          <w:u w:val="single"/>
        </w:rPr>
      </w:pPr>
      <w:r>
        <w:tab/>
      </w:r>
      <w:r w:rsidRPr="00A91866">
        <w:t>4.</w:t>
      </w:r>
      <w:r>
        <w:rPr>
          <w:b/>
        </w:rPr>
        <w:tab/>
      </w:r>
      <w:r w:rsidR="00C20A91" w:rsidRPr="00A91866">
        <w:rPr>
          <w:b/>
          <w:u w:val="single"/>
        </w:rPr>
        <w:t>Education and Educational Quality</w:t>
      </w:r>
    </w:p>
    <w:p w14:paraId="32F19B7A" w14:textId="510F5579" w:rsidR="00C20A91" w:rsidRPr="005C2B2B" w:rsidRDefault="005C2B2B" w:rsidP="00E307D6">
      <w:pPr>
        <w:tabs>
          <w:tab w:val="left" w:pos="0"/>
        </w:tabs>
        <w:spacing w:line="480" w:lineRule="auto"/>
        <w:jc w:val="both"/>
        <w:rPr>
          <w:b/>
          <w:u w:val="single"/>
        </w:rPr>
      </w:pPr>
      <w:r>
        <w:lastRenderedPageBreak/>
        <w:tab/>
      </w:r>
      <w:r>
        <w:tab/>
      </w:r>
      <w:r w:rsidR="00C20A91">
        <w:t xml:space="preserve">Lastly, self-reported years of education was obtained from all participants, as well as their highest degree earned. The </w:t>
      </w:r>
      <w:r w:rsidR="00C20A91" w:rsidRPr="00E307D6">
        <w:rPr>
          <w:bCs/>
        </w:rPr>
        <w:t>Wechsler Test of Adult Reading</w:t>
      </w:r>
      <w:r w:rsidR="00C7771F" w:rsidRPr="00E307D6">
        <w:rPr>
          <w:bCs/>
        </w:rPr>
        <w:t xml:space="preserve"> </w:t>
      </w:r>
      <w:r w:rsidR="00C20A91" w:rsidRPr="00E307D6">
        <w:rPr>
          <w:bCs/>
        </w:rPr>
        <w:fldChar w:fldCharType="begin"/>
      </w:r>
      <w:r w:rsidR="00C84121">
        <w:rPr>
          <w:bCs/>
        </w:rPr>
        <w:instrText xml:space="preserve"> ADDIN EN.CITE &lt;EndNote&gt;&lt;Cite&gt;&lt;Author&gt;Wechsler&lt;/Author&gt;&lt;Year&gt;2001&lt;/Year&gt;&lt;RecNum&gt;57&lt;/RecNum&gt;&lt;Prefix&gt;WTAR`; &lt;/Prefix&gt;&lt;DisplayText&gt;(WTAR; Wechsler, 2001)&lt;/DisplayText&gt;&lt;record&gt;&lt;rec-number&gt;57&lt;/rec-number&gt;&lt;foreign-keys&gt;&lt;key app="EN" db-id="zefredefodzse7exde5vv2tuvzp0rfzpasze" timestamp="1522469643"&gt;57&lt;/key&gt;&lt;/foreign-keys&gt;&lt;ref-type name="Book"&gt;6&lt;/ref-type&gt;&lt;contributors&gt;&lt;authors&gt;&lt;author&gt;Wechsler, D.&lt;/author&gt;&lt;/authors&gt;&lt;/contributors&gt;&lt;titles&gt;&lt;title&gt;Wechsler Test of Adult Reading: WTAR&lt;/title&gt;&lt;/titles&gt;&lt;dates&gt;&lt;year&gt;2001&lt;/year&gt;&lt;/dates&gt;&lt;pub-location&gt;San Antonio, TX&lt;/pub-location&gt;&lt;publisher&gt;Psychological Corporation&lt;/publisher&gt;&lt;urls&gt;&lt;/urls&gt;&lt;/record&gt;&lt;/Cite&gt;&lt;/EndNote&gt;</w:instrText>
      </w:r>
      <w:r w:rsidR="00C20A91" w:rsidRPr="00E307D6">
        <w:rPr>
          <w:bCs/>
        </w:rPr>
        <w:fldChar w:fldCharType="separate"/>
      </w:r>
      <w:r w:rsidR="00C84121">
        <w:rPr>
          <w:bCs/>
          <w:noProof/>
        </w:rPr>
        <w:t>(WTAR; Wechsler, 2001)</w:t>
      </w:r>
      <w:r w:rsidR="00C20A91" w:rsidRPr="00E307D6">
        <w:rPr>
          <w:bCs/>
        </w:rPr>
        <w:fldChar w:fldCharType="end"/>
      </w:r>
      <w:r w:rsidR="00C20A91" w:rsidRPr="00E307D6">
        <w:rPr>
          <w:bCs/>
        </w:rPr>
        <w:t xml:space="preserve"> </w:t>
      </w:r>
      <w:r w:rsidR="00C20A91">
        <w:t xml:space="preserve">was administered as a measure of educational quality, as this is considered a more accurate means of assessing educational attainment </w:t>
      </w:r>
      <w:r w:rsidR="009B303B">
        <w:t xml:space="preserve">rather </w:t>
      </w:r>
      <w:r w:rsidR="00C20A91">
        <w:t xml:space="preserve">than years of education in </w:t>
      </w:r>
      <w:r w:rsidR="00B261C9">
        <w:t xml:space="preserve">racially/ethnically </w:t>
      </w:r>
      <w:r w:rsidR="00C20A91">
        <w:t xml:space="preserve">diverse samples of older adults </w:t>
      </w:r>
      <w:r w:rsidR="00C20A91">
        <w:fldChar w:fldCharType="begin"/>
      </w:r>
      <w:r w:rsidR="00C20A91">
        <w:instrText xml:space="preserve"> ADDIN EN.CITE &lt;EndNote&gt;&lt;Cite&gt;&lt;Author&gt;Manly&lt;/Author&gt;&lt;Year&gt;2002&lt;/Year&gt;&lt;RecNum&gt;34&lt;/RecNum&gt;&lt;DisplayText&gt;(Manly et al., 2002)&lt;/DisplayText&gt;&lt;record&gt;&lt;rec-number&gt;34&lt;/rec-number&gt;&lt;foreign-keys&gt;&lt;key app="EN" db-id="zefredefodzse7exde5vv2tuvzp0rfzpasze" timestamp="1522463751"&gt;34&lt;/key&gt;&lt;/foreign-keys&gt;&lt;ref-type name="Journal Article"&gt;17&lt;/ref-type&gt;&lt;contributors&gt;&lt;authors&gt;&lt;author&gt;Manly, J. J.&lt;/author&gt;&lt;author&gt;Jacobs, D. M.&lt;/author&gt;&lt;author&gt;Touradji, P.&lt;/author&gt;&lt;author&gt;Small, S. A.&lt;/author&gt;&lt;author&gt;Stern, Y.&lt;/author&gt;&lt;/authors&gt;&lt;/contributors&gt;&lt;auth-address&gt;Cognitive Neuroscience Division, Taub Institute for Research on Alzheimer&amp;apos;s Disease and the Aging Brain, Columbia University College of Physicians and Surgeons, New York, NY, USA. jjm71@columbia.edu&lt;/auth-address&gt;&lt;titles&gt;&lt;title&gt;Reading level attenuates differences in neuropsychological test performance between African American and White elders&lt;/title&gt;&lt;secondary-title&gt;J Int Neuropsychol Soc&lt;/secondary-title&gt;&lt;/titles&gt;&lt;periodical&gt;&lt;full-title&gt;J Int Neuropsychol Soc&lt;/full-title&gt;&lt;/periodical&gt;&lt;pages&gt;341-8&lt;/pages&gt;&lt;volume&gt;8&lt;/volume&gt;&lt;number&gt;3&lt;/number&gt;&lt;keywords&gt;&lt;keyword&gt;African Americans/*psychology&lt;/keyword&gt;&lt;keyword&gt;Aged&lt;/keyword&gt;&lt;keyword&gt;Aged, 80 and over&lt;/keyword&gt;&lt;keyword&gt;Aging/*psychology&lt;/keyword&gt;&lt;keyword&gt;Cross-Cultural Comparison&lt;/keyword&gt;&lt;keyword&gt;Educational Status&lt;/keyword&gt;&lt;keyword&gt;European Continental Ancestry Group/*psychology&lt;/keyword&gt;&lt;keyword&gt;Female&lt;/keyword&gt;&lt;keyword&gt;Humans&lt;/keyword&gt;&lt;keyword&gt;Male&lt;/keyword&gt;&lt;keyword&gt;Neuropsychological Tests/*statistics &amp;amp; numerical data&lt;/keyword&gt;&lt;keyword&gt;New York City&lt;/keyword&gt;&lt;keyword&gt;Psychometrics&lt;/keyword&gt;&lt;keyword&gt;*Reading&lt;/keyword&gt;&lt;keyword&gt;Reference Values&lt;/keyword&gt;&lt;keyword&gt;Reproducibility of Results&lt;/keyword&gt;&lt;/keywords&gt;&lt;dates&gt;&lt;year&gt;2002&lt;/year&gt;&lt;pub-dates&gt;&lt;date&gt;Mar&lt;/date&gt;&lt;/pub-dates&gt;&lt;/dates&gt;&lt;isbn&gt;1355-6177 (Print)&amp;#xD;1355-6177 (Linking)&lt;/isbn&gt;&lt;accession-num&gt;11939693&lt;/accession-num&gt;&lt;urls&gt;&lt;related-urls&gt;&lt;url&gt;https://www.ncbi.nlm.nih.gov/pubmed/11939693&lt;/url&gt;&lt;/related-urls&gt;&lt;/urls&gt;&lt;/record&gt;&lt;/Cite&gt;&lt;/EndNote&gt;</w:instrText>
      </w:r>
      <w:r w:rsidR="00C20A91">
        <w:fldChar w:fldCharType="separate"/>
      </w:r>
      <w:r w:rsidR="00C20A91">
        <w:rPr>
          <w:noProof/>
        </w:rPr>
        <w:t>(Manly et al., 2002)</w:t>
      </w:r>
      <w:r w:rsidR="00C20A91">
        <w:fldChar w:fldCharType="end"/>
      </w:r>
      <w:r w:rsidR="00C20A91">
        <w:t xml:space="preserve">. The WTAR requires </w:t>
      </w:r>
      <w:r w:rsidR="00F7127E">
        <w:t xml:space="preserve">participants to </w:t>
      </w:r>
      <w:r w:rsidR="00C524D7">
        <w:t>acc</w:t>
      </w:r>
      <w:r w:rsidR="00921824">
        <w:t>urately pronounce words from a 5</w:t>
      </w:r>
      <w:r w:rsidR="00C524D7">
        <w:t>0-item</w:t>
      </w:r>
      <w:r w:rsidR="00F7127E">
        <w:t xml:space="preserve"> list of </w:t>
      </w:r>
      <w:r w:rsidR="00C524D7">
        <w:t>increasingly advanced words</w:t>
      </w:r>
      <w:r w:rsidR="007D1970">
        <w:t>. T</w:t>
      </w:r>
      <w:r w:rsidR="00C524D7">
        <w:t>otal number of words pronounced correctly provides a</w:t>
      </w:r>
      <w:r w:rsidR="007D1970">
        <w:t xml:space="preserve"> raw score </w:t>
      </w:r>
      <w:r w:rsidR="00C524D7">
        <w:t>which is used to e</w:t>
      </w:r>
      <w:r w:rsidR="007D1970">
        <w:t xml:space="preserve">stimate </w:t>
      </w:r>
      <w:r w:rsidR="00C524D7">
        <w:t>pre</w:t>
      </w:r>
      <w:r w:rsidR="007D1970">
        <w:t>dicted verbal IQ (pVIQ) normed for age, sex, and race.</w:t>
      </w:r>
    </w:p>
    <w:p w14:paraId="7811E60C" w14:textId="562D2737" w:rsidR="00F00410" w:rsidRDefault="005C2B2B" w:rsidP="00C33B47">
      <w:pPr>
        <w:spacing w:line="480" w:lineRule="auto"/>
        <w:jc w:val="both"/>
        <w:outlineLvl w:val="0"/>
        <w:rPr>
          <w:b/>
        </w:rPr>
      </w:pPr>
      <w:r w:rsidRPr="005C2B2B">
        <w:t>C.</w:t>
      </w:r>
      <w:r w:rsidRPr="005C2B2B">
        <w:tab/>
      </w:r>
      <w:r w:rsidR="00F00410" w:rsidRPr="005C2B2B">
        <w:rPr>
          <w:b/>
          <w:u w:val="single"/>
        </w:rPr>
        <w:t>Statistical Analyses</w:t>
      </w:r>
    </w:p>
    <w:p w14:paraId="6CD22AA0" w14:textId="584F9BA4" w:rsidR="009F7DB8" w:rsidRDefault="002F2EC2" w:rsidP="00C33B47">
      <w:pPr>
        <w:spacing w:line="480" w:lineRule="auto"/>
        <w:ind w:firstLine="720"/>
        <w:jc w:val="both"/>
      </w:pPr>
      <w:r>
        <w:t xml:space="preserve">All analyses were conducted in SPSS Version 24, with p ≤ .05 for significance. </w:t>
      </w:r>
      <w:r w:rsidR="00C20A91">
        <w:t xml:space="preserve">Participant characteristics including demographic variables were </w:t>
      </w:r>
      <w:r>
        <w:t xml:space="preserve">averaged for the entire sample. </w:t>
      </w:r>
      <w:r w:rsidR="003F0219">
        <w:t>Cr</w:t>
      </w:r>
      <w:r w:rsidR="00F871C7">
        <w:t>onbach’s alpha</w:t>
      </w:r>
      <w:r w:rsidR="00C20A91">
        <w:t>,</w:t>
      </w:r>
      <w:r w:rsidR="00F871C7">
        <w:t xml:space="preserve"> </w:t>
      </w:r>
      <w:r>
        <w:t xml:space="preserve">initially </w:t>
      </w:r>
      <w:r w:rsidR="00F871C7">
        <w:t xml:space="preserve">utilized </w:t>
      </w:r>
      <w:r w:rsidR="00655F7E">
        <w:t xml:space="preserve">to </w:t>
      </w:r>
      <w:r w:rsidR="003636AB">
        <w:t xml:space="preserve">assess whether </w:t>
      </w:r>
      <w:r w:rsidR="00C20A91">
        <w:t xml:space="preserve">our </w:t>
      </w:r>
      <w:r w:rsidR="003636AB">
        <w:t>chosen cognitive tests accurately map</w:t>
      </w:r>
      <w:r w:rsidR="00447C5D">
        <w:t>ped</w:t>
      </w:r>
      <w:r w:rsidR="003636AB">
        <w:t xml:space="preserve"> </w:t>
      </w:r>
      <w:r w:rsidR="00F871C7">
        <w:t xml:space="preserve">onto </w:t>
      </w:r>
      <w:r w:rsidR="00F56EE2">
        <w:t xml:space="preserve">the </w:t>
      </w:r>
      <w:r w:rsidR="00F871C7">
        <w:t>domains</w:t>
      </w:r>
      <w:r w:rsidR="0034341F">
        <w:t xml:space="preserve"> listed above</w:t>
      </w:r>
      <w:r w:rsidR="00C20A91">
        <w:t>,</w:t>
      </w:r>
      <w:r w:rsidR="00655F7E">
        <w:t xml:space="preserve"> did not meet a standard threshold </w:t>
      </w:r>
      <w:r w:rsidR="003A6C03">
        <w:t xml:space="preserve">of 0.7 </w:t>
      </w:r>
      <w:r w:rsidR="00655F7E">
        <w:t xml:space="preserve">for </w:t>
      </w:r>
      <w:r w:rsidR="003D4951">
        <w:t xml:space="preserve">one of the cognitive domains (Memory </w:t>
      </w:r>
      <w:r w:rsidR="00447C5D" w:rsidRPr="00447C5D">
        <w:t xml:space="preserve">α </w:t>
      </w:r>
      <w:r w:rsidR="003D4951">
        <w:t>= 0.81</w:t>
      </w:r>
      <w:r w:rsidR="00447C5D">
        <w:t xml:space="preserve">; </w:t>
      </w:r>
      <w:r w:rsidR="00125CBF">
        <w:t>AIP</w:t>
      </w:r>
      <w:r w:rsidR="00447C5D">
        <w:t xml:space="preserve"> </w:t>
      </w:r>
      <w:r w:rsidR="00447C5D" w:rsidRPr="00447C5D">
        <w:t>α</w:t>
      </w:r>
      <w:r w:rsidR="00447C5D">
        <w:t xml:space="preserve"> = 0.71; Executive Function </w:t>
      </w:r>
      <w:r w:rsidR="00447C5D" w:rsidRPr="00447C5D">
        <w:t>α</w:t>
      </w:r>
      <w:r w:rsidR="00447C5D">
        <w:t xml:space="preserve"> = 0.36). Given these findings, Principle Component Analysis (PCA) with Varimax Rotation was utilized to statistically group </w:t>
      </w:r>
      <w:r w:rsidR="00C20A91">
        <w:t xml:space="preserve">the </w:t>
      </w:r>
      <w:r w:rsidR="00447C5D">
        <w:t>cognitive tests</w:t>
      </w:r>
      <w:r>
        <w:t>,</w:t>
      </w:r>
      <w:r w:rsidR="00C20A91">
        <w:t xml:space="preserve"> with </w:t>
      </w:r>
      <w:r>
        <w:t>f</w:t>
      </w:r>
      <w:r w:rsidR="00160041">
        <w:t xml:space="preserve">actor loadings </w:t>
      </w:r>
      <w:r w:rsidR="00C20A91">
        <w:t>&gt;</w:t>
      </w:r>
      <w:r w:rsidR="00160041">
        <w:t xml:space="preserve">0.6 </w:t>
      </w:r>
      <w:r w:rsidR="00C20A91">
        <w:t xml:space="preserve">per </w:t>
      </w:r>
      <w:r w:rsidR="006F2B4F">
        <w:t>rotated component</w:t>
      </w:r>
      <w:r w:rsidR="00C20A91">
        <w:t xml:space="preserve"> </w:t>
      </w:r>
      <w:r w:rsidR="00160041">
        <w:t xml:space="preserve">included </w:t>
      </w:r>
      <w:r w:rsidR="006F2B4F">
        <w:t xml:space="preserve">in </w:t>
      </w:r>
      <w:r w:rsidR="00C20A91">
        <w:t>resulting</w:t>
      </w:r>
      <w:r w:rsidR="006F2B4F">
        <w:t xml:space="preserve"> factor</w:t>
      </w:r>
      <w:r w:rsidR="00C20A91">
        <w:t xml:space="preserve"> composite</w:t>
      </w:r>
      <w:r w:rsidR="006F2B4F">
        <w:t xml:space="preserve"> score</w:t>
      </w:r>
      <w:r>
        <w:t>s</w:t>
      </w:r>
      <w:r w:rsidR="006F2B4F">
        <w:t>.</w:t>
      </w:r>
      <w:r w:rsidR="00C20A91">
        <w:t xml:space="preserve"> In order to compute each composite score, r</w:t>
      </w:r>
      <w:r w:rsidR="006F2B4F">
        <w:t xml:space="preserve">elevant </w:t>
      </w:r>
      <w:r w:rsidR="00C20A91">
        <w:t xml:space="preserve">test </w:t>
      </w:r>
      <w:r w:rsidR="006F2B4F">
        <w:t>s</w:t>
      </w:r>
      <w:r w:rsidR="00F871C7">
        <w:t xml:space="preserve">cores </w:t>
      </w:r>
      <w:r w:rsidR="000A0156">
        <w:t>were</w:t>
      </w:r>
      <w:r w:rsidR="00F871C7">
        <w:t xml:space="preserve"> recoded such that </w:t>
      </w:r>
      <w:r w:rsidR="0034341F">
        <w:t>“</w:t>
      </w:r>
      <w:r w:rsidR="00F871C7">
        <w:t>better</w:t>
      </w:r>
      <w:r w:rsidR="0034341F">
        <w:t>”</w:t>
      </w:r>
      <w:r w:rsidR="00F871C7">
        <w:t xml:space="preserve"> scores </w:t>
      </w:r>
      <w:r w:rsidR="000A0156">
        <w:t>were</w:t>
      </w:r>
      <w:r w:rsidR="00F871C7">
        <w:t xml:space="preserve"> positive (i.e., multip</w:t>
      </w:r>
      <w:r w:rsidR="000A0156">
        <w:t>lied</w:t>
      </w:r>
      <w:r w:rsidR="00F871C7">
        <w:t xml:space="preserve"> reversed variables by -1), and z-scores </w:t>
      </w:r>
      <w:r w:rsidR="000A0156">
        <w:t>were</w:t>
      </w:r>
      <w:r w:rsidR="00F871C7">
        <w:t xml:space="preserve"> </w:t>
      </w:r>
      <w:r>
        <w:t>computed</w:t>
      </w:r>
      <w:r w:rsidR="00F871C7">
        <w:t xml:space="preserve"> for each cognitive variable. Finally, z-scores for </w:t>
      </w:r>
      <w:r>
        <w:t>the tests within each</w:t>
      </w:r>
      <w:r w:rsidR="00F871C7">
        <w:t xml:space="preserve"> cognitive domain </w:t>
      </w:r>
      <w:r w:rsidR="000A0156">
        <w:t>were</w:t>
      </w:r>
      <w:r w:rsidR="00F871C7">
        <w:t xml:space="preserve"> averaged for </w:t>
      </w:r>
      <w:r>
        <w:t>all</w:t>
      </w:r>
      <w:r w:rsidR="00F871C7">
        <w:t xml:space="preserve"> participant</w:t>
      </w:r>
      <w:r>
        <w:t>s</w:t>
      </w:r>
      <w:r w:rsidR="00F871C7">
        <w:t xml:space="preserve"> for a final composite measure of each of the cognitive domains of interest.</w:t>
      </w:r>
    </w:p>
    <w:p w14:paraId="1D624EEB" w14:textId="77777777" w:rsidR="005C2B2B" w:rsidRDefault="005C2B2B" w:rsidP="00C33B47">
      <w:pPr>
        <w:spacing w:line="480" w:lineRule="auto"/>
        <w:ind w:firstLine="720"/>
        <w:jc w:val="both"/>
        <w:rPr>
          <w:i/>
        </w:rPr>
      </w:pPr>
      <w:r w:rsidRPr="005C2B2B">
        <w:t>1</w:t>
      </w:r>
      <w:r>
        <w:t>.</w:t>
      </w:r>
      <w:r>
        <w:tab/>
      </w:r>
      <w:r w:rsidR="006F2B4F" w:rsidRPr="005C2B2B">
        <w:rPr>
          <w:b/>
          <w:u w:val="single"/>
        </w:rPr>
        <w:t xml:space="preserve">Aim 1: </w:t>
      </w:r>
      <w:r w:rsidR="006C3551" w:rsidRPr="005C2B2B">
        <w:rPr>
          <w:b/>
          <w:u w:val="single"/>
        </w:rPr>
        <w:t>Association between Cardiovascular</w:t>
      </w:r>
      <w:r w:rsidR="0085678D" w:rsidRPr="005C2B2B">
        <w:rPr>
          <w:b/>
          <w:u w:val="single"/>
        </w:rPr>
        <w:t xml:space="preserve"> Disease</w:t>
      </w:r>
      <w:r w:rsidR="006C3551" w:rsidRPr="005C2B2B">
        <w:rPr>
          <w:b/>
          <w:u w:val="single"/>
        </w:rPr>
        <w:t xml:space="preserve"> Risk </w:t>
      </w:r>
      <w:r w:rsidR="00FD3013" w:rsidRPr="005C2B2B">
        <w:rPr>
          <w:b/>
          <w:u w:val="single"/>
        </w:rPr>
        <w:t xml:space="preserve">Factors </w:t>
      </w:r>
      <w:r w:rsidR="006C3551" w:rsidRPr="005C2B2B">
        <w:rPr>
          <w:b/>
          <w:u w:val="single"/>
        </w:rPr>
        <w:t>and Structural Connectivity</w:t>
      </w:r>
    </w:p>
    <w:p w14:paraId="289AE996" w14:textId="7304D4BF" w:rsidR="004A3DE6" w:rsidRPr="00102963" w:rsidRDefault="00102963" w:rsidP="00C33B47">
      <w:pPr>
        <w:spacing w:line="480" w:lineRule="auto"/>
        <w:ind w:firstLine="720"/>
        <w:jc w:val="both"/>
        <w:rPr>
          <w:b/>
        </w:rPr>
      </w:pPr>
      <w:r>
        <w:rPr>
          <w:b/>
        </w:rPr>
        <w:lastRenderedPageBreak/>
        <w:t xml:space="preserve"> </w:t>
      </w:r>
      <w:r w:rsidR="005C2B2B">
        <w:rPr>
          <w:b/>
        </w:rPr>
        <w:tab/>
      </w:r>
      <w:r w:rsidR="004A3DE6" w:rsidRPr="008959D3">
        <w:t xml:space="preserve">Multivariate linear regression </w:t>
      </w:r>
      <w:r w:rsidR="000A0156">
        <w:t>was</w:t>
      </w:r>
      <w:r w:rsidR="004A3DE6" w:rsidRPr="008959D3">
        <w:t xml:space="preserve"> used</w:t>
      </w:r>
      <w:r w:rsidR="000A0156">
        <w:t xml:space="preserve"> to evaluate the associations between</w:t>
      </w:r>
      <w:r w:rsidR="004A3DE6" w:rsidRPr="008959D3">
        <w:t xml:space="preserve"> </w:t>
      </w:r>
      <w:r w:rsidR="00610D83">
        <w:t>FSRP</w:t>
      </w:r>
      <w:r w:rsidR="000A0156">
        <w:t xml:space="preserve"> and</w:t>
      </w:r>
      <w:r w:rsidR="004A3DE6" w:rsidRPr="008959D3">
        <w:t xml:space="preserve"> connectivity mea</w:t>
      </w:r>
      <w:r w:rsidR="00E7036A">
        <w:t>sures</w:t>
      </w:r>
      <w:r w:rsidR="00813C1C">
        <w:t xml:space="preserve"> of</w:t>
      </w:r>
      <w:r w:rsidR="00E7036A">
        <w:t xml:space="preserve"> local efficiency</w:t>
      </w:r>
      <w:r w:rsidR="004A3DE6" w:rsidRPr="008959D3">
        <w:t xml:space="preserve"> </w:t>
      </w:r>
      <w:r w:rsidR="00E7036A">
        <w:t>and centrality</w:t>
      </w:r>
      <w:r w:rsidR="004A3DE6" w:rsidRPr="008959D3">
        <w:t xml:space="preserve"> in key ROIs </w:t>
      </w:r>
      <w:r w:rsidR="0085678D">
        <w:t>as listed above</w:t>
      </w:r>
      <w:r w:rsidR="004A3DE6" w:rsidRPr="008959D3">
        <w:t>. Covariates in this model include</w:t>
      </w:r>
      <w:r w:rsidR="00813C1C">
        <w:t>d</w:t>
      </w:r>
      <w:r w:rsidR="004A3DE6" w:rsidRPr="008959D3">
        <w:t xml:space="preserve"> </w:t>
      </w:r>
      <w:r w:rsidR="00813C1C">
        <w:t>ICV</w:t>
      </w:r>
      <w:r w:rsidR="006F2B4F">
        <w:t xml:space="preserve"> and educational quality, as measured by </w:t>
      </w:r>
      <w:r w:rsidR="007D1970">
        <w:t>pVIQ</w:t>
      </w:r>
      <w:r w:rsidR="006F2B4F">
        <w:t xml:space="preserve"> from the WTAR</w:t>
      </w:r>
      <w:r w:rsidR="004A3DE6" w:rsidRPr="008959D3">
        <w:t>.</w:t>
      </w:r>
      <w:r w:rsidR="006F2B4F">
        <w:t xml:space="preserve"> Of note, age and sex </w:t>
      </w:r>
      <w:r w:rsidR="000A0156">
        <w:t>were</w:t>
      </w:r>
      <w:r w:rsidR="006F2B4F">
        <w:t xml:space="preserve"> n</w:t>
      </w:r>
      <w:r w:rsidR="000A0156">
        <w:t xml:space="preserve">ot included as covariates </w:t>
      </w:r>
      <w:r w:rsidR="006F2B4F">
        <w:t>as they are adjusted f</w:t>
      </w:r>
      <w:r w:rsidR="004B046F">
        <w:t>or within the FSRP calculation.</w:t>
      </w:r>
      <w:r w:rsidR="004A3DE6" w:rsidRPr="008959D3">
        <w:t xml:space="preserve"> </w:t>
      </w:r>
      <w:r w:rsidR="004B046F" w:rsidRPr="004B046F">
        <w:t>Given we were testing pre-specified hypotheses, we did not correct for multiple comparisons</w:t>
      </w:r>
      <w:r w:rsidR="004B046F">
        <w:t xml:space="preserve"> as doing so</w:t>
      </w:r>
      <w:r w:rsidR="004B046F" w:rsidRPr="004B046F">
        <w:t xml:space="preserve"> </w:t>
      </w:r>
      <w:r w:rsidR="004B046F">
        <w:t>may</w:t>
      </w:r>
      <w:r w:rsidR="004B046F" w:rsidRPr="004B046F">
        <w:t xml:space="preserve"> have decreased our power to detect true associations and increase</w:t>
      </w:r>
      <w:r w:rsidR="00921824">
        <w:t>d</w:t>
      </w:r>
      <w:r w:rsidR="004B046F" w:rsidRPr="004B046F">
        <w:t xml:space="preserve"> the false negative rate</w:t>
      </w:r>
      <w:r w:rsidR="004B046F">
        <w:t xml:space="preserve"> </w:t>
      </w:r>
      <w:r w:rsidR="004B046F">
        <w:fldChar w:fldCharType="begin"/>
      </w:r>
      <w:r w:rsidR="004B046F">
        <w:instrText xml:space="preserve"> ADDIN EN.CITE &lt;EndNote&gt;&lt;Cite&gt;&lt;Author&gt;Rothman&lt;/Author&gt;&lt;Year&gt;1990&lt;/Year&gt;&lt;RecNum&gt;77&lt;/RecNum&gt;&lt;DisplayText&gt;(Rothman, 1990)&lt;/DisplayText&gt;&lt;record&gt;&lt;rec-number&gt;77&lt;/rec-number&gt;&lt;foreign-keys&gt;&lt;key app="EN" db-id="zefredefodzse7exde5vv2tuvzp0rfzpasze" timestamp="1525153162"&gt;77&lt;/key&gt;&lt;/foreign-keys&gt;&lt;ref-type name="Journal Article"&gt;17&lt;/ref-type&gt;&lt;contributors&gt;&lt;authors&gt;&lt;author&gt;Rothman, K. J.&lt;/author&gt;&lt;/authors&gt;&lt;/contributors&gt;&lt;titles&gt;&lt;title&gt;No adjustments are needed for multiple comparisons&lt;/title&gt;&lt;secondary-title&gt;Epidemiology&lt;/secondary-title&gt;&lt;/titles&gt;&lt;periodical&gt;&lt;full-title&gt;Epidemiology&lt;/full-title&gt;&lt;/periodical&gt;&lt;pages&gt;43-6&lt;/pages&gt;&lt;volume&gt;1&lt;/volume&gt;&lt;number&gt;1&lt;/number&gt;&lt;keywords&gt;&lt;keyword&gt;Bias&lt;/keyword&gt;&lt;keyword&gt;*Data Interpretation, Statistical&lt;/keyword&gt;&lt;keyword&gt;Humans&lt;/keyword&gt;&lt;keyword&gt;*Multivariate Analysis&lt;/keyword&gt;&lt;keyword&gt;Probability&lt;/keyword&gt;&lt;/keywords&gt;&lt;dates&gt;&lt;year&gt;1990&lt;/year&gt;&lt;pub-dates&gt;&lt;date&gt;Jan&lt;/date&gt;&lt;/pub-dates&gt;&lt;/dates&gt;&lt;isbn&gt;1044-3983 (Print)&amp;#xD;1044-3983 (Linking)&lt;/isbn&gt;&lt;accession-num&gt;2081237&lt;/accession-num&gt;&lt;urls&gt;&lt;related-urls&gt;&lt;url&gt;https://www.ncbi.nlm.nih.gov/pubmed/2081237&lt;/url&gt;&lt;/related-urls&gt;&lt;/urls&gt;&lt;/record&gt;&lt;/Cite&gt;&lt;/EndNote&gt;</w:instrText>
      </w:r>
      <w:r w:rsidR="004B046F">
        <w:fldChar w:fldCharType="separate"/>
      </w:r>
      <w:r w:rsidR="004B046F">
        <w:rPr>
          <w:noProof/>
        </w:rPr>
        <w:t>(Rothman, 1990)</w:t>
      </w:r>
      <w:r w:rsidR="004B046F">
        <w:fldChar w:fldCharType="end"/>
      </w:r>
      <w:r w:rsidR="004B046F">
        <w:t>.</w:t>
      </w:r>
      <w:r w:rsidR="00EB462E">
        <w:t xml:space="preserve"> </w:t>
      </w:r>
      <w:r w:rsidR="00EB462E" w:rsidRPr="001327B0">
        <w:t>Further, all efficiency variables were multiplied by a factor of 1,000 for ease of interpretation of beta values.</w:t>
      </w:r>
    </w:p>
    <w:p w14:paraId="62766442" w14:textId="25A7AEE6" w:rsidR="005C2B2B" w:rsidRPr="005C2B2B" w:rsidRDefault="005C2B2B" w:rsidP="00C33B47">
      <w:pPr>
        <w:spacing w:line="480" w:lineRule="auto"/>
        <w:ind w:firstLine="720"/>
        <w:jc w:val="both"/>
        <w:rPr>
          <w:b/>
          <w:u w:val="single"/>
        </w:rPr>
      </w:pPr>
      <w:r w:rsidRPr="005C2B2B">
        <w:t>2.</w:t>
      </w:r>
      <w:r w:rsidRPr="005C2B2B">
        <w:tab/>
      </w:r>
      <w:r w:rsidR="006F2B4F" w:rsidRPr="005C2B2B">
        <w:rPr>
          <w:b/>
          <w:u w:val="single"/>
        </w:rPr>
        <w:t xml:space="preserve">Aim 2:  </w:t>
      </w:r>
      <w:r w:rsidR="006C3551" w:rsidRPr="005C2B2B">
        <w:rPr>
          <w:b/>
          <w:u w:val="single"/>
        </w:rPr>
        <w:t>Mediation of Structural Connectivity on Cardiovascular Risk and Cognition</w:t>
      </w:r>
    </w:p>
    <w:p w14:paraId="0DB3897F" w14:textId="2AB771E0" w:rsidR="004A3DE6" w:rsidRPr="006C3551" w:rsidRDefault="005C2B2B" w:rsidP="00C33B47">
      <w:pPr>
        <w:spacing w:line="480" w:lineRule="auto"/>
        <w:ind w:firstLine="720"/>
        <w:jc w:val="both"/>
        <w:rPr>
          <w:b/>
        </w:rPr>
      </w:pPr>
      <w:r>
        <w:rPr>
          <w:i/>
        </w:rPr>
        <w:tab/>
      </w:r>
      <w:r w:rsidR="000A0156">
        <w:t>Mediation analysis</w:t>
      </w:r>
      <w:r w:rsidR="004A3DE6" w:rsidRPr="008959D3">
        <w:t xml:space="preserve"> examined whe</w:t>
      </w:r>
      <w:r w:rsidR="000A0156">
        <w:t>ther brain connectivity mediated</w:t>
      </w:r>
      <w:r w:rsidR="004A3DE6" w:rsidRPr="008959D3">
        <w:t xml:space="preserve"> the relationship between </w:t>
      </w:r>
      <w:r w:rsidR="00610D83">
        <w:t>FSRP and cognition</w:t>
      </w:r>
      <w:r w:rsidR="004A3DE6" w:rsidRPr="008959D3">
        <w:t>.</w:t>
      </w:r>
      <w:r w:rsidR="00D7313C">
        <w:t xml:space="preserve"> </w:t>
      </w:r>
      <w:r w:rsidR="007D2278">
        <w:t xml:space="preserve">Using the </w:t>
      </w:r>
      <w:r w:rsidR="00655DD0">
        <w:t xml:space="preserve">Baron and Kenny method </w:t>
      </w:r>
      <w:r w:rsidR="00655DD0">
        <w:fldChar w:fldCharType="begin"/>
      </w:r>
      <w:r w:rsidR="00655DD0">
        <w:instrText xml:space="preserve"> ADDIN EN.CITE &lt;EndNote&gt;&lt;Cite ExcludeAuth="1"&gt;&lt;Author&gt;Baron&lt;/Author&gt;&lt;Year&gt;1986&lt;/Year&gt;&lt;RecNum&gt;62&lt;/RecNum&gt;&lt;DisplayText&gt;(1986)&lt;/DisplayText&gt;&lt;record&gt;&lt;rec-number&gt;62&lt;/rec-number&gt;&lt;foreign-keys&gt;&lt;key app="EN" db-id="zefredefodzse7exde5vv2tuvzp0rfzpasze" timestamp="1522470707"&gt;62&lt;/key&gt;&lt;/foreign-keys&gt;&lt;ref-type name="Journal Article"&gt;17&lt;/ref-type&gt;&lt;contributors&gt;&lt;authors&gt;&lt;author&gt;Baron, Reuben M.&lt;/author&gt;&lt;author&gt;Kenny, David A.&lt;/author&gt;&lt;/authors&gt;&lt;/contributors&gt;&lt;titles&gt;&lt;title&gt;The moderator–mediator variable distinction in social psychological research: Conceptual, strategic, and statistical considerations&lt;/title&gt;&lt;secondary-title&gt;Journal of Personality and Social Psychology&lt;/secondary-title&gt;&lt;/titles&gt;&lt;periodical&gt;&lt;full-title&gt;Journal of Personality and Social Psychology&lt;/full-title&gt;&lt;/periodical&gt;&lt;pages&gt;1173-1182&lt;/pages&gt;&lt;volume&gt;51&lt;/volume&gt;&lt;number&gt;6&lt;/number&gt;&lt;keywords&gt;&lt;keyword&gt;*Experimentation&lt;/keyword&gt;&lt;keyword&gt;*Independent Variables&lt;/keyword&gt;&lt;keyword&gt;*Social Psychology&lt;/keyword&gt;&lt;keyword&gt;Statistical Analysis&lt;/keyword&gt;&lt;/keywords&gt;&lt;dates&gt;&lt;year&gt;1986&lt;/year&gt;&lt;/dates&gt;&lt;pub-location&gt;US&lt;/pub-location&gt;&lt;publisher&gt;American Psychological Association&lt;/publisher&gt;&lt;isbn&gt;1939-1315(Electronic),0022-3514(Print)&lt;/isbn&gt;&lt;urls&gt;&lt;/urls&gt;&lt;electronic-resource-num&gt;10.1037/0022-3514.51.6.1173&lt;/electronic-resource-num&gt;&lt;/record&gt;&lt;/Cite&gt;&lt;/EndNote&gt;</w:instrText>
      </w:r>
      <w:r w:rsidR="00655DD0">
        <w:fldChar w:fldCharType="separate"/>
      </w:r>
      <w:r w:rsidR="00655DD0">
        <w:rPr>
          <w:noProof/>
        </w:rPr>
        <w:t>(1986)</w:t>
      </w:r>
      <w:r w:rsidR="00655DD0">
        <w:fldChar w:fldCharType="end"/>
      </w:r>
      <w:r w:rsidR="00610D83">
        <w:t xml:space="preserve">, we </w:t>
      </w:r>
      <w:r w:rsidR="000A0156">
        <w:t>assessed</w:t>
      </w:r>
      <w:r w:rsidR="00B5102A">
        <w:t xml:space="preserve"> using </w:t>
      </w:r>
      <w:r w:rsidR="000A0156">
        <w:t xml:space="preserve">a series of </w:t>
      </w:r>
      <w:r w:rsidR="00B5102A">
        <w:t>regression analyses</w:t>
      </w:r>
      <w:r w:rsidR="00610D83">
        <w:t xml:space="preserve"> </w:t>
      </w:r>
      <w:r w:rsidR="00B5102A">
        <w:t>(1) whether FSRP is associated with connectivity (i.e., analyses above), (2) whether FSRP is associated with any of the cognitiv</w:t>
      </w:r>
      <w:r w:rsidR="006F2B4F">
        <w:t>e domains of interest, and (3</w:t>
      </w:r>
      <w:r w:rsidR="00B5102A">
        <w:t xml:space="preserve">) whether FSRP and/or connectivity are associated with cognition when included in the same regression model. All models </w:t>
      </w:r>
      <w:r w:rsidR="006F2B4F">
        <w:t>include</w:t>
      </w:r>
      <w:r w:rsidR="000A0156">
        <w:t>d</w:t>
      </w:r>
      <w:r w:rsidR="00B5102A">
        <w:t xml:space="preserve"> intracranial vo</w:t>
      </w:r>
      <w:r w:rsidR="006F2B4F">
        <w:t>lume</w:t>
      </w:r>
      <w:r w:rsidR="00B5102A">
        <w:t xml:space="preserve"> and educ</w:t>
      </w:r>
      <w:r w:rsidR="00521C76">
        <w:t>a</w:t>
      </w:r>
      <w:r w:rsidR="00B5102A">
        <w:t>tion</w:t>
      </w:r>
      <w:r w:rsidR="00521C76">
        <w:t>al quality</w:t>
      </w:r>
      <w:r w:rsidR="006F2B4F">
        <w:t xml:space="preserve"> as covariates</w:t>
      </w:r>
      <w:r w:rsidR="00B5102A">
        <w:t>.</w:t>
      </w:r>
    </w:p>
    <w:p w14:paraId="29B60152" w14:textId="426C6CF8" w:rsidR="005C2B2B" w:rsidRDefault="005C2B2B" w:rsidP="00C33B47">
      <w:pPr>
        <w:spacing w:line="480" w:lineRule="auto"/>
        <w:ind w:firstLine="720"/>
        <w:jc w:val="both"/>
        <w:rPr>
          <w:b/>
        </w:rPr>
      </w:pPr>
      <w:r w:rsidRPr="005C2B2B">
        <w:t>3.</w:t>
      </w:r>
      <w:r>
        <w:rPr>
          <w:i/>
        </w:rPr>
        <w:tab/>
      </w:r>
      <w:r w:rsidR="002A0D43" w:rsidRPr="005C2B2B">
        <w:rPr>
          <w:b/>
          <w:u w:val="single"/>
        </w:rPr>
        <w:t>Aim 3: Exploratory Analyse</w:t>
      </w:r>
      <w:r w:rsidR="006F2B4F" w:rsidRPr="005C2B2B">
        <w:rPr>
          <w:b/>
          <w:u w:val="single"/>
        </w:rPr>
        <w:t>s</w:t>
      </w:r>
    </w:p>
    <w:p w14:paraId="44D466CD" w14:textId="0ACF012A" w:rsidR="00921824" w:rsidRDefault="005C2B2B" w:rsidP="00C33B47">
      <w:pPr>
        <w:spacing w:line="480" w:lineRule="auto"/>
        <w:ind w:firstLine="720"/>
        <w:jc w:val="both"/>
        <w:rPr>
          <w:b/>
        </w:rPr>
      </w:pPr>
      <w:r>
        <w:rPr>
          <w:b/>
        </w:rPr>
        <w:tab/>
      </w:r>
      <w:r w:rsidR="004A3DE6" w:rsidRPr="008959D3">
        <w:t xml:space="preserve">Educational quality can be </w:t>
      </w:r>
      <w:r w:rsidR="00521C76">
        <w:t xml:space="preserve">further </w:t>
      </w:r>
      <w:r w:rsidR="004A3DE6" w:rsidRPr="008959D3">
        <w:t xml:space="preserve">tested as a moderator of these relationships </w:t>
      </w:r>
      <w:r w:rsidR="009E4AA4">
        <w:t>for</w:t>
      </w:r>
      <w:r w:rsidR="004A3DE6" w:rsidRPr="008959D3">
        <w:t xml:space="preserve"> better understanding of </w:t>
      </w:r>
      <w:r w:rsidR="009E4AA4">
        <w:t>cognitive resilience</w:t>
      </w:r>
      <w:r w:rsidR="004A3DE6" w:rsidRPr="008959D3">
        <w:t xml:space="preserve"> in relation to cardiovascular health in the form of </w:t>
      </w:r>
      <w:r w:rsidR="00521C76">
        <w:t>interaction analyse</w:t>
      </w:r>
      <w:r w:rsidR="004A3DE6" w:rsidRPr="008959D3">
        <w:t>s</w:t>
      </w:r>
      <w:r w:rsidR="00825365">
        <w:t xml:space="preserve"> and moderated mediation</w:t>
      </w:r>
      <w:r w:rsidR="004A3DE6" w:rsidRPr="008959D3">
        <w:t>.</w:t>
      </w:r>
      <w:r w:rsidR="00521C76">
        <w:t xml:space="preserve"> </w:t>
      </w:r>
      <w:r w:rsidR="009E4AA4">
        <w:t>Therefore, we tested</w:t>
      </w:r>
      <w:r w:rsidR="00521C76">
        <w:t xml:space="preserve"> the interaction between </w:t>
      </w:r>
      <w:r w:rsidR="006F2B4F">
        <w:t>pVIQ</w:t>
      </w:r>
      <w:r w:rsidR="00521C76">
        <w:t xml:space="preserve"> and connectivity metri</w:t>
      </w:r>
      <w:r w:rsidR="0085678D">
        <w:t xml:space="preserve">cs </w:t>
      </w:r>
      <w:r w:rsidR="001F4659">
        <w:t xml:space="preserve">on cognition </w:t>
      </w:r>
      <w:r w:rsidR="0085678D">
        <w:t>while including covariates of intracranial volume</w:t>
      </w:r>
      <w:r w:rsidR="00521C76">
        <w:t xml:space="preserve"> and </w:t>
      </w:r>
      <w:r w:rsidR="00A339FB">
        <w:t>stratified by race</w:t>
      </w:r>
      <w:r w:rsidR="00EE6EB9">
        <w:t xml:space="preserve"> (i.e., non-Latinx White and Black)</w:t>
      </w:r>
      <w:r w:rsidR="001F4659">
        <w:t xml:space="preserve">. We also conducted a </w:t>
      </w:r>
      <w:r w:rsidR="00825365">
        <w:t xml:space="preserve">moderated mediation, </w:t>
      </w:r>
      <w:r w:rsidR="00825365">
        <w:lastRenderedPageBreak/>
        <w:t>which included the same covariates, FSRP, and the pVIQ and connectivity metric interaction</w:t>
      </w:r>
      <w:r w:rsidR="005E4758">
        <w:t>, and was stratified by race.</w:t>
      </w:r>
      <w:r w:rsidR="00471EF3">
        <w:t xml:space="preserve"> </w:t>
      </w:r>
    </w:p>
    <w:p w14:paraId="549D2F39" w14:textId="77777777" w:rsidR="005C2B2B" w:rsidRDefault="005C2B2B" w:rsidP="00C33B47">
      <w:pPr>
        <w:spacing w:line="480" w:lineRule="auto"/>
        <w:jc w:val="both"/>
        <w:outlineLvl w:val="0"/>
        <w:rPr>
          <w:b/>
        </w:rPr>
      </w:pPr>
    </w:p>
    <w:p w14:paraId="2D298256" w14:textId="77777777" w:rsidR="005C2B2B" w:rsidRDefault="005C2B2B" w:rsidP="00C33B47">
      <w:pPr>
        <w:spacing w:line="480" w:lineRule="auto"/>
        <w:jc w:val="both"/>
        <w:outlineLvl w:val="0"/>
        <w:rPr>
          <w:b/>
        </w:rPr>
      </w:pPr>
    </w:p>
    <w:p w14:paraId="2C79F4E9" w14:textId="77777777" w:rsidR="005C2B2B" w:rsidRDefault="005C2B2B" w:rsidP="00C33B47">
      <w:pPr>
        <w:spacing w:line="480" w:lineRule="auto"/>
        <w:jc w:val="both"/>
        <w:outlineLvl w:val="0"/>
        <w:rPr>
          <w:b/>
        </w:rPr>
      </w:pPr>
    </w:p>
    <w:p w14:paraId="5DB5560D" w14:textId="77777777" w:rsidR="005C2B2B" w:rsidRDefault="005C2B2B" w:rsidP="00C33B47">
      <w:pPr>
        <w:spacing w:line="480" w:lineRule="auto"/>
        <w:jc w:val="both"/>
        <w:outlineLvl w:val="0"/>
        <w:rPr>
          <w:b/>
        </w:rPr>
      </w:pPr>
    </w:p>
    <w:p w14:paraId="10B30E89" w14:textId="77777777" w:rsidR="005C2B2B" w:rsidRDefault="005C2B2B" w:rsidP="00C33B47">
      <w:pPr>
        <w:spacing w:line="480" w:lineRule="auto"/>
        <w:jc w:val="both"/>
        <w:outlineLvl w:val="0"/>
        <w:rPr>
          <w:b/>
        </w:rPr>
      </w:pPr>
    </w:p>
    <w:p w14:paraId="40416121" w14:textId="77777777" w:rsidR="005C2B2B" w:rsidRDefault="005C2B2B" w:rsidP="00C33B47">
      <w:pPr>
        <w:spacing w:line="480" w:lineRule="auto"/>
        <w:jc w:val="both"/>
        <w:outlineLvl w:val="0"/>
        <w:rPr>
          <w:b/>
        </w:rPr>
      </w:pPr>
    </w:p>
    <w:p w14:paraId="27381425" w14:textId="77777777" w:rsidR="005C2B2B" w:rsidRDefault="005C2B2B" w:rsidP="00C33B47">
      <w:pPr>
        <w:spacing w:line="480" w:lineRule="auto"/>
        <w:jc w:val="both"/>
        <w:outlineLvl w:val="0"/>
        <w:rPr>
          <w:b/>
        </w:rPr>
      </w:pPr>
    </w:p>
    <w:p w14:paraId="2D698B29" w14:textId="77777777" w:rsidR="005C2B2B" w:rsidRDefault="005C2B2B" w:rsidP="00C33B47">
      <w:pPr>
        <w:spacing w:line="480" w:lineRule="auto"/>
        <w:jc w:val="both"/>
        <w:outlineLvl w:val="0"/>
        <w:rPr>
          <w:b/>
        </w:rPr>
      </w:pPr>
    </w:p>
    <w:p w14:paraId="450C74D1" w14:textId="77777777" w:rsidR="005C2B2B" w:rsidRDefault="005C2B2B" w:rsidP="00C33B47">
      <w:pPr>
        <w:spacing w:line="480" w:lineRule="auto"/>
        <w:jc w:val="both"/>
        <w:outlineLvl w:val="0"/>
        <w:rPr>
          <w:b/>
        </w:rPr>
      </w:pPr>
    </w:p>
    <w:p w14:paraId="09EA565D" w14:textId="77777777" w:rsidR="005C2B2B" w:rsidRDefault="005C2B2B" w:rsidP="00C33B47">
      <w:pPr>
        <w:spacing w:line="480" w:lineRule="auto"/>
        <w:jc w:val="both"/>
        <w:outlineLvl w:val="0"/>
        <w:rPr>
          <w:b/>
        </w:rPr>
      </w:pPr>
    </w:p>
    <w:p w14:paraId="7DFFD87E" w14:textId="77777777" w:rsidR="005C2B2B" w:rsidRDefault="005C2B2B" w:rsidP="00C33B47">
      <w:pPr>
        <w:spacing w:line="480" w:lineRule="auto"/>
        <w:jc w:val="both"/>
        <w:outlineLvl w:val="0"/>
        <w:rPr>
          <w:b/>
        </w:rPr>
      </w:pPr>
    </w:p>
    <w:p w14:paraId="5B214824" w14:textId="77777777" w:rsidR="005C2B2B" w:rsidRDefault="005C2B2B" w:rsidP="00C33B47">
      <w:pPr>
        <w:spacing w:line="480" w:lineRule="auto"/>
        <w:jc w:val="both"/>
        <w:outlineLvl w:val="0"/>
        <w:rPr>
          <w:b/>
        </w:rPr>
      </w:pPr>
    </w:p>
    <w:p w14:paraId="26D97C59" w14:textId="77777777" w:rsidR="005C2B2B" w:rsidRDefault="005C2B2B" w:rsidP="00C33B47">
      <w:pPr>
        <w:spacing w:line="480" w:lineRule="auto"/>
        <w:jc w:val="both"/>
        <w:outlineLvl w:val="0"/>
        <w:rPr>
          <w:b/>
        </w:rPr>
      </w:pPr>
    </w:p>
    <w:p w14:paraId="0084320F" w14:textId="77777777" w:rsidR="005C2B2B" w:rsidRDefault="005C2B2B" w:rsidP="00C33B47">
      <w:pPr>
        <w:spacing w:line="480" w:lineRule="auto"/>
        <w:jc w:val="both"/>
        <w:outlineLvl w:val="0"/>
        <w:rPr>
          <w:b/>
        </w:rPr>
      </w:pPr>
    </w:p>
    <w:p w14:paraId="6A81271D" w14:textId="77777777" w:rsidR="005C2B2B" w:rsidRDefault="005C2B2B" w:rsidP="00C33B47">
      <w:pPr>
        <w:spacing w:line="480" w:lineRule="auto"/>
        <w:jc w:val="both"/>
        <w:outlineLvl w:val="0"/>
        <w:rPr>
          <w:b/>
        </w:rPr>
      </w:pPr>
    </w:p>
    <w:p w14:paraId="77C6702E" w14:textId="77777777" w:rsidR="005C2B2B" w:rsidRDefault="005C2B2B" w:rsidP="00C33B47">
      <w:pPr>
        <w:spacing w:line="480" w:lineRule="auto"/>
        <w:jc w:val="both"/>
        <w:outlineLvl w:val="0"/>
        <w:rPr>
          <w:b/>
        </w:rPr>
      </w:pPr>
    </w:p>
    <w:p w14:paraId="12CA888E" w14:textId="77777777" w:rsidR="005C2B2B" w:rsidRDefault="005C2B2B" w:rsidP="00C33B47">
      <w:pPr>
        <w:spacing w:line="480" w:lineRule="auto"/>
        <w:jc w:val="both"/>
        <w:outlineLvl w:val="0"/>
        <w:rPr>
          <w:b/>
        </w:rPr>
      </w:pPr>
    </w:p>
    <w:p w14:paraId="7EE55C2A" w14:textId="77777777" w:rsidR="005C2B2B" w:rsidRDefault="005C2B2B" w:rsidP="00C33B47">
      <w:pPr>
        <w:spacing w:line="480" w:lineRule="auto"/>
        <w:jc w:val="both"/>
        <w:outlineLvl w:val="0"/>
        <w:rPr>
          <w:b/>
        </w:rPr>
      </w:pPr>
    </w:p>
    <w:p w14:paraId="400DBA62" w14:textId="77777777" w:rsidR="005C2B2B" w:rsidRDefault="005C2B2B" w:rsidP="00C33B47">
      <w:pPr>
        <w:spacing w:line="480" w:lineRule="auto"/>
        <w:jc w:val="both"/>
        <w:outlineLvl w:val="0"/>
        <w:rPr>
          <w:b/>
        </w:rPr>
      </w:pPr>
    </w:p>
    <w:p w14:paraId="69B416A5" w14:textId="77777777" w:rsidR="005C2B2B" w:rsidRDefault="005C2B2B" w:rsidP="00C33B47">
      <w:pPr>
        <w:spacing w:line="480" w:lineRule="auto"/>
        <w:jc w:val="both"/>
        <w:outlineLvl w:val="0"/>
        <w:rPr>
          <w:b/>
        </w:rPr>
      </w:pPr>
    </w:p>
    <w:p w14:paraId="3CD59800" w14:textId="77777777" w:rsidR="005C2B2B" w:rsidRDefault="005C2B2B" w:rsidP="00C33B47">
      <w:pPr>
        <w:spacing w:line="480" w:lineRule="auto"/>
        <w:jc w:val="both"/>
        <w:outlineLvl w:val="0"/>
        <w:rPr>
          <w:b/>
        </w:rPr>
      </w:pPr>
    </w:p>
    <w:p w14:paraId="3172FB69" w14:textId="5D3A7C8B" w:rsidR="006C4CD7" w:rsidRDefault="005C2B2B" w:rsidP="005C2B2B">
      <w:pPr>
        <w:spacing w:line="480" w:lineRule="auto"/>
        <w:jc w:val="center"/>
        <w:outlineLvl w:val="0"/>
        <w:rPr>
          <w:b/>
        </w:rPr>
      </w:pPr>
      <w:r w:rsidRPr="005C2B2B">
        <w:lastRenderedPageBreak/>
        <w:t>III.</w:t>
      </w:r>
      <w:r>
        <w:rPr>
          <w:b/>
        </w:rPr>
        <w:t xml:space="preserve"> RESULTS</w:t>
      </w:r>
    </w:p>
    <w:p w14:paraId="6B6ADC7A" w14:textId="27C8D157" w:rsidR="009E4AA4" w:rsidRDefault="005C2B2B" w:rsidP="00C33B47">
      <w:pPr>
        <w:spacing w:line="480" w:lineRule="auto"/>
        <w:jc w:val="both"/>
        <w:outlineLvl w:val="0"/>
        <w:rPr>
          <w:b/>
        </w:rPr>
      </w:pPr>
      <w:r w:rsidRPr="005C2B2B">
        <w:t>A.</w:t>
      </w:r>
      <w:r>
        <w:rPr>
          <w:b/>
        </w:rPr>
        <w:tab/>
      </w:r>
      <w:r w:rsidR="002A0D43" w:rsidRPr="005C2B2B">
        <w:rPr>
          <w:b/>
          <w:u w:val="single"/>
        </w:rPr>
        <w:t>Participant Characteristics</w:t>
      </w:r>
    </w:p>
    <w:p w14:paraId="01BA387D" w14:textId="7EE806E9" w:rsidR="0008076F" w:rsidRDefault="0008076F" w:rsidP="00C33B47">
      <w:pPr>
        <w:spacing w:line="480" w:lineRule="auto"/>
        <w:jc w:val="both"/>
        <w:outlineLvl w:val="0"/>
      </w:pPr>
      <w:r>
        <w:rPr>
          <w:b/>
        </w:rPr>
        <w:tab/>
      </w:r>
      <w:r w:rsidR="006926EE" w:rsidRPr="005C2705">
        <w:t xml:space="preserve">Of the </w:t>
      </w:r>
      <w:r w:rsidR="006926EE">
        <w:t>111 eligible participants, 7 did not complete neuroimaging, 5 did not pass our MRI quality assurance procedures</w:t>
      </w:r>
      <w:r w:rsidR="002F2EC2">
        <w:t>,</w:t>
      </w:r>
      <w:r w:rsidR="006926EE">
        <w:t xml:space="preserve"> and 3 had incidental findings on T1-weighted scans; thus, our sample size for the current analyses was reduced to 96. These p</w:t>
      </w:r>
      <w:r>
        <w:t xml:space="preserve">articipants were, on average, </w:t>
      </w:r>
      <w:r w:rsidR="008917FA">
        <w:t xml:space="preserve">68 years </w:t>
      </w:r>
      <w:r w:rsidR="00940DCD">
        <w:t xml:space="preserve">of age at the time of study participation, with approximately 15 years of education. Women comprised just over half of the sample, and nearly half of participants identified as Black, with less than 10% identifying as Latinx. MMSE, HAM-D, and other screening measures of cognition and affect were all in the normal range, demonstrating the non-demented, non-depressed nature of this sample. For </w:t>
      </w:r>
      <w:r w:rsidR="007C1B6E">
        <w:t>more participant demographic information</w:t>
      </w:r>
      <w:r w:rsidR="00940DCD">
        <w:t xml:space="preserve">, see </w:t>
      </w:r>
      <w:r w:rsidR="0027508E">
        <w:t>Table I, Appendix A</w:t>
      </w:r>
      <w:r w:rsidR="00940DCD">
        <w:t>.</w:t>
      </w:r>
    </w:p>
    <w:p w14:paraId="0B198762" w14:textId="2D7E90D9" w:rsidR="00B679D8" w:rsidRPr="00C817ED" w:rsidRDefault="00C817ED" w:rsidP="00C33B47">
      <w:pPr>
        <w:spacing w:line="480" w:lineRule="auto"/>
        <w:jc w:val="both"/>
        <w:outlineLvl w:val="0"/>
      </w:pPr>
      <w:r>
        <w:tab/>
        <w:t xml:space="preserve">For most CVD-RFs included in the FSRP (i.e., smoking, cardiovascular disease, atrial fibrillation) the vast majority of participants did </w:t>
      </w:r>
      <w:r w:rsidRPr="00C817ED">
        <w:rPr>
          <w:i/>
        </w:rPr>
        <w:t>not</w:t>
      </w:r>
      <w:r>
        <w:t xml:space="preserve"> endorse presence of these factors</w:t>
      </w:r>
      <w:r w:rsidR="00B679D8">
        <w:t xml:space="preserve"> (see </w:t>
      </w:r>
      <w:r w:rsidR="0027508E">
        <w:t xml:space="preserve">Table II, Appendix A </w:t>
      </w:r>
      <w:r w:rsidR="00B679D8">
        <w:t>for details)</w:t>
      </w:r>
      <w:r>
        <w:t xml:space="preserve">. </w:t>
      </w:r>
      <w:r w:rsidR="00B679D8">
        <w:t>Despite this</w:t>
      </w:r>
      <w:r>
        <w:t xml:space="preserve">, approximately 44% of individuals were taking medication for hypertension, and average systolic blood pressure was approximately 138 mmHg. </w:t>
      </w:r>
      <w:r w:rsidR="00DF410E">
        <w:t>Calculation of the FSRP showed that the probability of stroke in the next 10 years for women</w:t>
      </w:r>
      <w:r w:rsidR="00762397">
        <w:t xml:space="preserve"> in this sample</w:t>
      </w:r>
      <w:r w:rsidR="00DF410E">
        <w:t xml:space="preserve"> was 6%</w:t>
      </w:r>
      <w:r w:rsidR="002F2EC2">
        <w:t>, and for men was 7%</w:t>
      </w:r>
      <w:r w:rsidR="004E4593">
        <w:t xml:space="preserve">, consistent with average 10-year stroke risk probability found by </w:t>
      </w:r>
      <w:proofErr w:type="spellStart"/>
      <w:r w:rsidR="004E4593">
        <w:t>Dufouil</w:t>
      </w:r>
      <w:proofErr w:type="spellEnd"/>
      <w:r w:rsidR="004E4593">
        <w:t xml:space="preserve"> and colleagues </w:t>
      </w:r>
      <w:r w:rsidR="004E4593">
        <w:fldChar w:fldCharType="begin">
          <w:fldData xml:space="preserve">PEVuZE5vdGU+PENpdGUgRXhjbHVkZUF1dGg9IjEiPjxBdXRob3I+RHVmb3VpbDwvQXV0aG9yPjxZ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</w:fldData>
        </w:fldChar>
      </w:r>
      <w:r w:rsidR="004E4593">
        <w:instrText xml:space="preserve"> ADDIN EN.CITE </w:instrText>
      </w:r>
      <w:r w:rsidR="004E4593">
        <w:fldChar w:fldCharType="begin">
          <w:fldData xml:space="preserve">PEVuZE5vdGU+PENpdGUgRXhjbHVkZUF1dGg9IjEiPjxBdXRob3I+RHVmb3VpbDwvQXV0aG9yPjxZ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</w:fldData>
        </w:fldChar>
      </w:r>
      <w:r w:rsidR="004E4593">
        <w:instrText xml:space="preserve"> ADDIN EN.CITE.DATA </w:instrText>
      </w:r>
      <w:r w:rsidR="004E4593">
        <w:fldChar w:fldCharType="end"/>
      </w:r>
      <w:r w:rsidR="004E4593">
        <w:fldChar w:fldCharType="separate"/>
      </w:r>
      <w:r w:rsidR="004E4593">
        <w:rPr>
          <w:noProof/>
        </w:rPr>
        <w:t>(2017)</w:t>
      </w:r>
      <w:r w:rsidR="004E4593">
        <w:fldChar w:fldCharType="end"/>
      </w:r>
      <w:r w:rsidR="004E4593">
        <w:t>.</w:t>
      </w:r>
    </w:p>
    <w:p w14:paraId="35063808" w14:textId="369B54D5" w:rsidR="002A0D43" w:rsidRDefault="005C2B2B" w:rsidP="00C33B47">
      <w:pPr>
        <w:spacing w:line="480" w:lineRule="auto"/>
        <w:jc w:val="both"/>
        <w:outlineLvl w:val="0"/>
        <w:rPr>
          <w:b/>
        </w:rPr>
      </w:pPr>
      <w:r w:rsidRPr="005C2B2B">
        <w:t>B.</w:t>
      </w:r>
      <w:r>
        <w:rPr>
          <w:b/>
        </w:rPr>
        <w:tab/>
      </w:r>
      <w:r w:rsidR="002A0D43" w:rsidRPr="005C2B2B">
        <w:rPr>
          <w:b/>
          <w:u w:val="single"/>
        </w:rPr>
        <w:t>Cognitive Factors</w:t>
      </w:r>
    </w:p>
    <w:p w14:paraId="7CBF4199" w14:textId="4C0EBEA5" w:rsidR="008F1044" w:rsidRPr="008F1044" w:rsidRDefault="008F1044" w:rsidP="00C33B47">
      <w:pPr>
        <w:spacing w:line="480" w:lineRule="auto"/>
        <w:jc w:val="both"/>
        <w:outlineLvl w:val="0"/>
      </w:pPr>
      <w:r>
        <w:rPr>
          <w:b/>
        </w:rPr>
        <w:tab/>
      </w:r>
      <w:r w:rsidR="007E1A7F">
        <w:t xml:space="preserve">PCA with Varimax Rotation revealed the following cognitive domains and constituent tests: </w:t>
      </w:r>
      <w:r w:rsidR="007E1A7F" w:rsidRPr="00702D4D">
        <w:rPr>
          <w:i/>
        </w:rPr>
        <w:t>Memory</w:t>
      </w:r>
      <w:r w:rsidR="007E1A7F">
        <w:t xml:space="preserve"> – CVLT-II Trial 1-5 Total Recall, Long Delay Free Recall, and Recognition Discriminability; </w:t>
      </w:r>
      <w:r w:rsidR="007E1A7F" w:rsidRPr="00702D4D">
        <w:rPr>
          <w:i/>
        </w:rPr>
        <w:t>Executive Function</w:t>
      </w:r>
      <w:r w:rsidR="007E1A7F">
        <w:t xml:space="preserve"> – Letter Fluency (FAS), Trail Making Test B </w:t>
      </w:r>
      <w:r w:rsidR="00B679D8">
        <w:t>minus</w:t>
      </w:r>
      <w:r w:rsidR="007E1A7F">
        <w:t xml:space="preserve"> A, Matrix Reasoning, and Letter-Number Sequencing; and </w:t>
      </w:r>
      <w:r w:rsidR="007E1A7F" w:rsidRPr="00702D4D">
        <w:rPr>
          <w:i/>
        </w:rPr>
        <w:t>Attention and Information Processing</w:t>
      </w:r>
      <w:r w:rsidR="00125CBF">
        <w:rPr>
          <w:i/>
        </w:rPr>
        <w:t xml:space="preserve"> Speed</w:t>
      </w:r>
      <w:r w:rsidR="007E1A7F">
        <w:t xml:space="preserve"> – Trail Making Test A, Trail Making Test Motor, and Digit Symbol</w:t>
      </w:r>
      <w:r w:rsidR="00774F00">
        <w:t xml:space="preserve">; see </w:t>
      </w:r>
      <w:r w:rsidR="0027508E">
        <w:t xml:space="preserve">Table III, Appendix </w:t>
      </w:r>
      <w:r w:rsidR="0027508E">
        <w:lastRenderedPageBreak/>
        <w:t xml:space="preserve">A </w:t>
      </w:r>
      <w:r w:rsidR="00774F00">
        <w:t>for rotated factor loadings</w:t>
      </w:r>
      <w:r w:rsidR="007E1A7F">
        <w:t>. As described above, these constituent tests were z-scored and averaged to create composite factor scores for each cognitive domain and used in subsequent analyses.</w:t>
      </w:r>
    </w:p>
    <w:p w14:paraId="02D62CA3" w14:textId="56CF4F30" w:rsidR="002A0D43" w:rsidRDefault="005C2B2B" w:rsidP="00C33B47">
      <w:pPr>
        <w:spacing w:line="480" w:lineRule="auto"/>
        <w:jc w:val="both"/>
        <w:outlineLvl w:val="0"/>
        <w:rPr>
          <w:b/>
        </w:rPr>
      </w:pPr>
      <w:r w:rsidRPr="005C2B2B">
        <w:t>C.</w:t>
      </w:r>
      <w:r>
        <w:rPr>
          <w:b/>
        </w:rPr>
        <w:t xml:space="preserve"> </w:t>
      </w:r>
      <w:r>
        <w:rPr>
          <w:b/>
        </w:rPr>
        <w:tab/>
      </w:r>
      <w:r w:rsidR="002A0D43" w:rsidRPr="005C2B2B">
        <w:rPr>
          <w:b/>
          <w:u w:val="single"/>
        </w:rPr>
        <w:t xml:space="preserve">Aim 1: Association between </w:t>
      </w:r>
      <w:r w:rsidR="00C80D8D" w:rsidRPr="005C2B2B">
        <w:rPr>
          <w:b/>
          <w:u w:val="single"/>
        </w:rPr>
        <w:t>Cardiovascular Risk</w:t>
      </w:r>
      <w:r w:rsidR="002A0D43" w:rsidRPr="005C2B2B">
        <w:rPr>
          <w:b/>
          <w:u w:val="single"/>
        </w:rPr>
        <w:t xml:space="preserve"> and Structural Connectivity</w:t>
      </w:r>
    </w:p>
    <w:p w14:paraId="570F5E51" w14:textId="09325F14" w:rsidR="00EA2A17" w:rsidRPr="007A179F" w:rsidRDefault="002C1A0E" w:rsidP="00C33B47">
      <w:pPr>
        <w:spacing w:line="480" w:lineRule="auto"/>
        <w:jc w:val="both"/>
        <w:outlineLvl w:val="0"/>
      </w:pPr>
      <w:r>
        <w:rPr>
          <w:b/>
        </w:rPr>
        <w:tab/>
      </w:r>
      <w:r w:rsidR="003321BC">
        <w:t>Linear regressions</w:t>
      </w:r>
      <w:r w:rsidR="005F2B9E">
        <w:t xml:space="preserve"> adjusted for educational quality and ICV</w:t>
      </w:r>
      <w:r w:rsidR="003321BC">
        <w:t xml:space="preserve"> revealed significant associations between </w:t>
      </w:r>
      <w:r w:rsidR="00471EF3">
        <w:t>FSRP 10-year stroke risk and measures of local efficiency in seven ROIs, including the left caudal anterior cingulate, right isthmus cingulate, left and right caudal middle frontal gyrus, left pars triangularis, and left and right supramarginal gyrus</w:t>
      </w:r>
      <w:r w:rsidR="007A179F">
        <w:t xml:space="preserve"> (all p’s ≤ .05)</w:t>
      </w:r>
      <w:r w:rsidR="00471EF3">
        <w:t>. In all associations, greater stroke risk was associated with higher loc</w:t>
      </w:r>
      <w:r w:rsidR="005F2B9E">
        <w:t xml:space="preserve">al efficiency of these regions (see </w:t>
      </w:r>
      <w:r w:rsidR="0027508E">
        <w:t xml:space="preserve">Table IV, Appendix A). </w:t>
      </w:r>
      <w:r w:rsidR="005F2B9E">
        <w:t xml:space="preserve">Additionally, regressions investigating the association between FSRP 10-year stroke risk and local centrality </w:t>
      </w:r>
      <w:r w:rsidR="007A179F">
        <w:t>while adjusting</w:t>
      </w:r>
      <w:r w:rsidR="005F2B9E">
        <w:t xml:space="preserve"> for </w:t>
      </w:r>
      <w:r w:rsidR="007A179F">
        <w:t>educational quality and ICV indicated associations for six ROIs, including the left and right rostral middle frontal gyrus, right and left hippocampus, left caudate, and left accumbens (all p’s ≤ .05). With the exception of the caudate, all associations indicated that greater stroke risk was associated with worse c</w:t>
      </w:r>
      <w:r w:rsidR="0027508E">
        <w:t>entrality in these regions (see Table IV, Appendix A</w:t>
      </w:r>
      <w:r w:rsidR="007A179F">
        <w:t>).</w:t>
      </w:r>
    </w:p>
    <w:p w14:paraId="0B418073" w14:textId="6A1DDAE6" w:rsidR="002A0D43" w:rsidRDefault="005C2B2B" w:rsidP="00C33B47">
      <w:pPr>
        <w:spacing w:line="480" w:lineRule="auto"/>
        <w:jc w:val="both"/>
        <w:outlineLvl w:val="0"/>
        <w:rPr>
          <w:b/>
        </w:rPr>
      </w:pPr>
      <w:r w:rsidRPr="005C2B2B">
        <w:t>D.</w:t>
      </w:r>
      <w:r>
        <w:rPr>
          <w:b/>
        </w:rPr>
        <w:tab/>
      </w:r>
      <w:r w:rsidR="002A0D43" w:rsidRPr="005C2B2B">
        <w:rPr>
          <w:b/>
          <w:u w:val="single"/>
        </w:rPr>
        <w:t>Aim 2:  Mediation of Structural Connectivity on Cardiovascular Risk an</w:t>
      </w:r>
      <w:r w:rsidR="007A179F" w:rsidRPr="005C2B2B">
        <w:rPr>
          <w:b/>
          <w:u w:val="single"/>
        </w:rPr>
        <w:t>d Cognition</w:t>
      </w:r>
    </w:p>
    <w:p w14:paraId="62345DD4" w14:textId="046D457F" w:rsidR="007A179F" w:rsidRPr="00315F10" w:rsidRDefault="000214B9" w:rsidP="00C33B47">
      <w:pPr>
        <w:spacing w:line="480" w:lineRule="auto"/>
        <w:jc w:val="both"/>
        <w:outlineLvl w:val="0"/>
      </w:pPr>
      <w:r>
        <w:tab/>
        <w:t xml:space="preserve">Linear regressions adjusting for educational quality and ICV revealed significant associations between FSRP 10-year stroke risk and </w:t>
      </w:r>
      <w:r w:rsidR="00125CBF">
        <w:t>AIP</w:t>
      </w:r>
      <w:r>
        <w:t xml:space="preserve"> (p = .021), but not the cognitive domains of Memory or Executive Function (all p’s ≥ .342; see </w:t>
      </w:r>
      <w:r w:rsidR="0027508E">
        <w:t>Table V, Appendix A</w:t>
      </w:r>
      <w:r w:rsidR="002812E7">
        <w:rPr>
          <w:i/>
        </w:rPr>
        <w:t xml:space="preserve"> </w:t>
      </w:r>
      <w:r w:rsidR="002812E7">
        <w:t xml:space="preserve">and </w:t>
      </w:r>
      <w:r w:rsidR="0027508E">
        <w:t>Figure 2, Appendix B</w:t>
      </w:r>
      <w:r>
        <w:t>). Then, f</w:t>
      </w:r>
      <w:r w:rsidR="005E3C75">
        <w:t xml:space="preserve">ollowing standard steps for mediation </w:t>
      </w:r>
      <w:r>
        <w:t>established</w:t>
      </w:r>
      <w:r w:rsidR="005E3C75">
        <w:t xml:space="preserve"> </w:t>
      </w:r>
      <w:r>
        <w:t xml:space="preserve">by </w:t>
      </w:r>
      <w:r w:rsidR="00655DD0">
        <w:t xml:space="preserve">Baron and Kenny </w:t>
      </w:r>
      <w:r w:rsidR="00655DD0">
        <w:fldChar w:fldCharType="begin"/>
      </w:r>
      <w:r w:rsidR="00655DD0">
        <w:instrText xml:space="preserve"> ADDIN EN.CITE &lt;EndNote&gt;&lt;Cite ExcludeAuth="1"&gt;&lt;Author&gt;Baron&lt;/Author&gt;&lt;Year&gt;1986&lt;/Year&gt;&lt;RecNum&gt;62&lt;/RecNum&gt;&lt;DisplayText&gt;(1986)&lt;/DisplayText&gt;&lt;record&gt;&lt;rec-number&gt;62&lt;/rec-number&gt;&lt;foreign-keys&gt;&lt;key app="EN" db-id="zefredefodzse7exde5vv2tuvzp0rfzpasze" timestamp="1522470707"&gt;62&lt;/key&gt;&lt;/foreign-keys&gt;&lt;ref-type name="Journal Article"&gt;17&lt;/ref-type&gt;&lt;contributors&gt;&lt;authors&gt;&lt;author&gt;Baron, Reuben M.&lt;/author&gt;&lt;author&gt;Kenny, David A.&lt;/author&gt;&lt;/authors&gt;&lt;/contributors&gt;&lt;titles&gt;&lt;title&gt;The moderator–mediator variable distinction in social psychological research: Conceptual, strategic, and statistical considerations&lt;/title&gt;&lt;secondary-title&gt;Journal of Personality and Social Psychology&lt;/secondary-title&gt;&lt;/titles&gt;&lt;periodical&gt;&lt;full-title&gt;Journal of Personality and Social Psychology&lt;/full-title&gt;&lt;/periodical&gt;&lt;pages&gt;1173-1182&lt;/pages&gt;&lt;volume&gt;51&lt;/volume&gt;&lt;number&gt;6&lt;/number&gt;&lt;keywords&gt;&lt;keyword&gt;*Experimentation&lt;/keyword&gt;&lt;keyword&gt;*Independent Variables&lt;/keyword&gt;&lt;keyword&gt;*Social Psychology&lt;/keyword&gt;&lt;keyword&gt;Statistical Analysis&lt;/keyword&gt;&lt;/keywords&gt;&lt;dates&gt;&lt;year&gt;1986&lt;/year&gt;&lt;/dates&gt;&lt;pub-location&gt;US&lt;/pub-location&gt;&lt;publisher&gt;American Psychological Association&lt;/publisher&gt;&lt;isbn&gt;1939-1315(Electronic),0022-3514(Print)&lt;/isbn&gt;&lt;urls&gt;&lt;/urls&gt;&lt;electronic-resource-num&gt;10.1037/0022-3514.51.6.1173&lt;/electronic-resource-num&gt;&lt;/record&gt;&lt;/Cite&gt;&lt;/EndNote&gt;</w:instrText>
      </w:r>
      <w:r w:rsidR="00655DD0">
        <w:fldChar w:fldCharType="separate"/>
      </w:r>
      <w:r w:rsidR="00655DD0">
        <w:rPr>
          <w:noProof/>
        </w:rPr>
        <w:t>(1986)</w:t>
      </w:r>
      <w:r w:rsidR="00655DD0">
        <w:fldChar w:fldCharType="end"/>
      </w:r>
      <w:r w:rsidR="005E3C75">
        <w:t xml:space="preserve">, </w:t>
      </w:r>
      <w:r>
        <w:t xml:space="preserve">simple linear regressions adjusting for educational quality and ICV revealed (1) significant associations between FSRP and </w:t>
      </w:r>
      <w:r w:rsidR="00125CBF">
        <w:t>AIP</w:t>
      </w:r>
      <w:r>
        <w:t xml:space="preserve"> (see above); (2) </w:t>
      </w:r>
      <w:r w:rsidRPr="000214B9">
        <w:t>FSRP and centrality in six ROIs, and efficiency in seven ROIs (see Aim 1</w:t>
      </w:r>
      <w:r w:rsidR="005E3C75" w:rsidRPr="000214B9">
        <w:t xml:space="preserve"> </w:t>
      </w:r>
      <w:r w:rsidRPr="000214B9">
        <w:t xml:space="preserve">analyses); and (3) </w:t>
      </w:r>
      <w:r w:rsidR="007D2278" w:rsidRPr="000214B9">
        <w:t>significant mediation of right hippocampal centrality on FSRP-</w:t>
      </w:r>
      <w:r w:rsidR="007D2278" w:rsidRPr="000214B9">
        <w:lastRenderedPageBreak/>
        <w:t xml:space="preserve">10 and AIP (p=.04; </w:t>
      </w:r>
      <w:r>
        <w:t xml:space="preserve">see </w:t>
      </w:r>
      <w:r w:rsidR="007D2278" w:rsidRPr="0027508E">
        <w:t>Figure</w:t>
      </w:r>
      <w:r w:rsidR="00BA28BE" w:rsidRPr="0027508E">
        <w:t>s</w:t>
      </w:r>
      <w:r w:rsidR="007D2278" w:rsidRPr="0027508E">
        <w:t xml:space="preserve"> </w:t>
      </w:r>
      <w:r w:rsidR="002812E7" w:rsidRPr="0027508E">
        <w:t>3</w:t>
      </w:r>
      <w:r w:rsidR="00BA28BE" w:rsidRPr="0027508E">
        <w:t xml:space="preserve"> and</w:t>
      </w:r>
      <w:r w:rsidR="00BA28BE">
        <w:rPr>
          <w:i/>
        </w:rPr>
        <w:t xml:space="preserve"> </w:t>
      </w:r>
      <w:r w:rsidR="0027508E">
        <w:t>5, Appendix B</w:t>
      </w:r>
      <w:r w:rsidR="007D2278" w:rsidRPr="000214B9">
        <w:t xml:space="preserve">) and left caudal middle frontal gyrus on FSRP-10 and AIP (p=.01; </w:t>
      </w:r>
      <w:r w:rsidR="00BA28BE">
        <w:t xml:space="preserve">see </w:t>
      </w:r>
      <w:r w:rsidR="007D2278" w:rsidRPr="0027508E">
        <w:t>Figure</w:t>
      </w:r>
      <w:r w:rsidR="0027508E">
        <w:t>s</w:t>
      </w:r>
      <w:r w:rsidR="007D2278" w:rsidRPr="0027508E">
        <w:t xml:space="preserve"> </w:t>
      </w:r>
      <w:r w:rsidR="002812E7" w:rsidRPr="0027508E">
        <w:t>4</w:t>
      </w:r>
      <w:r w:rsidR="00BA28BE" w:rsidRPr="0027508E">
        <w:t xml:space="preserve"> and </w:t>
      </w:r>
      <w:r w:rsidR="002812E7" w:rsidRPr="0027508E">
        <w:t>5</w:t>
      </w:r>
      <w:r w:rsidR="0027508E">
        <w:t>, Appendix B</w:t>
      </w:r>
      <w:r w:rsidR="007D2278" w:rsidRPr="000214B9">
        <w:t>).</w:t>
      </w:r>
    </w:p>
    <w:p w14:paraId="03A21FD2" w14:textId="166397B4" w:rsidR="00EA2A17" w:rsidRDefault="005C2B2B" w:rsidP="00C33B47">
      <w:pPr>
        <w:spacing w:line="480" w:lineRule="auto"/>
        <w:jc w:val="both"/>
        <w:outlineLvl w:val="0"/>
        <w:rPr>
          <w:b/>
        </w:rPr>
      </w:pPr>
      <w:r w:rsidRPr="005C2B2B">
        <w:t>E.</w:t>
      </w:r>
      <w:r>
        <w:rPr>
          <w:b/>
        </w:rPr>
        <w:tab/>
      </w:r>
      <w:r w:rsidR="004C3F0C" w:rsidRPr="005C2B2B">
        <w:rPr>
          <w:b/>
          <w:u w:val="single"/>
        </w:rPr>
        <w:t>Aim 3: Moderation of Educational Quality</w:t>
      </w:r>
    </w:p>
    <w:p w14:paraId="2567373B" w14:textId="1F00FCED" w:rsidR="004C3F0C" w:rsidRPr="00A16968" w:rsidRDefault="004C3F0C" w:rsidP="00C33B47">
      <w:pPr>
        <w:spacing w:line="480" w:lineRule="auto"/>
        <w:jc w:val="both"/>
        <w:outlineLvl w:val="0"/>
      </w:pPr>
      <w:r>
        <w:rPr>
          <w:b/>
        </w:rPr>
        <w:tab/>
      </w:r>
      <w:r w:rsidR="00A16968">
        <w:t>We investigated whether greater educational quality</w:t>
      </w:r>
      <w:r w:rsidR="007D1970">
        <w:t xml:space="preserve"> </w:t>
      </w:r>
      <w:r w:rsidR="00A16968">
        <w:t xml:space="preserve">would be protective of cognitive function despite </w:t>
      </w:r>
      <w:r w:rsidR="007D1970">
        <w:t xml:space="preserve">poorer </w:t>
      </w:r>
      <w:r w:rsidR="00A16968">
        <w:t>connectivity and</w:t>
      </w:r>
      <w:r w:rsidR="007D1970">
        <w:t xml:space="preserve"> greater</w:t>
      </w:r>
      <w:r w:rsidR="00A16968">
        <w:t xml:space="preserve"> 10-year stroke</w:t>
      </w:r>
      <w:r w:rsidR="00722F7C">
        <w:t xml:space="preserve"> risk</w:t>
      </w:r>
      <w:r w:rsidR="00AF1DE2">
        <w:t xml:space="preserve"> in analyses </w:t>
      </w:r>
      <w:r w:rsidR="00EE6EB9">
        <w:t xml:space="preserve">stratified </w:t>
      </w:r>
      <w:r w:rsidR="00AF1DE2">
        <w:t>by race</w:t>
      </w:r>
      <w:r w:rsidR="00722F7C">
        <w:t xml:space="preserve">. </w:t>
      </w:r>
      <w:r w:rsidR="006B285F">
        <w:t>First, t</w:t>
      </w:r>
      <w:r w:rsidR="00722F7C">
        <w:t>o test whether educational quality was protective</w:t>
      </w:r>
      <w:r w:rsidR="006B285F">
        <w:t xml:space="preserve"> for cognition</w:t>
      </w:r>
      <w:r w:rsidR="00722F7C">
        <w:t xml:space="preserve"> against</w:t>
      </w:r>
      <w:r w:rsidR="007D1970">
        <w:t xml:space="preserve"> worse</w:t>
      </w:r>
      <w:r w:rsidR="00722F7C">
        <w:t xml:space="preserve"> centrality, we fit a linear regression with a pVIQ*centrality interaction, while including ICV as a covariate; </w:t>
      </w:r>
      <w:r w:rsidR="00125CBF">
        <w:t>AIP</w:t>
      </w:r>
      <w:r w:rsidR="00722F7C">
        <w:t xml:space="preserve"> was the dependent variable</w:t>
      </w:r>
      <w:r w:rsidR="00355077">
        <w:t xml:space="preserve"> for all analyses</w:t>
      </w:r>
      <w:r w:rsidR="00722F7C">
        <w:t xml:space="preserve">. This regression was run for </w:t>
      </w:r>
      <w:r w:rsidR="006B285F">
        <w:t xml:space="preserve">each of </w:t>
      </w:r>
      <w:r w:rsidR="00722F7C">
        <w:t xml:space="preserve">the six ROIs significantly associated with FSRP from the Aim 1 analyses. No significant interactions were found </w:t>
      </w:r>
      <w:r w:rsidR="003D189C">
        <w:t xml:space="preserve">for either non-Latinx Whites or Blacks </w:t>
      </w:r>
      <w:r w:rsidR="00722F7C">
        <w:t xml:space="preserve">(data not shown). </w:t>
      </w:r>
      <w:r w:rsidR="006B285F">
        <w:t xml:space="preserve">Similar linear regressions were run for the seven efficiency ROIs significantly related with FSRP from the Aim 1 analyses, where a pVIQ*efficiency interaction term was included while adjusting for ICV. Again, no significant interactions were found </w:t>
      </w:r>
      <w:r w:rsidR="00975293">
        <w:t xml:space="preserve">for either racial group </w:t>
      </w:r>
      <w:r w:rsidR="006B285F">
        <w:t xml:space="preserve">(data not shown). Finally, to assure there was no moderated mediation of pVIQ </w:t>
      </w:r>
      <w:r w:rsidR="00355077">
        <w:t>for</w:t>
      </w:r>
      <w:r w:rsidR="006B285F">
        <w:t xml:space="preserve"> the two significant mediations indicated above, two final models were fit that included FSRP, a pVIQ*hippocampal centrality</w:t>
      </w:r>
      <w:r w:rsidR="00355077">
        <w:t xml:space="preserve"> interaction</w:t>
      </w:r>
      <w:r w:rsidR="006B285F">
        <w:t>, and ICV (Model 1)</w:t>
      </w:r>
      <w:r w:rsidR="00355077">
        <w:t>,</w:t>
      </w:r>
      <w:r w:rsidR="006B285F">
        <w:t xml:space="preserve"> and FSRP, </w:t>
      </w:r>
      <w:r w:rsidR="00355077">
        <w:t xml:space="preserve">a </w:t>
      </w:r>
      <w:r w:rsidR="006B285F">
        <w:t>pVIQ*</w:t>
      </w:r>
      <w:r w:rsidR="00355077">
        <w:t xml:space="preserve">caudal middle frontal efficiency interaction, and ICV (Model 2). No significant results were indicated </w:t>
      </w:r>
      <w:r w:rsidR="00E33707">
        <w:t xml:space="preserve">for either non-Latinx Whites or Blacks </w:t>
      </w:r>
      <w:r w:rsidR="00355077">
        <w:t>(data not shown).</w:t>
      </w:r>
    </w:p>
    <w:p w14:paraId="05BF8852" w14:textId="77777777" w:rsidR="005C2B2B" w:rsidRDefault="005C2B2B" w:rsidP="00C33B47">
      <w:pPr>
        <w:spacing w:line="480" w:lineRule="auto"/>
        <w:jc w:val="both"/>
        <w:outlineLvl w:val="0"/>
        <w:rPr>
          <w:b/>
        </w:rPr>
      </w:pPr>
    </w:p>
    <w:p w14:paraId="1FDD608C" w14:textId="77777777" w:rsidR="005C2B2B" w:rsidRDefault="005C2B2B" w:rsidP="00C33B47">
      <w:pPr>
        <w:spacing w:line="480" w:lineRule="auto"/>
        <w:jc w:val="both"/>
        <w:outlineLvl w:val="0"/>
        <w:rPr>
          <w:b/>
        </w:rPr>
      </w:pPr>
    </w:p>
    <w:p w14:paraId="0ACD9B87" w14:textId="77777777" w:rsidR="005C2B2B" w:rsidRDefault="005C2B2B" w:rsidP="00C33B47">
      <w:pPr>
        <w:spacing w:line="480" w:lineRule="auto"/>
        <w:jc w:val="both"/>
        <w:outlineLvl w:val="0"/>
        <w:rPr>
          <w:b/>
        </w:rPr>
      </w:pPr>
    </w:p>
    <w:p w14:paraId="0CD43428" w14:textId="77777777" w:rsidR="005C2B2B" w:rsidRDefault="005C2B2B" w:rsidP="00C33B47">
      <w:pPr>
        <w:spacing w:line="480" w:lineRule="auto"/>
        <w:jc w:val="both"/>
        <w:outlineLvl w:val="0"/>
        <w:rPr>
          <w:b/>
        </w:rPr>
      </w:pPr>
    </w:p>
    <w:p w14:paraId="43E19927" w14:textId="77777777" w:rsidR="005C2B2B" w:rsidRDefault="005C2B2B" w:rsidP="00C33B47">
      <w:pPr>
        <w:spacing w:line="480" w:lineRule="auto"/>
        <w:jc w:val="both"/>
        <w:outlineLvl w:val="0"/>
        <w:rPr>
          <w:b/>
        </w:rPr>
      </w:pPr>
    </w:p>
    <w:p w14:paraId="40BD56F8" w14:textId="77777777" w:rsidR="005C2B2B" w:rsidRDefault="005C2B2B" w:rsidP="00C33B47">
      <w:pPr>
        <w:spacing w:line="480" w:lineRule="auto"/>
        <w:jc w:val="both"/>
        <w:outlineLvl w:val="0"/>
        <w:rPr>
          <w:b/>
        </w:rPr>
      </w:pPr>
    </w:p>
    <w:p w14:paraId="4F2DD4ED" w14:textId="2C4E7857" w:rsidR="005C2B2B" w:rsidRDefault="005C2B2B" w:rsidP="005C2B2B">
      <w:pPr>
        <w:spacing w:line="480" w:lineRule="auto"/>
        <w:jc w:val="center"/>
        <w:outlineLvl w:val="0"/>
        <w:rPr>
          <w:b/>
        </w:rPr>
      </w:pPr>
      <w:r w:rsidRPr="005C2B2B">
        <w:lastRenderedPageBreak/>
        <w:t>IV.</w:t>
      </w:r>
      <w:r>
        <w:rPr>
          <w:b/>
        </w:rPr>
        <w:t xml:space="preserve"> DISCUSSION</w:t>
      </w:r>
    </w:p>
    <w:p w14:paraId="596B7F31" w14:textId="0BFB4FA0" w:rsidR="005C2B2B" w:rsidRPr="005C2B2B" w:rsidRDefault="005C2B2B" w:rsidP="005C2B2B">
      <w:pPr>
        <w:spacing w:line="480" w:lineRule="auto"/>
        <w:outlineLvl w:val="0"/>
        <w:rPr>
          <w:b/>
        </w:rPr>
      </w:pPr>
      <w:r w:rsidRPr="005C2B2B">
        <w:t>A.</w:t>
      </w:r>
      <w:r>
        <w:rPr>
          <w:b/>
        </w:rPr>
        <w:tab/>
      </w:r>
      <w:r w:rsidRPr="005C2B2B">
        <w:rPr>
          <w:b/>
          <w:u w:val="single"/>
        </w:rPr>
        <w:t>Summary of Findings</w:t>
      </w:r>
    </w:p>
    <w:p w14:paraId="7EE958E9" w14:textId="77777777" w:rsidR="005C2B2B" w:rsidRDefault="00F2375A" w:rsidP="00C33B47">
      <w:pPr>
        <w:spacing w:line="480" w:lineRule="auto"/>
        <w:ind w:firstLine="720"/>
        <w:jc w:val="both"/>
        <w:outlineLvl w:val="0"/>
        <w:rPr>
          <w:rFonts w:eastAsia="Times New Roman"/>
        </w:rPr>
      </w:pPr>
      <w:r>
        <w:t xml:space="preserve">Although the relationship between CVD-RFs and gray </w:t>
      </w:r>
      <w:r w:rsidRPr="000D1433">
        <w:rPr>
          <w:i/>
        </w:rPr>
        <w:t>or</w:t>
      </w:r>
      <w:r>
        <w:t xml:space="preserve"> white matter is well-documented, t</w:t>
      </w:r>
      <w:r w:rsidRPr="008011BE">
        <w:t>o our knowledge, th</w:t>
      </w:r>
      <w:r>
        <w:t xml:space="preserve">is is one of the first studies to address </w:t>
      </w:r>
      <w:r w:rsidRPr="008011BE">
        <w:t xml:space="preserve">the relationship between </w:t>
      </w:r>
      <w:r>
        <w:t>CVD-RFs</w:t>
      </w:r>
      <w:r w:rsidR="006904AF">
        <w:t>, cognition,</w:t>
      </w:r>
      <w:r>
        <w:t xml:space="preserve"> and </w:t>
      </w:r>
      <w:r w:rsidRPr="008011BE">
        <w:t>structural connectivity</w:t>
      </w:r>
      <w:r>
        <w:t xml:space="preserve"> </w:t>
      </w:r>
      <w:r w:rsidRPr="006904AF">
        <w:rPr>
          <w:i/>
        </w:rPr>
        <w:t>between</w:t>
      </w:r>
      <w:r>
        <w:t xml:space="preserve"> gray </w:t>
      </w:r>
      <w:r w:rsidR="006904AF">
        <w:t>and</w:t>
      </w:r>
      <w:r w:rsidRPr="000D1433">
        <w:rPr>
          <w:i/>
        </w:rPr>
        <w:t xml:space="preserve"> </w:t>
      </w:r>
      <w:r>
        <w:t xml:space="preserve">white matter. </w:t>
      </w:r>
      <w:r w:rsidR="006904AF">
        <w:t>Our results</w:t>
      </w:r>
      <w:r w:rsidRPr="008011BE">
        <w:t xml:space="preserve"> indicate that CVD-RFs impact </w:t>
      </w:r>
      <w:r>
        <w:t xml:space="preserve">both </w:t>
      </w:r>
      <w:r w:rsidRPr="008011BE">
        <w:t xml:space="preserve">the efficiency and centrality of structural </w:t>
      </w:r>
      <w:r>
        <w:t xml:space="preserve">brain </w:t>
      </w:r>
      <w:r w:rsidRPr="008011BE">
        <w:t xml:space="preserve">networks in </w:t>
      </w:r>
      <w:r>
        <w:t xml:space="preserve">AD-associated regions of interest. Specifically, 10-year </w:t>
      </w:r>
      <w:r w:rsidR="006904AF">
        <w:t>stroke risk</w:t>
      </w:r>
      <w:r>
        <w:t xml:space="preserve"> was associated with poorer centrality in the bilateral rostral middle frontal gyri and</w:t>
      </w:r>
      <w:r w:rsidR="006904AF">
        <w:t xml:space="preserve"> </w:t>
      </w:r>
      <w:r>
        <w:t xml:space="preserve">hippocampi, as well as the left accumbens and caudate. </w:t>
      </w:r>
      <w:r w:rsidR="00F63A63">
        <w:rPr>
          <w:rFonts w:eastAsia="Times New Roman"/>
        </w:rPr>
        <w:t>We also</w:t>
      </w:r>
      <w:r w:rsidR="00074DCF">
        <w:t xml:space="preserve"> found that</w:t>
      </w:r>
      <w:r w:rsidR="00CB3319">
        <w:t>, contrary to our initial hypothesis,</w:t>
      </w:r>
      <w:r w:rsidR="00074DCF">
        <w:t xml:space="preserve"> greater 10-year stroke </w:t>
      </w:r>
      <w:r w:rsidR="006904AF">
        <w:t xml:space="preserve">risk </w:t>
      </w:r>
      <w:r w:rsidR="00074DCF">
        <w:t xml:space="preserve">was associated with </w:t>
      </w:r>
      <w:r w:rsidR="00074DCF" w:rsidRPr="0019637A">
        <w:rPr>
          <w:i/>
        </w:rPr>
        <w:t xml:space="preserve">increased </w:t>
      </w:r>
      <w:r w:rsidR="00074DCF">
        <w:t>efficiency in the bilateral caudal middle frontal and supramarginal gyrus, pars triangularis, and isthmus and caudal anterior cingulate.</w:t>
      </w:r>
      <w:r w:rsidR="00074DCF">
        <w:rPr>
          <w:rFonts w:eastAsia="Times New Roman"/>
        </w:rPr>
        <w:t xml:space="preserve"> </w:t>
      </w:r>
      <w:r w:rsidR="006904AF">
        <w:rPr>
          <w:rFonts w:eastAsia="Times New Roman"/>
        </w:rPr>
        <w:t xml:space="preserve">Additionally, </w:t>
      </w:r>
      <w:r w:rsidR="006904AF">
        <w:t>c</w:t>
      </w:r>
      <w:r w:rsidR="00074DCF">
        <w:t>entrality of the</w:t>
      </w:r>
      <w:r w:rsidR="006904AF">
        <w:t xml:space="preserve"> right hippocampus </w:t>
      </w:r>
      <w:r w:rsidR="00534C0E">
        <w:t xml:space="preserve">mediated the association between FSRP and </w:t>
      </w:r>
      <w:r w:rsidR="00125CBF">
        <w:t>AIP</w:t>
      </w:r>
      <w:r w:rsidR="00074DCF">
        <w:t xml:space="preserve"> while efficiency of the </w:t>
      </w:r>
      <w:r>
        <w:t xml:space="preserve">left caudal middle frontal </w:t>
      </w:r>
      <w:r w:rsidR="00074DCF">
        <w:t>gyrus</w:t>
      </w:r>
      <w:r>
        <w:t xml:space="preserve"> mediated the association between FSRP and this same cognitive domain</w:t>
      </w:r>
      <w:r w:rsidR="009B2581">
        <w:t>.</w:t>
      </w:r>
      <w:r w:rsidR="00FF63EE">
        <w:t xml:space="preserve"> </w:t>
      </w:r>
      <w:r w:rsidR="00DC70BD">
        <w:t>Educational quality did not moderate either of these mediations</w:t>
      </w:r>
      <w:r w:rsidR="00FF63EE">
        <w:t xml:space="preserve">. </w:t>
      </w:r>
      <w:r w:rsidR="008C5D94">
        <w:t xml:space="preserve">Together, these findings suggest that CVD-RFs </w:t>
      </w:r>
      <w:r w:rsidR="00DC70BD">
        <w:t>are associated with</w:t>
      </w:r>
      <w:r w:rsidR="008C5D94">
        <w:t xml:space="preserve"> </w:t>
      </w:r>
      <w:r w:rsidR="00DC70BD">
        <w:t xml:space="preserve">tract-based </w:t>
      </w:r>
      <w:r w:rsidR="008C5D94">
        <w:t>structural connectivity</w:t>
      </w:r>
      <w:r w:rsidR="00DC70BD">
        <w:t xml:space="preserve"> metrics</w:t>
      </w:r>
      <w:r w:rsidR="008C5D94">
        <w:t xml:space="preserve"> </w:t>
      </w:r>
      <w:r w:rsidR="00DC70BD">
        <w:t>in AD-related brain</w:t>
      </w:r>
      <w:r w:rsidR="00153876">
        <w:t xml:space="preserve"> regions</w:t>
      </w:r>
      <w:r w:rsidR="008C5D94">
        <w:t xml:space="preserve">, and that these relationships </w:t>
      </w:r>
      <w:r w:rsidR="00104237">
        <w:t xml:space="preserve">relate to alterations in </w:t>
      </w:r>
      <w:r w:rsidR="00DC70BD">
        <w:t xml:space="preserve">specific </w:t>
      </w:r>
      <w:r w:rsidR="00F520A4">
        <w:t>cognitive function</w:t>
      </w:r>
      <w:r w:rsidR="00DC70BD">
        <w:t>s in non-demented/non-depressed older adults</w:t>
      </w:r>
      <w:r w:rsidR="009E3AC4">
        <w:t xml:space="preserve"> independent of educational quality</w:t>
      </w:r>
      <w:r w:rsidR="00F520A4">
        <w:t xml:space="preserve">. </w:t>
      </w:r>
    </w:p>
    <w:p w14:paraId="02690539" w14:textId="4DA94A2A" w:rsidR="005C2B2B" w:rsidRPr="005C2B2B" w:rsidRDefault="005C2B2B" w:rsidP="005C2B2B">
      <w:pPr>
        <w:spacing w:line="480" w:lineRule="auto"/>
        <w:jc w:val="both"/>
        <w:outlineLvl w:val="0"/>
        <w:rPr>
          <w:rFonts w:eastAsia="Times New Roman"/>
        </w:rPr>
      </w:pPr>
      <w:r>
        <w:t>B.</w:t>
      </w:r>
      <w:r>
        <w:tab/>
      </w:r>
      <w:r w:rsidRPr="005C2B2B">
        <w:rPr>
          <w:b/>
          <w:u w:val="single"/>
        </w:rPr>
        <w:t xml:space="preserve">Cardiovascular </w:t>
      </w:r>
      <w:r>
        <w:rPr>
          <w:b/>
          <w:u w:val="single"/>
        </w:rPr>
        <w:t>Risk, Centrality, and Efficiency</w:t>
      </w:r>
    </w:p>
    <w:p w14:paraId="51E0E2CE" w14:textId="6DAC40F2" w:rsidR="00C57C23" w:rsidRDefault="00074DCF" w:rsidP="00C33B47">
      <w:pPr>
        <w:spacing w:line="480" w:lineRule="auto"/>
        <w:ind w:firstLine="720"/>
        <w:jc w:val="both"/>
        <w:outlineLvl w:val="0"/>
      </w:pPr>
      <w:r>
        <w:t xml:space="preserve">By applying </w:t>
      </w:r>
      <w:r>
        <w:rPr>
          <w:rFonts w:eastAsia="Times New Roman"/>
        </w:rPr>
        <w:t>a</w:t>
      </w:r>
      <w:r w:rsidRPr="008959D3">
        <w:rPr>
          <w:rFonts w:eastAsia="Times New Roman"/>
        </w:rPr>
        <w:t>dvances in image analytics through the application of graph theory</w:t>
      </w:r>
      <w:r>
        <w:rPr>
          <w:rFonts w:eastAsia="Times New Roman"/>
        </w:rPr>
        <w:t xml:space="preserve">, our study revealed that CVD-RF burden is associated </w:t>
      </w:r>
      <w:r w:rsidR="00F63A63">
        <w:rPr>
          <w:rFonts w:eastAsia="Times New Roman"/>
        </w:rPr>
        <w:t>with</w:t>
      </w:r>
      <w:r>
        <w:rPr>
          <w:rFonts w:eastAsia="Times New Roman"/>
        </w:rPr>
        <w:t xml:space="preserve"> </w:t>
      </w:r>
      <w:r w:rsidRPr="008959D3">
        <w:rPr>
          <w:rFonts w:eastAsia="Times New Roman"/>
        </w:rPr>
        <w:t xml:space="preserve">the structural connectivity of gray </w:t>
      </w:r>
      <w:r w:rsidRPr="00535B65">
        <w:rPr>
          <w:rFonts w:eastAsia="Times New Roman"/>
          <w:i/>
        </w:rPr>
        <w:t>and</w:t>
      </w:r>
      <w:r w:rsidRPr="008959D3">
        <w:rPr>
          <w:rFonts w:eastAsia="Times New Roman"/>
        </w:rPr>
        <w:t xml:space="preserve"> white matter</w:t>
      </w:r>
      <w:r w:rsidR="0090105D">
        <w:rPr>
          <w:rFonts w:eastAsia="Times New Roman"/>
        </w:rPr>
        <w:t>,</w:t>
      </w:r>
      <w:r w:rsidRPr="008959D3">
        <w:rPr>
          <w:rFonts w:eastAsia="Times New Roman"/>
        </w:rPr>
        <w:t xml:space="preserve"> </w:t>
      </w:r>
      <w:r>
        <w:rPr>
          <w:rFonts w:eastAsia="Times New Roman"/>
        </w:rPr>
        <w:t>providing a</w:t>
      </w:r>
      <w:r w:rsidR="00600712">
        <w:rPr>
          <w:rFonts w:eastAsia="Times New Roman"/>
        </w:rPr>
        <w:t xml:space="preserve"> more integrated form of analysi</w:t>
      </w:r>
      <w:r>
        <w:rPr>
          <w:rFonts w:eastAsia="Times New Roman"/>
        </w:rPr>
        <w:t xml:space="preserve">s as it pertains to vascular brain aging. </w:t>
      </w:r>
      <w:r w:rsidR="00422BE3">
        <w:rPr>
          <w:rFonts w:eastAsia="Times New Roman"/>
        </w:rPr>
        <w:t xml:space="preserve">For </w:t>
      </w:r>
      <w:r w:rsidR="00600712">
        <w:rPr>
          <w:rFonts w:eastAsia="Times New Roman"/>
        </w:rPr>
        <w:t xml:space="preserve">all </w:t>
      </w:r>
      <w:r w:rsidR="00422BE3">
        <w:rPr>
          <w:rFonts w:eastAsia="Times New Roman"/>
        </w:rPr>
        <w:t>brain regions ide</w:t>
      </w:r>
      <w:r w:rsidR="00600712">
        <w:rPr>
          <w:rFonts w:eastAsia="Times New Roman"/>
        </w:rPr>
        <w:t xml:space="preserve">ntified in this study </w:t>
      </w:r>
      <w:r w:rsidR="00C44FA0">
        <w:rPr>
          <w:rFonts w:eastAsia="Times New Roman"/>
        </w:rPr>
        <w:t>to</w:t>
      </w:r>
      <w:r w:rsidR="00600712">
        <w:rPr>
          <w:rFonts w:eastAsia="Times New Roman"/>
        </w:rPr>
        <w:t xml:space="preserve"> have relationships between higher CVD-RF burden and </w:t>
      </w:r>
      <w:r w:rsidR="00812B61">
        <w:rPr>
          <w:rFonts w:eastAsia="Times New Roman"/>
        </w:rPr>
        <w:t xml:space="preserve">poorer </w:t>
      </w:r>
      <w:r w:rsidR="00600712">
        <w:rPr>
          <w:rFonts w:eastAsia="Times New Roman"/>
        </w:rPr>
        <w:t>centrality</w:t>
      </w:r>
      <w:r w:rsidR="00812B61">
        <w:rPr>
          <w:rFonts w:eastAsia="Times New Roman"/>
        </w:rPr>
        <w:t xml:space="preserve"> or greater </w:t>
      </w:r>
      <w:r w:rsidR="00600712">
        <w:rPr>
          <w:rFonts w:eastAsia="Times New Roman"/>
        </w:rPr>
        <w:t xml:space="preserve">efficiency measures, </w:t>
      </w:r>
      <w:r w:rsidR="00600712">
        <w:t>prior work has</w:t>
      </w:r>
      <w:r w:rsidR="000F0E4B">
        <w:t xml:space="preserve"> shown that</w:t>
      </w:r>
      <w:r w:rsidR="00600712">
        <w:t xml:space="preserve"> presence of CVD-RFs </w:t>
      </w:r>
      <w:r w:rsidR="00600712">
        <w:lastRenderedPageBreak/>
        <w:t>results in cortical</w:t>
      </w:r>
      <w:r w:rsidR="000F0E4B">
        <w:t xml:space="preserve"> </w:t>
      </w:r>
      <w:r w:rsidR="00600712">
        <w:t>gray matter</w:t>
      </w:r>
      <w:r w:rsidR="000F0E4B">
        <w:t xml:space="preserve"> thinning </w:t>
      </w:r>
      <w:r w:rsidR="000F0E4B">
        <w:fldChar w:fldCharType="begin">
          <w:fldData xml:space="preserve">PEVuZE5vdGU+PENpdGU+PEF1dGhvcj5CZWF1Y2hldDwvQXV0aG9yPjxZZWFyPjIwMTM8L1llYXI+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</w:fldData>
        </w:fldChar>
      </w:r>
      <w:r w:rsidR="00600712">
        <w:instrText xml:space="preserve"> ADDIN EN.CITE </w:instrText>
      </w:r>
      <w:r w:rsidR="00600712">
        <w:fldChar w:fldCharType="begin">
          <w:fldData xml:space="preserve">PEVuZE5vdGU+PENpdGU+PEF1dGhvcj5CZWF1Y2hldDwvQXV0aG9yPjxZZWFyPjIwMTM8L1llYXI+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</w:fldData>
        </w:fldChar>
      </w:r>
      <w:r w:rsidR="00600712">
        <w:instrText xml:space="preserve"> ADDIN EN.CITE.DATA </w:instrText>
      </w:r>
      <w:r w:rsidR="00600712">
        <w:fldChar w:fldCharType="end"/>
      </w:r>
      <w:r w:rsidR="000F0E4B">
        <w:fldChar w:fldCharType="separate"/>
      </w:r>
      <w:r w:rsidR="00600712">
        <w:rPr>
          <w:noProof/>
        </w:rPr>
        <w:t>(Beauchet et al., 2013; Friedman et al., 2014; Leritz et al., 2011)</w:t>
      </w:r>
      <w:r w:rsidR="000F0E4B">
        <w:fldChar w:fldCharType="end"/>
      </w:r>
      <w:r w:rsidR="000F0E4B">
        <w:t xml:space="preserve">. </w:t>
      </w:r>
      <w:r w:rsidR="00600712">
        <w:t>Interestingly</w:t>
      </w:r>
      <w:r w:rsidR="000F0E4B">
        <w:t xml:space="preserve">, increases in </w:t>
      </w:r>
      <w:r w:rsidR="00600712">
        <w:t xml:space="preserve">local </w:t>
      </w:r>
      <w:r w:rsidR="000F0E4B">
        <w:t xml:space="preserve">efficiency </w:t>
      </w:r>
      <w:r w:rsidR="00600712">
        <w:t xml:space="preserve">have been shown to </w:t>
      </w:r>
      <w:r w:rsidR="000F0E4B">
        <w:t xml:space="preserve">occur in aging and </w:t>
      </w:r>
      <w:r w:rsidR="00600712">
        <w:t>possibly</w:t>
      </w:r>
      <w:r w:rsidR="000F0E4B">
        <w:t xml:space="preserve"> </w:t>
      </w:r>
      <w:r w:rsidR="00600712">
        <w:t xml:space="preserve">ensue </w:t>
      </w:r>
      <w:r w:rsidR="000F0E4B">
        <w:t xml:space="preserve">due to compensation for other altered brain regions </w:t>
      </w:r>
      <w:r w:rsidR="000F0E4B">
        <w:fldChar w:fldCharType="begin">
          <w:fldData xml:space="preserve">PEVuZE5vdGU+PENpdGU+PEF1dGhvcj5CYXJ1bGxpPC9BdXRob3I+PFllYXI+MjAxMzwvWWVhcj48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</w:fldData>
        </w:fldChar>
      </w:r>
      <w:r w:rsidR="000F0E4B">
        <w:instrText xml:space="preserve"> ADDIN EN.CITE </w:instrText>
      </w:r>
      <w:r w:rsidR="000F0E4B">
        <w:fldChar w:fldCharType="begin">
          <w:fldData xml:space="preserve">PEVuZE5vdGU+PENpdGU+PEF1dGhvcj5CYXJ1bGxpPC9BdXRob3I+PFllYXI+MjAxMzwvWWVhcj48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</w:fldData>
        </w:fldChar>
      </w:r>
      <w:r w:rsidR="000F0E4B">
        <w:instrText xml:space="preserve"> ADDIN EN.CITE.DATA </w:instrText>
      </w:r>
      <w:r w:rsidR="000F0E4B">
        <w:fldChar w:fldCharType="end"/>
      </w:r>
      <w:r w:rsidR="000F0E4B">
        <w:fldChar w:fldCharType="separate"/>
      </w:r>
      <w:r w:rsidR="000F0E4B">
        <w:rPr>
          <w:noProof/>
        </w:rPr>
        <w:t>(Barulli &amp; Stern, 2013; Deslauriers, Ansado, Marrelec, Provost, &amp; Joanette, 2017)</w:t>
      </w:r>
      <w:r w:rsidR="000F0E4B">
        <w:fldChar w:fldCharType="end"/>
      </w:r>
      <w:r w:rsidR="000F0E4B">
        <w:t xml:space="preserve">. Thus, it is possible that structural connectivity of the bilateral caudal middle frontal and supramarginal gyrus, </w:t>
      </w:r>
      <w:r w:rsidR="00600712">
        <w:t xml:space="preserve">left </w:t>
      </w:r>
      <w:r w:rsidR="000F0E4B">
        <w:t xml:space="preserve">pars triangularis, </w:t>
      </w:r>
      <w:r w:rsidR="00600712">
        <w:t xml:space="preserve">right </w:t>
      </w:r>
      <w:r w:rsidR="000F0E4B">
        <w:t xml:space="preserve">isthmus and </w:t>
      </w:r>
      <w:r w:rsidR="00600712">
        <w:t xml:space="preserve">left </w:t>
      </w:r>
      <w:r w:rsidR="000F0E4B">
        <w:t>caudal anterior cingulate</w:t>
      </w:r>
      <w:r w:rsidR="000F0E4B" w:rsidDel="00463D4B">
        <w:t xml:space="preserve"> </w:t>
      </w:r>
      <w:r w:rsidR="00600712">
        <w:t>may increase in efficiency with</w:t>
      </w:r>
      <w:r w:rsidR="000F0E4B">
        <w:t xml:space="preserve"> other nearby structures to compensate for damage elsewhere. When combined with the fact that </w:t>
      </w:r>
      <w:r w:rsidR="000F0E4B" w:rsidRPr="00C57C23">
        <w:rPr>
          <w:i/>
        </w:rPr>
        <w:t>lower</w:t>
      </w:r>
      <w:r w:rsidR="000F0E4B">
        <w:t xml:space="preserve"> centrality of neighboring but not overlapping regions within the frontal and parietal lobes was associated with higher CVD-RF burden, </w:t>
      </w:r>
      <w:r w:rsidR="00C57C23">
        <w:t xml:space="preserve">a possible explanation for our findings is </w:t>
      </w:r>
      <w:r w:rsidR="000F0E4B">
        <w:t>that regions with greater efficiency are providing compensation for regions with lower centrality</w:t>
      </w:r>
      <w:r w:rsidR="00C57C23">
        <w:t xml:space="preserve">. Because </w:t>
      </w:r>
      <w:r w:rsidR="000F0E4B">
        <w:t xml:space="preserve">lower centrality reflects decreased strength or density in the weight of connections to identified </w:t>
      </w:r>
      <w:r w:rsidR="00C57C23">
        <w:t>brain regions</w:t>
      </w:r>
      <w:r w:rsidR="000F0E4B">
        <w:t xml:space="preserve"> </w:t>
      </w:r>
      <w:r w:rsidR="000F0E4B">
        <w:fldChar w:fldCharType="begin"/>
      </w:r>
      <w:r w:rsidR="000F0E4B">
        <w:instrText xml:space="preserve"> ADDIN EN.CITE &lt;EndNote&gt;&lt;Cite&gt;&lt;Author&gt;Rubinov&lt;/Author&gt;&lt;Year&gt;2010&lt;/Year&gt;&lt;RecNum&gt;32&lt;/RecNum&gt;&lt;DisplayText&gt;(Rubinov &amp;amp; Sporns, 2010)&lt;/DisplayText&gt;&lt;record&gt;&lt;rec-number&gt;32&lt;/rec-number&gt;&lt;foreign-keys&gt;&lt;key app="EN" db-id="zefredefodzse7exde5vv2tuvzp0rfzpasze" timestamp="1522463566"&gt;32&lt;/key&gt;&lt;/foreign-keys&gt;&lt;ref-type name="Journal Article"&gt;17&lt;/ref-type&gt;&lt;contributors&gt;&lt;authors&gt;&lt;author&gt;Rubinov, M.&lt;/author&gt;&lt;author&gt;Sporns, O.&lt;/author&gt;&lt;/authors&gt;&lt;/contributors&gt;&lt;auth-address&gt;Black Dog Institute and School of Psychiatry, University of New South Wales, Sydney, Australia.&lt;/auth-address&gt;&lt;titles&gt;&lt;title&gt;Complex network measures of brain connectivity: uses and interpretations&lt;/title&gt;&lt;secondary-title&gt;Neuroimage&lt;/secondary-title&gt;&lt;/titles&gt;&lt;periodical&gt;&lt;full-title&gt;Neuroimage&lt;/full-title&gt;&lt;/periodical&gt;&lt;pages&gt;1059-69&lt;/pages&gt;&lt;volume&gt;52&lt;/volume&gt;&lt;number&gt;3&lt;/number&gt;&lt;keywords&gt;&lt;keyword&gt;Brain/*physiology&lt;/keyword&gt;&lt;keyword&gt;*Models, Neurological&lt;/keyword&gt;&lt;keyword&gt;Nerve Net/*physiology&lt;/keyword&gt;&lt;keyword&gt;*Neural Networks (Computer)&lt;/keyword&gt;&lt;/keywords&gt;&lt;dates&gt;&lt;year&gt;2010&lt;/year&gt;&lt;pub-dates&gt;&lt;date&gt;Sep&lt;/date&gt;&lt;/pub-dates&gt;&lt;/dates&gt;&lt;isbn&gt;1095-9572 (Electronic)&amp;#xD;1053-8119 (Linking)&lt;/isbn&gt;&lt;accession-num&gt;19819337&lt;/accession-num&gt;&lt;urls&gt;&lt;related-urls&gt;&lt;url&gt;https://www.ncbi.nlm.nih.gov/pubmed/19819337&lt;/url&gt;&lt;/related-urls&gt;&lt;/urls&gt;&lt;electronic-resource-num&gt;10.1016/j.neuroimage.2009.10.003&lt;/electronic-resource-num&gt;&lt;/record&gt;&lt;/Cite&gt;&lt;/EndNote&gt;</w:instrText>
      </w:r>
      <w:r w:rsidR="000F0E4B">
        <w:fldChar w:fldCharType="separate"/>
      </w:r>
      <w:r w:rsidR="000F0E4B">
        <w:rPr>
          <w:noProof/>
        </w:rPr>
        <w:t>(Rubinov &amp; Sporns, 2010)</w:t>
      </w:r>
      <w:r w:rsidR="000F0E4B">
        <w:fldChar w:fldCharType="end"/>
      </w:r>
      <w:r w:rsidR="00C57C23">
        <w:t xml:space="preserve">, some potential underlying mechanisms for the associations between CVD-RF burden, efficiency, and centrality may be that </w:t>
      </w:r>
      <w:r w:rsidR="00582AAA">
        <w:t xml:space="preserve">white matter tracts permeating these </w:t>
      </w:r>
      <w:r w:rsidR="00825389">
        <w:t xml:space="preserve">identified </w:t>
      </w:r>
      <w:r w:rsidR="00582AAA">
        <w:t xml:space="preserve">regions </w:t>
      </w:r>
      <w:r w:rsidR="000F0E4B">
        <w:t>are</w:t>
      </w:r>
      <w:r w:rsidR="00582AAA">
        <w:t xml:space="preserve"> damaged, </w:t>
      </w:r>
      <w:r w:rsidR="000F0E4B">
        <w:t xml:space="preserve">which </w:t>
      </w:r>
      <w:r w:rsidR="00582AAA">
        <w:t>result</w:t>
      </w:r>
      <w:r w:rsidR="00C57C23">
        <w:t>s</w:t>
      </w:r>
      <w:r w:rsidR="00582AAA">
        <w:t xml:space="preserve"> in a breakdown in information transfe</w:t>
      </w:r>
      <w:r w:rsidR="008252D0">
        <w:t xml:space="preserve">r to </w:t>
      </w:r>
      <w:r w:rsidR="000F0E4B">
        <w:t xml:space="preserve">associated </w:t>
      </w:r>
      <w:r w:rsidR="008252D0">
        <w:t>gray matter regions.</w:t>
      </w:r>
      <w:r w:rsidR="0025135E">
        <w:t xml:space="preserve"> </w:t>
      </w:r>
      <w:r w:rsidR="00825389">
        <w:t xml:space="preserve">A </w:t>
      </w:r>
      <w:r w:rsidR="00EF4355">
        <w:t xml:space="preserve">possible </w:t>
      </w:r>
      <w:r w:rsidR="00C44FA0">
        <w:t>explanation</w:t>
      </w:r>
      <w:r w:rsidR="00EF4355">
        <w:t xml:space="preserve"> </w:t>
      </w:r>
      <w:r w:rsidR="00825389">
        <w:t>for this white matter breakdown is poor vasculature. In particular, brain regions in frontal and temporal areas are</w:t>
      </w:r>
      <w:r w:rsidR="00541363">
        <w:t xml:space="preserve"> </w:t>
      </w:r>
      <w:r w:rsidR="00C36AE7">
        <w:t xml:space="preserve">thought to be subjected to worse vascular circulation due to </w:t>
      </w:r>
      <w:r w:rsidR="000F4E58">
        <w:t xml:space="preserve">reliance on </w:t>
      </w:r>
      <w:r w:rsidR="00C36AE7">
        <w:t xml:space="preserve">supply from distal blood flow, </w:t>
      </w:r>
      <w:r w:rsidR="00825389">
        <w:t xml:space="preserve">which </w:t>
      </w:r>
      <w:r w:rsidR="000F0E4B">
        <w:t xml:space="preserve">may </w:t>
      </w:r>
      <w:r w:rsidR="00C36AE7">
        <w:t xml:space="preserve">couple with </w:t>
      </w:r>
      <w:r w:rsidR="000F0E4B">
        <w:t>CVD-RF burden to</w:t>
      </w:r>
      <w:r w:rsidR="00C36AE7">
        <w:t xml:space="preserve"> result in poor oxygenation to white and gray matter in these regions </w:t>
      </w:r>
      <w:r w:rsidR="00C36AE7">
        <w:fldChar w:fldCharType="begin">
          <w:fldData xml:space="preserve">PEVuZE5vdGU+PENpdGU+PEF1dGhvcj5MZXJpdHo8L0F1dGhvcj48WWVhcj4yMDExPC9ZZWFyPjxS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</w:fldData>
        </w:fldChar>
      </w:r>
      <w:r w:rsidR="00C36AE7">
        <w:instrText xml:space="preserve"> ADDIN EN.CITE </w:instrText>
      </w:r>
      <w:r w:rsidR="00C36AE7">
        <w:fldChar w:fldCharType="begin">
          <w:fldData xml:space="preserve">PEVuZE5vdGU+PENpdGU+PEF1dGhvcj5MZXJpdHo8L0F1dGhvcj48WWVhcj4yMDExPC9ZZWFyPjxS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</w:fldData>
        </w:fldChar>
      </w:r>
      <w:r w:rsidR="00C36AE7">
        <w:instrText xml:space="preserve"> ADDIN EN.CITE.DATA </w:instrText>
      </w:r>
      <w:r w:rsidR="00C36AE7">
        <w:fldChar w:fldCharType="end"/>
      </w:r>
      <w:r w:rsidR="00C36AE7">
        <w:fldChar w:fldCharType="separate"/>
      </w:r>
      <w:r w:rsidR="00C36AE7">
        <w:rPr>
          <w:noProof/>
        </w:rPr>
        <w:t>(Leritz et al., 2011)</w:t>
      </w:r>
      <w:r w:rsidR="00C36AE7">
        <w:fldChar w:fldCharType="end"/>
      </w:r>
      <w:r w:rsidR="00C36AE7">
        <w:t xml:space="preserve">. </w:t>
      </w:r>
      <w:r w:rsidR="000F0E4B">
        <w:t xml:space="preserve">In contrast, </w:t>
      </w:r>
      <w:r w:rsidR="002E0B78">
        <w:t>deep</w:t>
      </w:r>
      <w:r w:rsidR="000F0E4B">
        <w:t>er</w:t>
      </w:r>
      <w:r w:rsidR="002E0B78">
        <w:t xml:space="preserve"> sub-cortical structures </w:t>
      </w:r>
      <w:r w:rsidR="000F0E4B">
        <w:t xml:space="preserve">implicated in this study may have structural </w:t>
      </w:r>
      <w:r w:rsidR="00825389">
        <w:t>connectivity</w:t>
      </w:r>
      <w:r w:rsidR="000F0E4B">
        <w:t xml:space="preserve"> alterations </w:t>
      </w:r>
      <w:r w:rsidR="00EE249D">
        <w:t>associated with</w:t>
      </w:r>
      <w:r w:rsidR="002E0B78">
        <w:t xml:space="preserve"> CVD-RF</w:t>
      </w:r>
      <w:r w:rsidR="00EE249D">
        <w:t xml:space="preserve"> burden</w:t>
      </w:r>
      <w:r w:rsidR="000150EA">
        <w:t xml:space="preserve"> due to blood flow abnormalities</w:t>
      </w:r>
      <w:r w:rsidR="00EE249D">
        <w:t xml:space="preserve"> as well as </w:t>
      </w:r>
      <w:r w:rsidR="000150EA">
        <w:t xml:space="preserve">insulin receptor expression and inflammation related to diabetic symptomatology </w:t>
      </w:r>
      <w:r w:rsidR="000150EA">
        <w:fldChar w:fldCharType="begin">
          <w:fldData xml:space="preserve">PEVuZE5vdGU+PENpdGU+PEF1dGhvcj5Nb3VsdG9uPC9BdXRob3I+PFllYXI+MjAxNTwvWWVhcj48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</w:fldData>
        </w:fldChar>
      </w:r>
      <w:r w:rsidR="000150EA">
        <w:instrText xml:space="preserve"> ADDIN EN.CITE </w:instrText>
      </w:r>
      <w:r w:rsidR="000150EA">
        <w:fldChar w:fldCharType="begin">
          <w:fldData xml:space="preserve">PEVuZE5vdGU+PENpdGU+PEF1dGhvcj5Nb3VsdG9uPC9BdXRob3I+PFllYXI+MjAxNTwvWWVhcj48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</w:fldData>
        </w:fldChar>
      </w:r>
      <w:r w:rsidR="000150EA">
        <w:instrText xml:space="preserve"> ADDIN EN.CITE.DATA </w:instrText>
      </w:r>
      <w:r w:rsidR="000150EA">
        <w:fldChar w:fldCharType="end"/>
      </w:r>
      <w:r w:rsidR="000150EA">
        <w:fldChar w:fldCharType="separate"/>
      </w:r>
      <w:r w:rsidR="000150EA">
        <w:rPr>
          <w:noProof/>
        </w:rPr>
        <w:t>(Moulton et al., 2015)</w:t>
      </w:r>
      <w:r w:rsidR="000150EA">
        <w:fldChar w:fldCharType="end"/>
      </w:r>
      <w:r w:rsidR="000150EA">
        <w:t xml:space="preserve">. </w:t>
      </w:r>
      <w:r w:rsidR="006D14B5">
        <w:t xml:space="preserve">Ultimately, the mechanisms for </w:t>
      </w:r>
      <w:r w:rsidR="00825389">
        <w:t xml:space="preserve">our findings are unknown, and </w:t>
      </w:r>
      <w:r w:rsidR="00C57C23">
        <w:t xml:space="preserve">future work is needed </w:t>
      </w:r>
      <w:r w:rsidR="00C57C23">
        <w:lastRenderedPageBreak/>
        <w:t>to more fully elucidate the interplay of higher efficiency and lower centrality as it relates to CVD-RF burden in older adults.</w:t>
      </w:r>
    </w:p>
    <w:p w14:paraId="728F0080" w14:textId="1BFB7E77" w:rsidR="005C2B2B" w:rsidRDefault="005C2B2B" w:rsidP="00C33B47">
      <w:pPr>
        <w:spacing w:line="480" w:lineRule="auto"/>
        <w:jc w:val="both"/>
        <w:outlineLvl w:val="0"/>
      </w:pPr>
      <w:r>
        <w:t>C.</w:t>
      </w:r>
      <w:r>
        <w:tab/>
      </w:r>
      <w:r w:rsidRPr="005C2B2B">
        <w:rPr>
          <w:b/>
          <w:u w:val="single"/>
        </w:rPr>
        <w:t>Mediations of Centrality and Efficiency on Cardiovascular Risk and Attention and Information Processing Speed</w:t>
      </w:r>
      <w:r w:rsidR="00CD23C3">
        <w:tab/>
      </w:r>
    </w:p>
    <w:p w14:paraId="39DE6022" w14:textId="4288FA6A" w:rsidR="00AD63FB" w:rsidRDefault="005C2B2B" w:rsidP="00C33B47">
      <w:pPr>
        <w:spacing w:line="480" w:lineRule="auto"/>
        <w:jc w:val="both"/>
        <w:outlineLvl w:val="0"/>
      </w:pPr>
      <w:r>
        <w:tab/>
      </w:r>
      <w:r w:rsidR="00825389">
        <w:t xml:space="preserve">Results from this study support </w:t>
      </w:r>
      <w:r w:rsidR="00CD23C3">
        <w:t xml:space="preserve">the mediation of </w:t>
      </w:r>
      <w:r w:rsidR="00825389">
        <w:t>centrality and efficiency</w:t>
      </w:r>
      <w:r w:rsidR="00CD23C3">
        <w:t xml:space="preserve"> metrics on the relationship between CVD-RF burden and cognition.</w:t>
      </w:r>
      <w:r w:rsidR="00FF3733">
        <w:t xml:space="preserve"> Our finding that CVD-RF burden is associated with poorer performance on </w:t>
      </w:r>
      <w:r w:rsidR="00125CBF">
        <w:t>AIP</w:t>
      </w:r>
      <w:r w:rsidR="00FF3733">
        <w:t xml:space="preserve"> corroborates with prior work regarding CVD-RFs and cognition </w:t>
      </w:r>
      <w:r w:rsidR="00FF3733">
        <w:fldChar w:fldCharType="begin">
          <w:fldData xml:space="preserve">PEVuZE5vdGU+PENpdGU+PEF1dGhvcj5JYWRlY29sYTwvQXV0aG9yPjxZZWFyPjIwMTY8L1llYXI+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</w:fldData>
        </w:fldChar>
      </w:r>
      <w:r w:rsidR="00FF3733">
        <w:instrText xml:space="preserve"> ADDIN EN.CITE </w:instrText>
      </w:r>
      <w:r w:rsidR="00FF3733">
        <w:fldChar w:fldCharType="begin">
          <w:fldData xml:space="preserve">PEVuZE5vdGU+PENpdGU+PEF1dGhvcj5JYWRlY29sYTwvQXV0aG9yPjxZZWFyPjIwMTY8L1llYXI+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</w:fldData>
        </w:fldChar>
      </w:r>
      <w:r w:rsidR="00FF3733">
        <w:instrText xml:space="preserve"> ADDIN EN.CITE.DATA </w:instrText>
      </w:r>
      <w:r w:rsidR="00FF3733">
        <w:fldChar w:fldCharType="end"/>
      </w:r>
      <w:r w:rsidR="00FF3733">
        <w:fldChar w:fldCharType="separate"/>
      </w:r>
      <w:r w:rsidR="00FF3733">
        <w:rPr>
          <w:noProof/>
        </w:rPr>
        <w:t>(DeRight et al., 2015; Iadecola et al., 2016; Llewellyn et al., 2008)</w:t>
      </w:r>
      <w:r w:rsidR="00FF3733">
        <w:fldChar w:fldCharType="end"/>
      </w:r>
      <w:r w:rsidR="00FF3733">
        <w:t xml:space="preserve"> and extends them by showing this</w:t>
      </w:r>
      <w:r w:rsidR="00A543E3">
        <w:t xml:space="preserve"> association in a non-demented and racially/</w:t>
      </w:r>
      <w:r w:rsidR="00DC16C8">
        <w:t xml:space="preserve">ethnically-diverse </w:t>
      </w:r>
      <w:r w:rsidR="00FF3733">
        <w:t>cohort, indicating that early detection of cognitive differences in ‘preclinical’ stages is possible.</w:t>
      </w:r>
      <w:r w:rsidR="00CD23C3">
        <w:t xml:space="preserve"> </w:t>
      </w:r>
      <w:r w:rsidR="00083E6A">
        <w:t>Furthermore</w:t>
      </w:r>
      <w:r w:rsidR="003C4774">
        <w:t>, o</w:t>
      </w:r>
      <w:r w:rsidR="00AD63FB">
        <w:t xml:space="preserve">ur results indicated </w:t>
      </w:r>
      <w:r w:rsidR="00FF3733">
        <w:t xml:space="preserve">a mediation of this known effect, where </w:t>
      </w:r>
      <w:r w:rsidR="00AD63FB">
        <w:t xml:space="preserve">greater stroke risk was associated with poorer hippocampal centrality, which in turn was associated with worse </w:t>
      </w:r>
      <w:r w:rsidR="00125CBF">
        <w:t>AIP</w:t>
      </w:r>
      <w:r w:rsidR="006F5608">
        <w:t>.</w:t>
      </w:r>
      <w:r w:rsidR="00AD63FB">
        <w:t xml:space="preserve"> </w:t>
      </w:r>
      <w:r w:rsidR="006F5608">
        <w:t>The findings suggest</w:t>
      </w:r>
      <w:r w:rsidR="00AD63FB">
        <w:t xml:space="preserve"> that </w:t>
      </w:r>
      <w:r w:rsidR="00CD23C3">
        <w:t>CVD-RF burden is</w:t>
      </w:r>
      <w:r w:rsidR="00AD63FB">
        <w:t xml:space="preserve"> negatively </w:t>
      </w:r>
      <w:r w:rsidR="00CD23C3">
        <w:t xml:space="preserve">associated with </w:t>
      </w:r>
      <w:r w:rsidR="00AD63FB">
        <w:t>the ability of the right hippocampus to serve as a ‘hub’ for white matter</w:t>
      </w:r>
      <w:r w:rsidR="006F5608">
        <w:t xml:space="preserve"> connectivity</w:t>
      </w:r>
      <w:r w:rsidR="00AD63FB">
        <w:t>, which subsequently affects the cognitive domain of attention.</w:t>
      </w:r>
      <w:r w:rsidR="006F5608">
        <w:t xml:space="preserve"> </w:t>
      </w:r>
      <w:r w:rsidR="00FF3733">
        <w:t>O</w:t>
      </w:r>
      <w:r w:rsidR="0053132B">
        <w:t xml:space="preserve">ur study combines </w:t>
      </w:r>
      <w:r w:rsidR="0085246F">
        <w:t>several prior studies</w:t>
      </w:r>
      <w:r w:rsidR="0085246F" w:rsidRPr="0085246F">
        <w:t xml:space="preserve"> </w:t>
      </w:r>
      <w:r w:rsidR="006F5608">
        <w:t xml:space="preserve">in older adults </w:t>
      </w:r>
      <w:r w:rsidR="0085246F">
        <w:t xml:space="preserve">reporting one-to-one relationships between hippocampal volume and CVD-RFs </w:t>
      </w:r>
      <w:r w:rsidR="0085246F">
        <w:fldChar w:fldCharType="begin"/>
      </w:r>
      <w:r w:rsidR="0085246F">
        <w:instrText xml:space="preserve"> ADDIN EN.CITE &lt;EndNote&gt;&lt;Cite&gt;&lt;Author&gt;Beauchet&lt;/Author&gt;&lt;Year&gt;2013&lt;/Year&gt;&lt;RecNum&gt;6&lt;/RecNum&gt;&lt;DisplayText&gt;(Beauchet et al., 2013)&lt;/DisplayText&gt;&lt;record&gt;&lt;rec-number&gt;6&lt;/rec-number&gt;&lt;foreign-keys&gt;&lt;key app="EN" db-id="zefredefodzse7exde5vv2tuvzp0rfzpasze" timestamp="1522450777"&gt;6&lt;/key&gt;&lt;/foreign-keys&gt;&lt;ref-type name="Journal Article"&gt;17&lt;/ref-type&gt;&lt;contributors&gt;&lt;authors&gt;&lt;author&gt;Beauchet, O.&lt;/author&gt;&lt;author&gt;Celle, S.&lt;/author&gt;&lt;author&gt;Roche, F.&lt;/author&gt;&lt;author&gt;Bartha, R.&lt;/author&gt;&lt;author&gt;Montero-Odasso, M.&lt;/author&gt;&lt;author&gt;Allali, G.&lt;/author&gt;&lt;author&gt;Annweiler, C.&lt;/author&gt;&lt;/authors&gt;&lt;/contributors&gt;&lt;auth-address&gt;Division of Geriatric Medicine, Department of Neuroscience, Angers University Hospital, 49933 Angers Cedex 9, France. OlBeauchet@chu-angers.fr&lt;/auth-address&gt;&lt;titles&gt;&lt;title&gt;Blood pressure levels and brain volume reduction: a systematic review and meta-analysis&lt;/title&gt;&lt;secondary-title&gt;J Hypertens&lt;/secondary-title&gt;&lt;/titles&gt;&lt;periodical&gt;&lt;full-title&gt;J Hypertens&lt;/full-title&gt;&lt;/periodical&gt;&lt;pages&gt;1502-16&lt;/pages&gt;&lt;volume&gt;31&lt;/volume&gt;&lt;number&gt;8&lt;/number&gt;&lt;keywords&gt;&lt;keyword&gt;Alzheimer Disease/physiopathology&lt;/keyword&gt;&lt;keyword&gt;Atrophy&lt;/keyword&gt;&lt;keyword&gt;*Blood Pressure&lt;/keyword&gt;&lt;keyword&gt;Brain/anatomy &amp;amp; histology/*physiopathology&lt;/keyword&gt;&lt;keyword&gt;Brain Mapping/methods&lt;/keyword&gt;&lt;keyword&gt;Hippocampus/anatomy &amp;amp; histology/physiopathology&lt;/keyword&gt;&lt;keyword&gt;Humans&lt;/keyword&gt;&lt;keyword&gt;Hypertension/complications/physiopathology&lt;/keyword&gt;&lt;keyword&gt;Neurodegenerative Diseases/physiopathology&lt;/keyword&gt;&lt;keyword&gt;Organ Size&lt;/keyword&gt;&lt;keyword&gt;Research Design&lt;/keyword&gt;&lt;keyword&gt;Time Factors&lt;/keyword&gt;&lt;/keywords&gt;&lt;dates&gt;&lt;year&gt;2013&lt;/year&gt;&lt;pub-dates&gt;&lt;date&gt;Aug&lt;/date&gt;&lt;/pub-dates&gt;&lt;/dates&gt;&lt;isbn&gt;1473-5598 (Electronic)&amp;#xD;0263-6352 (Linking)&lt;/isbn&gt;&lt;accession-num&gt;23811995&lt;/accession-num&gt;&lt;urls&gt;&lt;related-urls&gt;&lt;url&gt;https://www.ncbi.nlm.nih.gov/pubmed/23811995&lt;/url&gt;&lt;/related-urls&gt;&lt;/urls&gt;&lt;electronic-resource-num&gt;10.1097/HJH.0b013e32836184b5&lt;/electronic-resource-num&gt;&lt;/record&gt;&lt;/Cite&gt;&lt;/EndNote&gt;</w:instrText>
      </w:r>
      <w:r w:rsidR="0085246F">
        <w:fldChar w:fldCharType="separate"/>
      </w:r>
      <w:r w:rsidR="0085246F">
        <w:rPr>
          <w:noProof/>
        </w:rPr>
        <w:t>(Beauchet et al., 2013)</w:t>
      </w:r>
      <w:r w:rsidR="0085246F">
        <w:fldChar w:fldCharType="end"/>
      </w:r>
      <w:r w:rsidR="0085246F">
        <w:t xml:space="preserve">, hippocampal volume and centrality </w:t>
      </w:r>
      <w:r w:rsidR="0085246F">
        <w:fldChar w:fldCharType="begin"/>
      </w:r>
      <w:r w:rsidR="0085246F">
        <w:instrText xml:space="preserve"> ADDIN EN.CITE &lt;EndNote&gt;&lt;Cite&gt;&lt;Author&gt;Zhu&lt;/Author&gt;&lt;Year&gt;2012&lt;/Year&gt;&lt;RecNum&gt;65&lt;/RecNum&gt;&lt;DisplayText&gt;(Zhu et al., 2012)&lt;/DisplayText&gt;&lt;record&gt;&lt;rec-number&gt;65&lt;/rec-number&gt;&lt;foreign-keys&gt;&lt;key app="EN" db-id="zefredefodzse7exde5vv2tuvzp0rfzpasze" timestamp="1522715328"&gt;65&lt;/key&gt;&lt;/foreign-keys&gt;&lt;ref-type name="Journal Article"&gt;17&lt;/ref-type&gt;&lt;contributors&gt;&lt;authors&gt;&lt;author&gt;Zhu, W.&lt;/author&gt;&lt;author&gt;Wen, W.&lt;/author&gt;&lt;author&gt;He, Y.&lt;/author&gt;&lt;author&gt;Xia, A.&lt;/author&gt;&lt;author&gt;Anstey, K. J.&lt;/author&gt;&lt;author&gt;Sachdev, P.&lt;/author&gt;&lt;/authors&gt;&lt;/contributors&gt;&lt;auth-address&gt;School of Psychiatry, University of New South Wales, Sydney, Australia.&lt;/auth-address&gt;&lt;titles&gt;&lt;title&gt;Changing topological patterns in normal aging using large-scale structural networks&lt;/title&gt;&lt;secondary-title&gt;Neurobiol Aging&lt;/secondary-title&gt;&lt;/titles&gt;&lt;periodical&gt;&lt;full-title&gt;Neurobiol Aging&lt;/full-title&gt;&lt;/periodical&gt;&lt;pages&gt;899-913&lt;/pages&gt;&lt;volume&gt;33&lt;/volume&gt;&lt;number&gt;5&lt;/number&gt;&lt;keywords&gt;&lt;keyword&gt;Adult&lt;/keyword&gt;&lt;keyword&gt;Aged&lt;/keyword&gt;&lt;keyword&gt;Aging/*physiology&lt;/keyword&gt;&lt;keyword&gt;Brain Mapping/*methods&lt;/keyword&gt;&lt;keyword&gt;Cognition/*physiology&lt;/keyword&gt;&lt;keyword&gt;Cohort Studies&lt;/keyword&gt;&lt;keyword&gt;Humans&lt;/keyword&gt;&lt;keyword&gt;Magnetic Resonance Imaging/methods&lt;/keyword&gt;&lt;keyword&gt;Middle Aged&lt;/keyword&gt;&lt;keyword&gt;*Models, Neurological&lt;/keyword&gt;&lt;keyword&gt;Young Adult&lt;/keyword&gt;&lt;/keywords&gt;&lt;dates&gt;&lt;year&gt;2012&lt;/year&gt;&lt;pub-dates&gt;&lt;date&gt;May&lt;/date&gt;&lt;/pub-dates&gt;&lt;/dates&gt;&lt;isbn&gt;1558-1497 (Electronic)&amp;#xD;0197-4580 (Linking)&lt;/isbn&gt;&lt;accession-num&gt;20724031&lt;/accession-num&gt;&lt;urls&gt;&lt;related-urls&gt;&lt;url&gt;https://www.ncbi.nlm.nih.gov/pubmed/20724031&lt;/url&gt;&lt;/related-urls&gt;&lt;/urls&gt;&lt;electronic-resource-num&gt;10.1016/j.neurobiolaging.2010.06.022&lt;/electronic-resource-num&gt;&lt;/record&gt;&lt;/Cite&gt;&lt;/EndNote&gt;</w:instrText>
      </w:r>
      <w:r w:rsidR="0085246F">
        <w:fldChar w:fldCharType="separate"/>
      </w:r>
      <w:r w:rsidR="0085246F">
        <w:rPr>
          <w:noProof/>
        </w:rPr>
        <w:t>(Zhu et al., 2012)</w:t>
      </w:r>
      <w:r w:rsidR="0085246F">
        <w:fldChar w:fldCharType="end"/>
      </w:r>
      <w:r w:rsidR="0085246F">
        <w:t xml:space="preserve">, and hippocampal volume and attention </w:t>
      </w:r>
      <w:r w:rsidR="0085246F">
        <w:fldChar w:fldCharType="begin"/>
      </w:r>
      <w:r w:rsidR="0085246F">
        <w:instrText xml:space="preserve"> ADDIN EN.CITE &lt;EndNote&gt;&lt;Cite&gt;&lt;Author&gt;Aly&lt;/Author&gt;&lt;Year&gt;2017&lt;/Year&gt;&lt;RecNum&gt;69&lt;/RecNum&gt;&lt;DisplayText&gt;(Aly &amp;amp; Turk-Browne, 2017)&lt;/DisplayText&gt;&lt;record&gt;&lt;rec-number&gt;69&lt;/rec-number&gt;&lt;foreign-keys&gt;&lt;key app="EN" db-id="zefredefodzse7exde5vv2tuvzp0rfzpasze" timestamp="1522716324"&gt;69&lt;/key&gt;&lt;/foreign-keys&gt;&lt;ref-type name="Book Section"&gt;5&lt;/ref-type&gt;&lt;contributors&gt;&lt;authors&gt;&lt;author&gt;Aly, Mariam&lt;/author&gt;&lt;author&gt;Turk-Browne, Nicholas B.&lt;/author&gt;&lt;/authors&gt;&lt;secondary-authors&gt;&lt;author&gt;Hannula, Deborah E.&lt;/author&gt;&lt;author&gt;Duff, Melissa C.&lt;/author&gt;&lt;/secondary-authors&gt;&lt;/contributors&gt;&lt;titles&gt;&lt;title&gt;How Hippocampal Memory Shapes, and Is Shaped by, Attention&lt;/title&gt;&lt;secondary-title&gt;The Hippocampus from Cells to Systems: Structure, Connectivity, and Functional Contributions to Memory and Flexible Cognition&lt;/secondary-title&gt;&lt;/titles&gt;&lt;pages&gt;369-403&lt;/pages&gt;&lt;dates&gt;&lt;year&gt;2017&lt;/year&gt;&lt;pub-dates&gt;&lt;date&gt;2017//&lt;/date&gt;&lt;/pub-dates&gt;&lt;/dates&gt;&lt;pub-location&gt;Cham&lt;/pub-location&gt;&lt;publisher&gt;Springer International Publishing&lt;/publisher&gt;&lt;isbn&gt;978-3-319-50406-3&lt;/isbn&gt;&lt;urls&gt;&lt;related-urls&gt;&lt;url&gt;https://doi.org/10.1007/978-3-319-50406-3_12&lt;/url&gt;&lt;/related-urls&gt;&lt;/urls&gt;&lt;electronic-resource-num&gt;10.1007/978-3-319-50406-3_12&lt;/electronic-resource-num&gt;&lt;/record&gt;&lt;/Cite&gt;&lt;/EndNote&gt;</w:instrText>
      </w:r>
      <w:r w:rsidR="0085246F">
        <w:fldChar w:fldCharType="separate"/>
      </w:r>
      <w:r w:rsidR="0085246F">
        <w:rPr>
          <w:noProof/>
        </w:rPr>
        <w:t>(Aly &amp; Turk-Browne, 2017)</w:t>
      </w:r>
      <w:r w:rsidR="0085246F">
        <w:fldChar w:fldCharType="end"/>
      </w:r>
      <w:r w:rsidR="0085246F">
        <w:t xml:space="preserve"> and information processing speed </w:t>
      </w:r>
      <w:r w:rsidR="0085246F">
        <w:fldChar w:fldCharType="begin">
          <w:fldData xml:space="preserve">PEVuZE5vdGU+PENpdGU+PEF1dGhvcj5QYXBwPC9BdXRob3I+PFllYXI+MjAxNDwvWWVhcj48UmVj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</w:fldData>
        </w:fldChar>
      </w:r>
      <w:r w:rsidR="0085246F">
        <w:instrText xml:space="preserve"> ADDIN EN.CITE </w:instrText>
      </w:r>
      <w:r w:rsidR="0085246F">
        <w:fldChar w:fldCharType="begin">
          <w:fldData xml:space="preserve">PEVuZE5vdGU+PENpdGU+PEF1dGhvcj5QYXBwPC9BdXRob3I+PFllYXI+MjAxNDwvWWVhcj48UmVj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</w:fldData>
        </w:fldChar>
      </w:r>
      <w:r w:rsidR="0085246F">
        <w:instrText xml:space="preserve"> ADDIN EN.CITE.DATA </w:instrText>
      </w:r>
      <w:r w:rsidR="0085246F">
        <w:fldChar w:fldCharType="end"/>
      </w:r>
      <w:r w:rsidR="0085246F">
        <w:fldChar w:fldCharType="separate"/>
      </w:r>
      <w:r w:rsidR="0085246F">
        <w:rPr>
          <w:noProof/>
        </w:rPr>
        <w:t>(O'Shea, Cohen, Porges, Nissim, &amp; Woods, 2016; Papp et al., 2014)</w:t>
      </w:r>
      <w:r w:rsidR="0085246F">
        <w:fldChar w:fldCharType="end"/>
      </w:r>
      <w:r w:rsidR="0085246F">
        <w:t xml:space="preserve"> by demonstrating </w:t>
      </w:r>
      <w:r w:rsidR="0053132B">
        <w:t xml:space="preserve">that hippocampal centrality mediates the effect of CVD-RFs on </w:t>
      </w:r>
      <w:r w:rsidR="00125CBF">
        <w:t>AIP</w:t>
      </w:r>
      <w:r w:rsidR="0053132B">
        <w:t xml:space="preserve">. </w:t>
      </w:r>
      <w:r w:rsidR="0085246F">
        <w:t>D</w:t>
      </w:r>
      <w:r w:rsidR="0053132B">
        <w:t xml:space="preserve">isruption of the centrality of the hippocampus </w:t>
      </w:r>
      <w:r w:rsidR="0085246F">
        <w:t xml:space="preserve">may be </w:t>
      </w:r>
      <w:r w:rsidR="0053132B">
        <w:t>caused by CVD-RFs’ injurious effects on white matter near this region, which then slow</w:t>
      </w:r>
      <w:r w:rsidR="0085246F">
        <w:t>s down</w:t>
      </w:r>
      <w:r w:rsidR="0053132B">
        <w:t xml:space="preserve"> communication throughout structural networks</w:t>
      </w:r>
      <w:r w:rsidR="0085246F">
        <w:t xml:space="preserve"> associated with </w:t>
      </w:r>
      <w:r w:rsidR="00125CBF">
        <w:t>AIP</w:t>
      </w:r>
      <w:r w:rsidR="00211BDB">
        <w:t xml:space="preserve"> </w:t>
      </w:r>
      <w:r w:rsidR="00211BDB">
        <w:fldChar w:fldCharType="begin"/>
      </w:r>
      <w:r w:rsidR="00211BDB">
        <w:instrText xml:space="preserve"> ADDIN EN.CITE &lt;EndNote&gt;&lt;Cite&gt;&lt;Author&gt;Aly&lt;/Author&gt;&lt;Year&gt;2017&lt;/Year&gt;&lt;RecNum&gt;69&lt;/RecNum&gt;&lt;DisplayText&gt;(Aly &amp;amp; Turk-Browne, 2017)&lt;/DisplayText&gt;&lt;record&gt;&lt;rec-number&gt;69&lt;/rec-number&gt;&lt;foreign-keys&gt;&lt;key app="EN" db-id="zefredefodzse7exde5vv2tuvzp0rfzpasze" timestamp="1522716324"&gt;69&lt;/key&gt;&lt;/foreign-keys&gt;&lt;ref-type name="Book Section"&gt;5&lt;/ref-type&gt;&lt;contributors&gt;&lt;authors&gt;&lt;author&gt;Aly, Mariam&lt;/author&gt;&lt;author&gt;Turk-Browne, Nicholas B.&lt;/author&gt;&lt;/authors&gt;&lt;secondary-authors&gt;&lt;author&gt;Hannula, Deborah E.&lt;/author&gt;&lt;author&gt;Duff, Melissa C.&lt;/author&gt;&lt;/secondary-authors&gt;&lt;/contributors&gt;&lt;titles&gt;&lt;title&gt;How Hippocampal Memory Shapes, and Is Shaped by, Attention&lt;/title&gt;&lt;secondary-title&gt;The Hippocampus from Cells to Systems: Structure, Connectivity, and Functional Contributions to Memory and Flexible Cognition&lt;/secondary-title&gt;&lt;/titles&gt;&lt;pages&gt;369-403&lt;/pages&gt;&lt;dates&gt;&lt;year&gt;2017&lt;/year&gt;&lt;pub-dates&gt;&lt;date&gt;2017//&lt;/date&gt;&lt;/pub-dates&gt;&lt;/dates&gt;&lt;pub-location&gt;Cham&lt;/pub-location&gt;&lt;publisher&gt;Springer International Publishing&lt;/publisher&gt;&lt;isbn&gt;978-3-319-50406-3&lt;/isbn&gt;&lt;urls&gt;&lt;related-urls&gt;&lt;url&gt;https://doi.org/10.1007/978-3-319-50406-3_12&lt;/url&gt;&lt;/related-urls&gt;&lt;/urls&gt;&lt;electronic-resource-num&gt;10.1007/978-3-319-50406-3_12&lt;/electronic-resource-num&gt;&lt;/record&gt;&lt;/Cite&gt;&lt;/EndNote&gt;</w:instrText>
      </w:r>
      <w:r w:rsidR="00211BDB">
        <w:fldChar w:fldCharType="separate"/>
      </w:r>
      <w:r w:rsidR="00211BDB">
        <w:rPr>
          <w:noProof/>
        </w:rPr>
        <w:t>(Aly &amp; Turk-Browne, 2017)</w:t>
      </w:r>
      <w:r w:rsidR="00211BDB">
        <w:fldChar w:fldCharType="end"/>
      </w:r>
      <w:r w:rsidR="0053132B">
        <w:t xml:space="preserve">. </w:t>
      </w:r>
      <w:r w:rsidR="0085246F">
        <w:t>P</w:t>
      </w:r>
      <w:r w:rsidR="0053132B">
        <w:t xml:space="preserve">rior </w:t>
      </w:r>
      <w:r w:rsidR="0085246F">
        <w:t xml:space="preserve">DTI results suggest </w:t>
      </w:r>
      <w:r w:rsidR="0053132B">
        <w:t xml:space="preserve">that white matter integrity deterioration in temporal regions mediates the age-related association with slower </w:t>
      </w:r>
      <w:r w:rsidR="0053132B">
        <w:lastRenderedPageBreak/>
        <w:t xml:space="preserve">processing speed </w:t>
      </w:r>
      <w:r w:rsidR="0053132B">
        <w:fldChar w:fldCharType="begin">
          <w:fldData xml:space="preserve">PEVuZE5vdGU+PENpdGU+PEF1dGhvcj5CdXJnbWFuczwvQXV0aG9yPjxZZWFyPjIwMTE8L1llYXI+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==
</w:fldData>
        </w:fldChar>
      </w:r>
      <w:r w:rsidR="0053132B">
        <w:instrText xml:space="preserve"> ADDIN EN.CITE </w:instrText>
      </w:r>
      <w:r w:rsidR="0053132B">
        <w:fldChar w:fldCharType="begin">
          <w:fldData xml:space="preserve">PEVuZE5vdGU+PENpdGU+PEF1dGhvcj5CdXJnbWFuczwvQXV0aG9yPjxZZWFyPjIwMTE8L1llYXI+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==
</w:fldData>
        </w:fldChar>
      </w:r>
      <w:r w:rsidR="0053132B">
        <w:instrText xml:space="preserve"> ADDIN EN.CITE.DATA </w:instrText>
      </w:r>
      <w:r w:rsidR="0053132B">
        <w:fldChar w:fldCharType="end"/>
      </w:r>
      <w:r w:rsidR="0053132B">
        <w:fldChar w:fldCharType="separate"/>
      </w:r>
      <w:r w:rsidR="0053132B">
        <w:rPr>
          <w:noProof/>
        </w:rPr>
        <w:t>(Burgmans et al., 2011)</w:t>
      </w:r>
      <w:r w:rsidR="0053132B">
        <w:fldChar w:fldCharType="end"/>
      </w:r>
      <w:r w:rsidR="0085246F">
        <w:t>; however, longitudinal work incorporating tract-based structural connectomics is required to test this assertion</w:t>
      </w:r>
      <w:r w:rsidR="0053132B">
        <w:t>.</w:t>
      </w:r>
    </w:p>
    <w:p w14:paraId="749467CE" w14:textId="577E018E" w:rsidR="00CF2918" w:rsidRDefault="005868A4" w:rsidP="00C33B47">
      <w:pPr>
        <w:spacing w:line="480" w:lineRule="auto"/>
        <w:jc w:val="both"/>
        <w:outlineLvl w:val="0"/>
      </w:pPr>
      <w:r>
        <w:tab/>
      </w:r>
      <w:r w:rsidR="003C4774">
        <w:t xml:space="preserve">Additionally, </w:t>
      </w:r>
      <w:r w:rsidR="00FF3733">
        <w:t>e</w:t>
      </w:r>
      <w:r>
        <w:t xml:space="preserve">fficiency in the left caudal middle frontal gyrus also mediated the relationship between 10-year stroke risk and </w:t>
      </w:r>
      <w:r w:rsidR="00125CBF">
        <w:t>AIP</w:t>
      </w:r>
      <w:r>
        <w:t xml:space="preserve">, such that greater stroke risk </w:t>
      </w:r>
      <w:r w:rsidR="00FF3733">
        <w:t xml:space="preserve">was </w:t>
      </w:r>
      <w:r w:rsidR="00C44FA0">
        <w:t>associated</w:t>
      </w:r>
      <w:r w:rsidR="00FF3733">
        <w:t xml:space="preserve"> to</w:t>
      </w:r>
      <w:r>
        <w:t xml:space="preserve"> greater efficiency, which in turn was associated with poorer </w:t>
      </w:r>
      <w:r w:rsidR="00125CBF">
        <w:t>AIP</w:t>
      </w:r>
      <w:r w:rsidR="007113F8">
        <w:t>. This suggests that CVD-RFs are linked to increases in short path le</w:t>
      </w:r>
      <w:r w:rsidR="001962D5">
        <w:t>ngth connections to this region</w:t>
      </w:r>
      <w:r w:rsidR="005420AB">
        <w:t xml:space="preserve"> which then result</w:t>
      </w:r>
      <w:r w:rsidR="001962D5">
        <w:t xml:space="preserve"> in poorer cognitive outcomes, suggesting </w:t>
      </w:r>
      <w:r w:rsidR="00FD1CCF">
        <w:t xml:space="preserve">structural compensation for ‘failure’ in nearby or associated brain regions. </w:t>
      </w:r>
      <w:r w:rsidR="001962D5">
        <w:t xml:space="preserve">This finding integrates prior work showing isolated relationships between greater </w:t>
      </w:r>
      <w:r w:rsidR="00FD1CCF">
        <w:t xml:space="preserve">CVD-RFs </w:t>
      </w:r>
      <w:r w:rsidR="001962D5">
        <w:t>and</w:t>
      </w:r>
      <w:r w:rsidR="00FD1CCF">
        <w:t xml:space="preserve"> </w:t>
      </w:r>
      <w:r w:rsidR="001962D5">
        <w:t>less volume in the</w:t>
      </w:r>
      <w:r w:rsidR="00FD1CCF">
        <w:t xml:space="preserve"> middle frontal gyrus bilaterally</w:t>
      </w:r>
      <w:r w:rsidR="003B42F0">
        <w:t xml:space="preserve"> </w:t>
      </w:r>
      <w:r w:rsidR="003B42F0">
        <w:fldChar w:fldCharType="begin">
          <w:fldData xml:space="preserve">PEVuZE5vdGU+PENpdGU+PEF1dGhvcj5MZXJpdHo8L0F1dGhvcj48WWVhcj4yMDExPC9ZZWFyPjxS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</w:fldData>
        </w:fldChar>
      </w:r>
      <w:r w:rsidR="003B42F0">
        <w:instrText xml:space="preserve"> ADDIN EN.CITE </w:instrText>
      </w:r>
      <w:r w:rsidR="003B42F0">
        <w:fldChar w:fldCharType="begin">
          <w:fldData xml:space="preserve">PEVuZE5vdGU+PENpdGU+PEF1dGhvcj5MZXJpdHo8L0F1dGhvcj48WWVhcj4yMDExPC9ZZWFyPjxS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</w:fldData>
        </w:fldChar>
      </w:r>
      <w:r w:rsidR="003B42F0">
        <w:instrText xml:space="preserve"> ADDIN EN.CITE.DATA </w:instrText>
      </w:r>
      <w:r w:rsidR="003B42F0">
        <w:fldChar w:fldCharType="end"/>
      </w:r>
      <w:r w:rsidR="003B42F0">
        <w:fldChar w:fldCharType="separate"/>
      </w:r>
      <w:r w:rsidR="003B42F0">
        <w:rPr>
          <w:noProof/>
        </w:rPr>
        <w:t>(Leritz et al., 2011)</w:t>
      </w:r>
      <w:r w:rsidR="003B42F0">
        <w:fldChar w:fldCharType="end"/>
      </w:r>
      <w:r w:rsidR="003B42F0">
        <w:t xml:space="preserve">, </w:t>
      </w:r>
      <w:r w:rsidR="003B42F0" w:rsidRPr="003B42F0">
        <w:rPr>
          <w:i/>
        </w:rPr>
        <w:t>right</w:t>
      </w:r>
      <w:r w:rsidR="003B42F0">
        <w:t xml:space="preserve"> caudal middle frontal gyrus </w:t>
      </w:r>
      <w:r w:rsidR="001962D5">
        <w:t xml:space="preserve">function </w:t>
      </w:r>
      <w:r w:rsidR="0049431F">
        <w:t>in the</w:t>
      </w:r>
      <w:r w:rsidR="001962D5">
        <w:t xml:space="preserve"> </w:t>
      </w:r>
      <w:r w:rsidR="003B42F0">
        <w:t>ventral attentional network</w:t>
      </w:r>
      <w:r w:rsidR="0049431F">
        <w:t>,</w:t>
      </w:r>
      <w:r w:rsidR="001962D5">
        <w:t xml:space="preserve"> which becomes disconnected in early </w:t>
      </w:r>
      <w:r w:rsidR="009B303B">
        <w:t>AD</w:t>
      </w:r>
      <w:r w:rsidR="001962D5">
        <w:t xml:space="preserve"> </w:t>
      </w:r>
      <w:r w:rsidR="001962D5">
        <w:fldChar w:fldCharType="begin">
          <w:fldData xml:space="preserve">PEVuZE5vdGU+PENpdGU+PEF1dGhvcj5OZXVmYW5nPC9BdXRob3I+PFllYXI+MjAxMTwvWWVhcj48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</w:fldData>
        </w:fldChar>
      </w:r>
      <w:r w:rsidR="00B4121E">
        <w:instrText xml:space="preserve"> ADDIN EN.CITE </w:instrText>
      </w:r>
      <w:r w:rsidR="00B4121E">
        <w:fldChar w:fldCharType="begin">
          <w:fldData xml:space="preserve">PEVuZE5vdGU+PENpdGU+PEF1dGhvcj5OZXVmYW5nPC9BdXRob3I+PFllYXI+MjAxMTwvWWVhcj48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</w:fldData>
        </w:fldChar>
      </w:r>
      <w:r w:rsidR="00B4121E">
        <w:instrText xml:space="preserve"> ADDIN EN.CITE.DATA </w:instrText>
      </w:r>
      <w:r w:rsidR="00B4121E">
        <w:fldChar w:fldCharType="end"/>
      </w:r>
      <w:r w:rsidR="001962D5">
        <w:fldChar w:fldCharType="separate"/>
      </w:r>
      <w:r w:rsidR="00B4121E">
        <w:rPr>
          <w:noProof/>
        </w:rPr>
        <w:t>(Corbetta, Patel, &amp; Shulman, 2008; Neufang et al., 2011)</w:t>
      </w:r>
      <w:r w:rsidR="001962D5">
        <w:fldChar w:fldCharType="end"/>
      </w:r>
      <w:r w:rsidR="00B4121E">
        <w:t xml:space="preserve">, and greater </w:t>
      </w:r>
      <w:r w:rsidR="001962D5" w:rsidRPr="003B42F0">
        <w:rPr>
          <w:i/>
        </w:rPr>
        <w:t>left</w:t>
      </w:r>
      <w:r w:rsidR="001962D5">
        <w:t xml:space="preserve"> caudal middle frontal gyrus </w:t>
      </w:r>
      <w:r w:rsidR="00B4121E">
        <w:t xml:space="preserve">connectivity </w:t>
      </w:r>
      <w:r w:rsidR="001962D5">
        <w:t xml:space="preserve">in </w:t>
      </w:r>
      <w:r w:rsidR="0049431F">
        <w:t>relation to attentional network</w:t>
      </w:r>
      <w:r w:rsidR="001962D5">
        <w:t xml:space="preserve"> </w:t>
      </w:r>
      <w:r w:rsidR="00B4121E">
        <w:t>compensation</w:t>
      </w:r>
      <w:r w:rsidR="001962D5">
        <w:t xml:space="preserve"> </w:t>
      </w:r>
      <w:r w:rsidR="00B4121E">
        <w:t xml:space="preserve">in older age </w:t>
      </w:r>
      <w:r w:rsidR="001962D5">
        <w:fldChar w:fldCharType="begin">
          <w:fldData xml:space="preserve">PEVuZE5vdGU+PENpdGU+PEF1dGhvcj5EZXNsYXVyaWVyczwvQXV0aG9yPjxZZWFyPjIwMTc8L1ll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</w:fldData>
        </w:fldChar>
      </w:r>
      <w:r w:rsidR="001962D5">
        <w:instrText xml:space="preserve"> ADDIN EN.CITE </w:instrText>
      </w:r>
      <w:r w:rsidR="001962D5">
        <w:fldChar w:fldCharType="begin">
          <w:fldData xml:space="preserve">PEVuZE5vdGU+PENpdGU+PEF1dGhvcj5EZXNsYXVyaWVyczwvQXV0aG9yPjxZZWFyPjIwMTc8L1ll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</w:fldData>
        </w:fldChar>
      </w:r>
      <w:r w:rsidR="001962D5">
        <w:instrText xml:space="preserve"> ADDIN EN.CITE.DATA </w:instrText>
      </w:r>
      <w:r w:rsidR="001962D5">
        <w:fldChar w:fldCharType="end"/>
      </w:r>
      <w:r w:rsidR="001962D5">
        <w:fldChar w:fldCharType="separate"/>
      </w:r>
      <w:r w:rsidR="001962D5">
        <w:rPr>
          <w:noProof/>
        </w:rPr>
        <w:t>(Deslauriers et al., 2017)</w:t>
      </w:r>
      <w:r w:rsidR="001962D5">
        <w:fldChar w:fldCharType="end"/>
      </w:r>
      <w:r w:rsidR="001962D5">
        <w:t>.</w:t>
      </w:r>
      <w:r w:rsidR="003B42F0">
        <w:t xml:space="preserve"> </w:t>
      </w:r>
      <w:r w:rsidR="000B1E0A">
        <w:t>Therefore,</w:t>
      </w:r>
      <w:r w:rsidR="003B6925">
        <w:t xml:space="preserve"> a possible mechanism for this mediation is that CVD-RFs disrupt structural connections in a</w:t>
      </w:r>
      <w:r w:rsidR="000B1E0A">
        <w:t xml:space="preserve">ttentional networks leading </w:t>
      </w:r>
      <w:r w:rsidR="003B6925">
        <w:t xml:space="preserve">to compensation </w:t>
      </w:r>
      <w:r w:rsidR="00153876">
        <w:t>by</w:t>
      </w:r>
      <w:r w:rsidR="003B6925">
        <w:t xml:space="preserve"> the l</w:t>
      </w:r>
      <w:r w:rsidR="000B1E0A">
        <w:t xml:space="preserve">eft caudal middle frontal gyrus, which could ultimately lead to poorer </w:t>
      </w:r>
      <w:r w:rsidR="00125CBF">
        <w:t xml:space="preserve">AIP </w:t>
      </w:r>
      <w:r w:rsidR="000B1E0A">
        <w:t xml:space="preserve">because </w:t>
      </w:r>
      <w:r w:rsidR="003B6925">
        <w:t xml:space="preserve">compensation is not a permanent solution to deterioration in other brain areas </w:t>
      </w:r>
      <w:r w:rsidR="003B6925">
        <w:fldChar w:fldCharType="begin"/>
      </w:r>
      <w:r w:rsidR="003B6925">
        <w:instrText xml:space="preserve"> ADDIN EN.CITE &lt;EndNote&gt;&lt;Cite&gt;&lt;Author&gt;Barulli&lt;/Author&gt;&lt;Year&gt;2013&lt;/Year&gt;&lt;RecNum&gt;64&lt;/RecNum&gt;&lt;DisplayText&gt;(Barulli &amp;amp; Stern, 2013)&lt;/DisplayText&gt;&lt;record&gt;&lt;rec-number&gt;64&lt;/rec-number&gt;&lt;foreign-keys&gt;&lt;key app="EN" db-id="zefredefodzse7exde5vv2tuvzp0rfzpasze" timestamp="1522555575"&gt;64&lt;/key&gt;&lt;/foreign-keys&gt;&lt;ref-type name="Journal Article"&gt;17&lt;/ref-type&gt;&lt;contributors&gt;&lt;authors&gt;&lt;author&gt;Barulli, D.&lt;/author&gt;&lt;author&gt;Stern, Y.&lt;/author&gt;&lt;/authors&gt;&lt;/contributors&gt;&lt;auth-address&gt;Cognitive Neuroscience Division, Department of Neurology, Columbia University College of Physicians and Surgeons, New York, USA.&lt;/auth-address&gt;&lt;titles&gt;&lt;title&gt;Efficiency, capacity, compensation, maintenance, plasticity: emerging concepts in cognitive reserve&lt;/title&gt;&lt;secondary-title&gt;Trends Cogn Sci&lt;/secondary-title&gt;&lt;/titles&gt;&lt;periodical&gt;&lt;full-title&gt;Trends Cogn Sci&lt;/full-title&gt;&lt;/periodical&gt;&lt;pages&gt;502-9&lt;/pages&gt;&lt;volume&gt;17&lt;/volume&gt;&lt;number&gt;10&lt;/number&gt;&lt;keywords&gt;&lt;keyword&gt;Brain/*physiology&lt;/keyword&gt;&lt;keyword&gt;Cognition/physiology&lt;/keyword&gt;&lt;keyword&gt;Cognitive Reserve/*physiology&lt;/keyword&gt;&lt;keyword&gt;Humans&lt;/keyword&gt;&lt;keyword&gt;Neuronal Plasticity/*physiology&lt;/keyword&gt;&lt;keyword&gt;Alzheimer&amp;apos;s disease&lt;/keyword&gt;&lt;keyword&gt;aging&lt;/keyword&gt;&lt;keyword&gt;cognitive reserve&lt;/keyword&gt;&lt;keyword&gt;epidemiology&lt;/keyword&gt;&lt;keyword&gt;imaging&lt;/keyword&gt;&lt;/keywords&gt;&lt;dates&gt;&lt;year&gt;2013&lt;/year&gt;&lt;pub-dates&gt;&lt;date&gt;Oct&lt;/date&gt;&lt;/pub-dates&gt;&lt;/dates&gt;&lt;isbn&gt;1879-307X (Electronic)&amp;#xD;1364-6613 (Linking)&lt;/isbn&gt;&lt;accession-num&gt;24018144&lt;/accession-num&gt;&lt;urls&gt;&lt;related-urls&gt;&lt;url&gt;https://www.ncbi.nlm.nih.gov/pubmed/24018144&lt;/url&gt;&lt;/related-urls&gt;&lt;/urls&gt;&lt;custom2&gt;PMC3840716&lt;/custom2&gt;&lt;electronic-resource-num&gt;10.1016/j.tics.2013.08.012&lt;/electronic-resource-num&gt;&lt;/record&gt;&lt;/Cite&gt;&lt;/EndNote&gt;</w:instrText>
      </w:r>
      <w:r w:rsidR="003B6925">
        <w:fldChar w:fldCharType="separate"/>
      </w:r>
      <w:r w:rsidR="003B6925">
        <w:rPr>
          <w:noProof/>
        </w:rPr>
        <w:t>(Barulli &amp; Stern, 2013)</w:t>
      </w:r>
      <w:r w:rsidR="003B6925">
        <w:fldChar w:fldCharType="end"/>
      </w:r>
      <w:r w:rsidR="000B1E0A">
        <w:t>. F</w:t>
      </w:r>
      <w:r w:rsidR="003B6925">
        <w:t>uture work is necessary to determine the biological underpinnings for how CVD-RFs effect the centrality and efficiency of the right hippocampus and left caudal middle frontal gyrus, respectively, and their subsequent impacts on cognition.</w:t>
      </w:r>
    </w:p>
    <w:p w14:paraId="221F9236" w14:textId="3038F2B1" w:rsidR="00E32D43" w:rsidRDefault="00E32D43" w:rsidP="00C33B47">
      <w:pPr>
        <w:spacing w:line="480" w:lineRule="auto"/>
        <w:jc w:val="both"/>
        <w:outlineLvl w:val="0"/>
      </w:pPr>
      <w:r>
        <w:t>D.</w:t>
      </w:r>
      <w:r>
        <w:tab/>
      </w:r>
      <w:r w:rsidRPr="00E32D43">
        <w:rPr>
          <w:b/>
          <w:u w:val="single"/>
        </w:rPr>
        <w:t>Conceptualization on Null Findings</w:t>
      </w:r>
    </w:p>
    <w:p w14:paraId="6100AE59" w14:textId="4AEA7471" w:rsidR="00CF2918" w:rsidRDefault="00CF2918" w:rsidP="00C33B47">
      <w:pPr>
        <w:spacing w:line="480" w:lineRule="auto"/>
        <w:jc w:val="both"/>
        <w:outlineLvl w:val="0"/>
      </w:pPr>
      <w:r>
        <w:tab/>
      </w:r>
      <w:r w:rsidR="000B1E0A">
        <w:t xml:space="preserve">Although we did find that </w:t>
      </w:r>
      <w:r w:rsidR="00FF3733">
        <w:t>greater 10-year stroke risk was associa</w:t>
      </w:r>
      <w:r w:rsidR="000B1E0A">
        <w:t xml:space="preserve">ted with poorer performance on </w:t>
      </w:r>
      <w:r w:rsidR="00125CBF">
        <w:t>AIP</w:t>
      </w:r>
      <w:r w:rsidR="000B1E0A">
        <w:t xml:space="preserve">, </w:t>
      </w:r>
      <w:r>
        <w:t xml:space="preserve">we did not see similar relationships with the FSRP and memory or executive function. Indeed, relationships between CVD-RFs and memory are not seen quite as robustly as </w:t>
      </w:r>
      <w:r>
        <w:lastRenderedPageBreak/>
        <w:t>associations with processing speed and executive function in the literature; this is particularly true in regard to hypertension</w:t>
      </w:r>
      <w:r w:rsidR="0049431F">
        <w:t xml:space="preserve"> </w:t>
      </w:r>
      <w:r>
        <w:fldChar w:fldCharType="begin">
          <w:fldData xml:space="preserve">PEVuZE5vdGU+PENpdGU+PEF1dGhvcj5JYWRlY29sYTwvQXV0aG9yPjxZZWFyPjIwMTY8L1llYXI+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</w:fldData>
        </w:fldChar>
      </w:r>
      <w:r>
        <w:instrText xml:space="preserve"> ADDIN EN.CITE </w:instrText>
      </w:r>
      <w:r>
        <w:fldChar w:fldCharType="begin">
          <w:fldData xml:space="preserve">PEVuZE5vdGU+PENpdGU+PEF1dGhvcj5JYWRlY29sYTwvQXV0aG9yPjxZZWFyPjIwMTY8L1llYXI+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</w:fldData>
        </w:fldChar>
      </w:r>
      <w:r>
        <w:instrText xml:space="preserve"> ADDIN EN.CITE.DATA </w:instrText>
      </w:r>
      <w:r>
        <w:fldChar w:fldCharType="end"/>
      </w:r>
      <w:r>
        <w:fldChar w:fldCharType="separate"/>
      </w:r>
      <w:r>
        <w:rPr>
          <w:noProof/>
        </w:rPr>
        <w:t>(Iadecola et al., 2016)</w:t>
      </w:r>
      <w:r>
        <w:fldChar w:fldCharType="end"/>
      </w:r>
      <w:r w:rsidR="0049431F">
        <w:t>, which is an FSRP variable that many individuals in our cohort endorsed</w:t>
      </w:r>
      <w:r>
        <w:t xml:space="preserve">. It is possible that memory impairments emerge later in the disease course as they relate to CVD-RFs, and that within this sample of overall unimpaired individuals, CVD-RFs initially take toll on the processing speed domain of cognition. Our lack of findings in an association between FSRP and executive function is in contrast to current literature </w:t>
      </w:r>
      <w:r>
        <w:fldChar w:fldCharType="begin">
          <w:fldData xml:space="preserve">PEVuZE5vdGU+PENpdGU+PEF1dGhvcj5FbGlhczwvQXV0aG9yPjxZZWFyPjIwMDQ8L1llYXI+PFJl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</w:fldData>
        </w:fldChar>
      </w:r>
      <w:r>
        <w:instrText xml:space="preserve"> ADDIN EN.CITE </w:instrText>
      </w:r>
      <w:r>
        <w:fldChar w:fldCharType="begin">
          <w:fldData xml:space="preserve">PEVuZE5vdGU+PENpdGU+PEF1dGhvcj5FbGlhczwvQXV0aG9yPjxZZWFyPjIwMDQ8L1llYXI+PFJl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</w:fldData>
        </w:fldChar>
      </w:r>
      <w:r>
        <w:instrText xml:space="preserve"> ADDIN EN.CITE.DATA </w:instrText>
      </w:r>
      <w:r>
        <w:fldChar w:fldCharType="end"/>
      </w:r>
      <w:r>
        <w:fldChar w:fldCharType="separate"/>
      </w:r>
      <w:r>
        <w:rPr>
          <w:noProof/>
        </w:rPr>
        <w:t>(Elias et al., 2004)</w:t>
      </w:r>
      <w:r>
        <w:fldChar w:fldCharType="end"/>
      </w:r>
      <w:r>
        <w:t xml:space="preserve">. It is important to note, however, that although the PCA analysis grouped the </w:t>
      </w:r>
      <w:r w:rsidR="000B1E0A">
        <w:t xml:space="preserve">cognitive variables of Trails B minus </w:t>
      </w:r>
      <w:r>
        <w:t xml:space="preserve">A, Letter Number Sequencing, Matrix Reasoning, and Letter Fluency into one component, when Cronbach’s alpha was tested for these four variables, </w:t>
      </w:r>
      <w:r w:rsidRPr="00447C5D">
        <w:t>α</w:t>
      </w:r>
      <w:r>
        <w:t xml:space="preserve"> = 0.36. Thus, it is possible that our executive function measure was not assessing this domain in the most comprehensive manner</w:t>
      </w:r>
      <w:r w:rsidR="00812B61">
        <w:t xml:space="preserve">, or may have been additionally assessing other domains such as visuospatial function, </w:t>
      </w:r>
      <w:r>
        <w:t>resulting in null findings.</w:t>
      </w:r>
    </w:p>
    <w:p w14:paraId="0D8BE101" w14:textId="77777777" w:rsidR="00E32D43" w:rsidRDefault="00B679D8" w:rsidP="00C33B47">
      <w:pPr>
        <w:spacing w:line="480" w:lineRule="auto"/>
        <w:ind w:firstLine="720"/>
        <w:jc w:val="both"/>
        <w:outlineLvl w:val="0"/>
      </w:pPr>
      <w:r>
        <w:t>This study</w:t>
      </w:r>
      <w:r w:rsidR="00D43DCD">
        <w:t xml:space="preserve"> did not find that education</w:t>
      </w:r>
      <w:r w:rsidR="007D1970">
        <w:t>al quality</w:t>
      </w:r>
      <w:r w:rsidR="00D43DCD">
        <w:t xml:space="preserve"> </w:t>
      </w:r>
      <w:r w:rsidR="007D1970">
        <w:t>was protective against</w:t>
      </w:r>
      <w:r w:rsidR="00D43DCD">
        <w:t xml:space="preserve"> cognitive dysfunction given CVD-RFs and connectivity alterations. </w:t>
      </w:r>
      <w:r>
        <w:t>While p</w:t>
      </w:r>
      <w:r w:rsidR="00D43DCD">
        <w:t xml:space="preserve">rior research </w:t>
      </w:r>
      <w:r>
        <w:t xml:space="preserve">suggests </w:t>
      </w:r>
      <w:r w:rsidR="00D43DCD">
        <w:t xml:space="preserve">that educational </w:t>
      </w:r>
      <w:r w:rsidR="00D43DCD" w:rsidRPr="00D43DCD">
        <w:rPr>
          <w:i/>
        </w:rPr>
        <w:t>attainment</w:t>
      </w:r>
      <w:r w:rsidR="00D43DCD">
        <w:t xml:space="preserve"> (</w:t>
      </w:r>
      <w:r>
        <w:t xml:space="preserve">i.e., </w:t>
      </w:r>
      <w:r w:rsidR="00D43DCD">
        <w:t xml:space="preserve">years of education) can be protective of </w:t>
      </w:r>
      <w:r w:rsidR="007D1970">
        <w:t xml:space="preserve">global </w:t>
      </w:r>
      <w:r w:rsidR="00D43DCD">
        <w:t xml:space="preserve">cognition against white matter injury </w:t>
      </w:r>
      <w:r w:rsidR="00D43DCD">
        <w:fldChar w:fldCharType="begin"/>
      </w:r>
      <w:r w:rsidR="00D43DCD">
        <w:instrText xml:space="preserve"> ADDIN EN.CITE &lt;EndNote&gt;&lt;Cite&gt;&lt;Author&gt;Pinter&lt;/Author&gt;&lt;Year&gt;2015&lt;/Year&gt;&lt;RecNum&gt;74&lt;/RecNum&gt;&lt;DisplayText&gt;(Pinter, Enzinger, &amp;amp; Fazekas, 2015)&lt;/DisplayText&gt;&lt;record&gt;&lt;rec-number&gt;74&lt;/rec-number&gt;&lt;foreign-keys&gt;&lt;key app="EN" db-id="zefredefodzse7exde5vv2tuvzp0rfzpasze" timestamp="1522718405"&gt;74&lt;/key&gt;&lt;/foreign-keys&gt;&lt;ref-type name="Journal Article"&gt;17&lt;/ref-type&gt;&lt;contributors&gt;&lt;authors&gt;&lt;author&gt;Pinter, D.&lt;/author&gt;&lt;author&gt;Enzinger, C.&lt;/author&gt;&lt;author&gt;Fazekas, F.&lt;/author&gt;&lt;/authors&gt;&lt;/contributors&gt;&lt;auth-address&gt;Department of Neurology, Medical University of Graz, Auenbruggerplatz 22, Graz, Austria.&amp;#xD;Division of Neuroradiology, Department of Radiology, Medical University of Graz, Auenbruggerplatz 9, Graz, Austria.&amp;#xD;Department of Neurology, Medical University of Graz, Auenbruggerplatz 22, Graz, Austria. franz.fazekas@medunigraz.at.&lt;/auth-address&gt;&lt;titles&gt;&lt;title&gt;Cerebral small vessel disease, cognitive reserve and cognitive dysfunction&lt;/title&gt;&lt;secondary-title&gt;J Neurol&lt;/secondary-title&gt;&lt;/titles&gt;&lt;periodical&gt;&lt;full-title&gt;J Neurol&lt;/full-title&gt;&lt;/periodical&gt;&lt;pages&gt;2411-9&lt;/pages&gt;&lt;volume&gt;262&lt;/volume&gt;&lt;number&gt;11&lt;/number&gt;&lt;keywords&gt;&lt;keyword&gt;Cerebral Small Vessel Diseases/complications/*physiopathology&lt;/keyword&gt;&lt;keyword&gt;Cognition Disorders/etiology/*physiopathology&lt;/keyword&gt;&lt;keyword&gt;Cognitive Reserve/*physiology&lt;/keyword&gt;&lt;keyword&gt;Humans&lt;/keyword&gt;&lt;keyword&gt;Aging of the brain&lt;/keyword&gt;&lt;keyword&gt;Cerebral small vessel disease (CSVD)&lt;/keyword&gt;&lt;keyword&gt;Cognitive reserve&lt;/keyword&gt;&lt;keyword&gt;Successful aging&lt;/keyword&gt;&lt;keyword&gt;Wmh&lt;/keyword&gt;&lt;keyword&gt;White matter changes&lt;/keyword&gt;&lt;/keywords&gt;&lt;dates&gt;&lt;year&gt;2015&lt;/year&gt;&lt;pub-dates&gt;&lt;date&gt;Nov&lt;/date&gt;&lt;/pub-dates&gt;&lt;/dates&gt;&lt;isbn&gt;1432-1459 (Electronic)&amp;#xD;0340-5354 (Linking)&lt;/isbn&gt;&lt;accession-num&gt;25976029&lt;/accession-num&gt;&lt;urls&gt;&lt;related-urls&gt;&lt;url&gt;https://www.ncbi.nlm.nih.gov/pubmed/25976029&lt;/url&gt;&lt;/related-urls&gt;&lt;/urls&gt;&lt;electronic-resource-num&gt;10.1007/s00415-015-7776-6&lt;/electronic-resource-num&gt;&lt;/record&gt;&lt;/Cite&gt;&lt;/EndNote&gt;</w:instrText>
      </w:r>
      <w:r w:rsidR="00D43DCD">
        <w:fldChar w:fldCharType="separate"/>
      </w:r>
      <w:r w:rsidR="00D43DCD">
        <w:rPr>
          <w:noProof/>
        </w:rPr>
        <w:t>(Pinter, Enzinger, &amp; Fazekas, 2015)</w:t>
      </w:r>
      <w:r w:rsidR="00D43DCD">
        <w:fldChar w:fldCharType="end"/>
      </w:r>
      <w:r>
        <w:t xml:space="preserve">, </w:t>
      </w:r>
      <w:r w:rsidR="00D43DCD">
        <w:t xml:space="preserve">educational </w:t>
      </w:r>
      <w:r w:rsidR="00D43DCD" w:rsidRPr="00D43DCD">
        <w:rPr>
          <w:i/>
        </w:rPr>
        <w:t>quality</w:t>
      </w:r>
      <w:r w:rsidR="00D43DCD">
        <w:t xml:space="preserve"> </w:t>
      </w:r>
      <w:r w:rsidR="007D1970">
        <w:t xml:space="preserve">represents </w:t>
      </w:r>
      <w:r>
        <w:t xml:space="preserve">not the number of years in school but the </w:t>
      </w:r>
      <w:r w:rsidR="007D1970">
        <w:t>level of academic achievement that resulted</w:t>
      </w:r>
      <w:r>
        <w:t xml:space="preserve"> </w:t>
      </w:r>
      <w:r w:rsidR="007D1970">
        <w:t>from</w:t>
      </w:r>
      <w:r>
        <w:t xml:space="preserve"> those</w:t>
      </w:r>
      <w:r w:rsidR="007D1970">
        <w:t xml:space="preserve"> school</w:t>
      </w:r>
      <w:r>
        <w:t xml:space="preserve"> years. In fact, adjusting for educational quality nullified previously </w:t>
      </w:r>
      <w:r w:rsidR="002E3C20">
        <w:t xml:space="preserve">noted </w:t>
      </w:r>
      <w:r w:rsidR="00D43DCD">
        <w:t>differences in memory performance between non-Latinx Whites and African Americans</w:t>
      </w:r>
      <w:r>
        <w:t xml:space="preserve"> </w:t>
      </w:r>
      <w:r w:rsidR="00D43DCD">
        <w:fldChar w:fldCharType="begin">
          <w:fldData xml:space="preserve">PEVuZE5vdGU+PENpdGU+PEF1dGhvcj5GeWZmZTwvQXV0aG9yPjxZZWFyPjIwMTE8L1llYXI+PFJl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</w:fldData>
        </w:fldChar>
      </w:r>
      <w:r w:rsidR="00D43DCD">
        <w:instrText xml:space="preserve"> ADDIN EN.CITE </w:instrText>
      </w:r>
      <w:r w:rsidR="00D43DCD">
        <w:fldChar w:fldCharType="begin">
          <w:fldData xml:space="preserve">PEVuZE5vdGU+PENpdGU+PEF1dGhvcj5GeWZmZTwvQXV0aG9yPjxZZWFyPjIwMTE8L1llYXI+PFJl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</w:fldData>
        </w:fldChar>
      </w:r>
      <w:r w:rsidR="00D43DCD">
        <w:instrText xml:space="preserve"> ADDIN EN.CITE.DATA </w:instrText>
      </w:r>
      <w:r w:rsidR="00D43DCD">
        <w:fldChar w:fldCharType="end"/>
      </w:r>
      <w:r w:rsidR="00D43DCD">
        <w:fldChar w:fldCharType="separate"/>
      </w:r>
      <w:r w:rsidR="00D43DCD">
        <w:rPr>
          <w:noProof/>
        </w:rPr>
        <w:t>(Fyffe et al., 2011)</w:t>
      </w:r>
      <w:r w:rsidR="00D43DCD">
        <w:fldChar w:fldCharType="end"/>
      </w:r>
      <w:r w:rsidR="002E3C20">
        <w:t xml:space="preserve">. </w:t>
      </w:r>
      <w:r w:rsidR="00753DA7">
        <w:t>W</w:t>
      </w:r>
      <w:r w:rsidR="006E5A98">
        <w:t>e only tested these</w:t>
      </w:r>
      <w:r w:rsidR="00172E4A">
        <w:t xml:space="preserve"> educational quality</w:t>
      </w:r>
      <w:r w:rsidR="006E5A98">
        <w:t xml:space="preserve"> relationships</w:t>
      </w:r>
      <w:r w:rsidR="00753DA7">
        <w:t xml:space="preserve"> with our significant result in </w:t>
      </w:r>
      <w:r w:rsidR="00125CBF">
        <w:t>AIP</w:t>
      </w:r>
      <w:r w:rsidR="00753DA7">
        <w:t xml:space="preserve">; </w:t>
      </w:r>
      <w:r w:rsidR="006E5A98">
        <w:t>it is possible tha</w:t>
      </w:r>
      <w:r w:rsidR="00172E4A">
        <w:t xml:space="preserve">t educational quality provides protection </w:t>
      </w:r>
      <w:r w:rsidR="006E5A98">
        <w:t xml:space="preserve">against </w:t>
      </w:r>
      <w:r w:rsidR="00753DA7">
        <w:t xml:space="preserve">alterations in some, but not all, cognitive domains. Furthermore, our cohort was highly educated with </w:t>
      </w:r>
      <w:r w:rsidR="00172E4A">
        <w:t>many</w:t>
      </w:r>
      <w:r w:rsidR="00753DA7">
        <w:t xml:space="preserve"> reporting post-baccalaureate degrees</w:t>
      </w:r>
      <w:r w:rsidR="00172E4A">
        <w:t>,</w:t>
      </w:r>
      <w:r w:rsidR="00753DA7">
        <w:t xml:space="preserve"> potentially negating the role of educational quality in this sample. </w:t>
      </w:r>
    </w:p>
    <w:p w14:paraId="1E91212F" w14:textId="417CF315" w:rsidR="00E32D43" w:rsidRDefault="00E32D43" w:rsidP="00E32D43">
      <w:pPr>
        <w:spacing w:line="480" w:lineRule="auto"/>
        <w:jc w:val="both"/>
        <w:outlineLvl w:val="0"/>
      </w:pPr>
      <w:r>
        <w:lastRenderedPageBreak/>
        <w:t>E.</w:t>
      </w:r>
      <w:r>
        <w:tab/>
      </w:r>
      <w:r w:rsidRPr="00E32D43">
        <w:rPr>
          <w:b/>
          <w:u w:val="single"/>
        </w:rPr>
        <w:t>Strengths and Limitations</w:t>
      </w:r>
    </w:p>
    <w:p w14:paraId="440032CF" w14:textId="4A439AA9" w:rsidR="007F6C32" w:rsidRDefault="00783A2D" w:rsidP="00C33B47">
      <w:pPr>
        <w:spacing w:line="480" w:lineRule="auto"/>
        <w:ind w:firstLine="720"/>
        <w:jc w:val="both"/>
        <w:outlineLvl w:val="0"/>
      </w:pPr>
      <w:r w:rsidRPr="006E4DDD">
        <w:t>Strengths</w:t>
      </w:r>
      <w:r w:rsidR="00A67931" w:rsidRPr="006E4DDD">
        <w:t xml:space="preserve"> of this study include the use of </w:t>
      </w:r>
      <w:r w:rsidR="006E4DDD" w:rsidRPr="006E4DDD">
        <w:t xml:space="preserve">tract-based structural connectomics, a </w:t>
      </w:r>
      <w:r w:rsidR="00A67931" w:rsidRPr="006E4DDD">
        <w:t xml:space="preserve">novel </w:t>
      </w:r>
      <w:r w:rsidR="006E4DDD" w:rsidRPr="006E4DDD">
        <w:t xml:space="preserve">neuroimaging method, </w:t>
      </w:r>
      <w:r w:rsidR="006E4DDD">
        <w:t xml:space="preserve">to better understand the integration between gray and white matter in key brain regions as it relates to </w:t>
      </w:r>
      <w:r w:rsidR="00753DA7">
        <w:t>CVD-RF burden and AD</w:t>
      </w:r>
      <w:r w:rsidR="006E4DDD">
        <w:t xml:space="preserve">. </w:t>
      </w:r>
      <w:r w:rsidR="00753DA7">
        <w:t xml:space="preserve">We </w:t>
      </w:r>
      <w:r w:rsidR="00584452">
        <w:t xml:space="preserve">utilized probabilistic tractography </w:t>
      </w:r>
      <w:r w:rsidR="00753DA7">
        <w:t xml:space="preserve">to </w:t>
      </w:r>
      <w:r w:rsidR="00584452">
        <w:t xml:space="preserve">allow for better </w:t>
      </w:r>
      <w:r w:rsidR="00753DA7">
        <w:t xml:space="preserve">delineation </w:t>
      </w:r>
      <w:r w:rsidR="00584452">
        <w:t>of crossing fibers in the brain, and ultimately a more accurate depiction of white matter tracts in regions with dense fiber</w:t>
      </w:r>
      <w:r w:rsidR="00753DA7">
        <w:t xml:space="preserve"> connections</w:t>
      </w:r>
      <w:r w:rsidR="00584452">
        <w:t xml:space="preserve"> </w:t>
      </w:r>
      <w:r w:rsidR="00584452">
        <w:fldChar w:fldCharType="begin">
          <w:fldData xml:space="preserve">PEVuZE5vdGU+PENpdGU+PEF1dGhvcj5aaGFuPC9BdXRob3I+PFllYXI+MjAxNTwvWWVhcj48UmVj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</w:fldData>
        </w:fldChar>
      </w:r>
      <w:r w:rsidR="00584452">
        <w:instrText xml:space="preserve"> ADDIN EN.CITE </w:instrText>
      </w:r>
      <w:r w:rsidR="00584452">
        <w:fldChar w:fldCharType="begin">
          <w:fldData xml:space="preserve">PEVuZE5vdGU+PENpdGU+PEF1dGhvcj5aaGFuPC9BdXRob3I+PFllYXI+MjAxNTwvWWVhcj48UmVj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</w:fldData>
        </w:fldChar>
      </w:r>
      <w:r w:rsidR="00584452">
        <w:instrText xml:space="preserve"> ADDIN EN.CITE.DATA </w:instrText>
      </w:r>
      <w:r w:rsidR="00584452">
        <w:fldChar w:fldCharType="end"/>
      </w:r>
      <w:r w:rsidR="00584452">
        <w:fldChar w:fldCharType="separate"/>
      </w:r>
      <w:r w:rsidR="00584452">
        <w:rPr>
          <w:noProof/>
        </w:rPr>
        <w:t>(Zhan et al., 2015)</w:t>
      </w:r>
      <w:r w:rsidR="00584452">
        <w:fldChar w:fldCharType="end"/>
      </w:r>
      <w:r w:rsidR="00584452">
        <w:t>. Additionally, this study utilized the most recent version of the FSRP</w:t>
      </w:r>
      <w:r w:rsidR="00753DA7">
        <w:t xml:space="preserve"> </w:t>
      </w:r>
      <w:r w:rsidR="00584452">
        <w:fldChar w:fldCharType="begin">
          <w:fldData xml:space="preserve">PEVuZE5vdGU+PENpdGU+PEF1dGhvcj5EdWZvdWlsPC9BdXRob3I+PFllYXI+MjAxNzwvWWVhcj48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</w:fldData>
        </w:fldChar>
      </w:r>
      <w:r w:rsidR="00584452">
        <w:instrText xml:space="preserve"> ADDIN EN.CITE </w:instrText>
      </w:r>
      <w:r w:rsidR="00584452">
        <w:fldChar w:fldCharType="begin">
          <w:fldData xml:space="preserve">PEVuZE5vdGU+PENpdGU+PEF1dGhvcj5EdWZvdWlsPC9BdXRob3I+PFllYXI+MjAxNzwvWWVhcj48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</w:fldData>
        </w:fldChar>
      </w:r>
      <w:r w:rsidR="00584452">
        <w:instrText xml:space="preserve"> ADDIN EN.CITE.DATA </w:instrText>
      </w:r>
      <w:r w:rsidR="00584452">
        <w:fldChar w:fldCharType="end"/>
      </w:r>
      <w:r w:rsidR="00584452">
        <w:fldChar w:fldCharType="separate"/>
      </w:r>
      <w:r w:rsidR="00584452">
        <w:rPr>
          <w:noProof/>
        </w:rPr>
        <w:t>(Dufouil et al., 2017)</w:t>
      </w:r>
      <w:r w:rsidR="00584452">
        <w:fldChar w:fldCharType="end"/>
      </w:r>
      <w:r w:rsidR="00753DA7">
        <w:t xml:space="preserve">, allowing for a more nuanced understanding of increased levels of CVD-RFs and their </w:t>
      </w:r>
      <w:r w:rsidR="0049431F">
        <w:t>influence</w:t>
      </w:r>
      <w:r w:rsidR="00753DA7">
        <w:t xml:space="preserve"> on structural connectivity and cognition.</w:t>
      </w:r>
      <w:r w:rsidR="007F6C32">
        <w:t xml:space="preserve"> </w:t>
      </w:r>
      <w:r w:rsidR="0049431F">
        <w:t>Further</w:t>
      </w:r>
      <w:r w:rsidR="00753DA7">
        <w:t>,</w:t>
      </w:r>
      <w:r w:rsidR="007F6C32">
        <w:t xml:space="preserve"> this work </w:t>
      </w:r>
      <w:r w:rsidR="00753DA7">
        <w:t>involved</w:t>
      </w:r>
      <w:r w:rsidR="007F6C32">
        <w:t xml:space="preserve"> </w:t>
      </w:r>
      <w:r w:rsidR="00753DA7">
        <w:t>a racially and</w:t>
      </w:r>
      <w:r w:rsidR="007F6C32">
        <w:t xml:space="preserve"> ethnically</w:t>
      </w:r>
      <w:r w:rsidR="00753DA7">
        <w:t xml:space="preserve"> </w:t>
      </w:r>
      <w:r w:rsidR="007F6C32">
        <w:t>diverse cohort</w:t>
      </w:r>
      <w:r w:rsidR="00172E4A">
        <w:t xml:space="preserve"> of non-demented, </w:t>
      </w:r>
      <w:r w:rsidR="00753DA7">
        <w:t>non-depressed older adults</w:t>
      </w:r>
      <w:r w:rsidR="007F6C32">
        <w:t xml:space="preserve">, which </w:t>
      </w:r>
      <w:r w:rsidR="00753DA7">
        <w:t xml:space="preserve">not only may facilitate </w:t>
      </w:r>
      <w:r w:rsidR="007F6C32">
        <w:t>the generalizability of our findings</w:t>
      </w:r>
      <w:r w:rsidR="00753DA7">
        <w:t xml:space="preserve"> but </w:t>
      </w:r>
      <w:r w:rsidR="0049431F">
        <w:t xml:space="preserve">additionally </w:t>
      </w:r>
      <w:r w:rsidR="00753DA7">
        <w:t xml:space="preserve">appears to suggest that brain-behavior relationships </w:t>
      </w:r>
      <w:r w:rsidR="007F6C32">
        <w:t xml:space="preserve">related to CVD-RFs are detectable prior to onset of gross cognitive impairment. </w:t>
      </w:r>
    </w:p>
    <w:p w14:paraId="1966361A" w14:textId="78C74EA1" w:rsidR="001D448E" w:rsidRDefault="00753DA7" w:rsidP="00C33B47">
      <w:pPr>
        <w:spacing w:line="480" w:lineRule="auto"/>
        <w:ind w:firstLine="720"/>
        <w:jc w:val="both"/>
        <w:outlineLvl w:val="0"/>
      </w:pPr>
      <w:r>
        <w:t>O</w:t>
      </w:r>
      <w:r w:rsidR="00721752">
        <w:t xml:space="preserve">ur study must be interpreted within the context of its limitations. </w:t>
      </w:r>
      <w:r w:rsidR="007F6C32">
        <w:t xml:space="preserve">Due to the </w:t>
      </w:r>
      <w:r w:rsidR="00783A2D" w:rsidRPr="001D448E">
        <w:t xml:space="preserve">cross-sectional </w:t>
      </w:r>
      <w:r w:rsidR="007F6C32">
        <w:t>nature of this study, we are unable to</w:t>
      </w:r>
      <w:r w:rsidR="00783A2D" w:rsidRPr="001D448E">
        <w:t xml:space="preserve"> determine </w:t>
      </w:r>
      <w:r>
        <w:t>the direction of the</w:t>
      </w:r>
      <w:r w:rsidR="007F6C32">
        <w:t xml:space="preserve"> relationship</w:t>
      </w:r>
      <w:r>
        <w:t>s reported</w:t>
      </w:r>
      <w:r w:rsidR="00783A2D" w:rsidRPr="001D448E">
        <w:t xml:space="preserve">, </w:t>
      </w:r>
      <w:r w:rsidR="007F6C32">
        <w:t>particularly</w:t>
      </w:r>
      <w:r w:rsidR="00783A2D" w:rsidRPr="001D448E">
        <w:t xml:space="preserve"> </w:t>
      </w:r>
      <w:r w:rsidR="007F6C32">
        <w:t>in respect to</w:t>
      </w:r>
      <w:r w:rsidR="00783A2D" w:rsidRPr="001D448E">
        <w:t xml:space="preserve"> </w:t>
      </w:r>
      <w:r w:rsidR="007F6C32">
        <w:t xml:space="preserve">our </w:t>
      </w:r>
      <w:r w:rsidR="00783A2D" w:rsidRPr="001D448E">
        <w:t>mediation</w:t>
      </w:r>
      <w:r w:rsidR="007F6C32">
        <w:t xml:space="preserve"> analyses. N</w:t>
      </w:r>
      <w:r w:rsidR="00783A2D" w:rsidRPr="007F6C32">
        <w:t xml:space="preserve">evertheless, </w:t>
      </w:r>
      <w:r w:rsidR="007F6C32">
        <w:t xml:space="preserve">our findings provide new insight into potential brain-mediated pathways by which CVD-RFs affect cognition, </w:t>
      </w:r>
      <w:r w:rsidR="00783A2D" w:rsidRPr="007F6C32">
        <w:t>which future long</w:t>
      </w:r>
      <w:r w:rsidR="007F6C32">
        <w:t>itudinal work w</w:t>
      </w:r>
      <w:r w:rsidR="00623C5E">
        <w:t>ould be well poised to address</w:t>
      </w:r>
      <w:r w:rsidR="007F6C32">
        <w:t>.</w:t>
      </w:r>
      <w:r w:rsidR="00623C5E">
        <w:t xml:space="preserve"> </w:t>
      </w:r>
      <w:r>
        <w:t xml:space="preserve">While </w:t>
      </w:r>
      <w:r w:rsidR="001D448E" w:rsidRPr="0062209E">
        <w:t xml:space="preserve">the effect of </w:t>
      </w:r>
      <w:r w:rsidR="001D448E" w:rsidRPr="00450D05">
        <w:rPr>
          <w:i/>
        </w:rPr>
        <w:t>mid-life</w:t>
      </w:r>
      <w:r w:rsidR="001D448E" w:rsidRPr="0062209E">
        <w:t xml:space="preserve"> CVD-RFs on late-life cognition and brain structure</w:t>
      </w:r>
      <w:r w:rsidR="00450D05">
        <w:t xml:space="preserve"> </w:t>
      </w:r>
      <w:r>
        <w:t xml:space="preserve">is well documented </w:t>
      </w:r>
      <w:r w:rsidR="00450D05">
        <w:fldChar w:fldCharType="begin">
          <w:fldData xml:space="preserve">PEVuZE5vdGU+PENpdGU+PEF1dGhvcj5ZYWZmZTwvQXV0aG9yPjxZZWFyPjIwMTQ8L1llYXI+PFJl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</w:fldData>
        </w:fldChar>
      </w:r>
      <w:r w:rsidR="00450D05">
        <w:instrText xml:space="preserve"> ADDIN EN.CITE </w:instrText>
      </w:r>
      <w:r w:rsidR="00450D05">
        <w:fldChar w:fldCharType="begin">
          <w:fldData xml:space="preserve">PEVuZE5vdGU+PENpdGU+PEF1dGhvcj5ZYWZmZTwvQXV0aG9yPjxZZWFyPjIwMTQ8L1llYXI+PFJl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</w:fldData>
        </w:fldChar>
      </w:r>
      <w:r w:rsidR="00450D05">
        <w:instrText xml:space="preserve"> ADDIN EN.CITE.DATA </w:instrText>
      </w:r>
      <w:r w:rsidR="00450D05">
        <w:fldChar w:fldCharType="end"/>
      </w:r>
      <w:r w:rsidR="00450D05">
        <w:fldChar w:fldCharType="separate"/>
      </w:r>
      <w:r w:rsidR="00450D05">
        <w:rPr>
          <w:noProof/>
        </w:rPr>
        <w:t>(Yaffe et al., 2014)</w:t>
      </w:r>
      <w:r w:rsidR="00450D05">
        <w:fldChar w:fldCharType="end"/>
      </w:r>
      <w:r w:rsidR="001D448E" w:rsidRPr="0062209E">
        <w:t xml:space="preserve">, </w:t>
      </w:r>
      <w:r>
        <w:t>our study included older adults. Thus, i</w:t>
      </w:r>
      <w:r w:rsidR="001D448E" w:rsidRPr="0062209E">
        <w:t xml:space="preserve">t is possible that </w:t>
      </w:r>
      <w:r>
        <w:t>results</w:t>
      </w:r>
      <w:r w:rsidR="001D448E" w:rsidRPr="0062209E">
        <w:t xml:space="preserve"> </w:t>
      </w:r>
      <w:r w:rsidR="00450D05">
        <w:t xml:space="preserve">were not as strong in our </w:t>
      </w:r>
      <w:r>
        <w:t xml:space="preserve">current </w:t>
      </w:r>
      <w:r w:rsidR="00450D05">
        <w:t xml:space="preserve">sample as they may have been </w:t>
      </w:r>
      <w:r>
        <w:t>in a younger sample</w:t>
      </w:r>
      <w:r w:rsidR="00450D05">
        <w:t>.</w:t>
      </w:r>
      <w:r w:rsidR="00623C5E">
        <w:t xml:space="preserve"> Additionally, our sample size of 96 individuals may not have been well-powered enough to detect certain relationships, particularly regarding educational quality as a moderator. </w:t>
      </w:r>
      <w:r>
        <w:t>Despite this</w:t>
      </w:r>
      <w:r w:rsidR="00623C5E">
        <w:t xml:space="preserve">, we did find significant relationships in </w:t>
      </w:r>
      <w:r>
        <w:t xml:space="preserve">our older cohort; relationships that </w:t>
      </w:r>
      <w:r>
        <w:lastRenderedPageBreak/>
        <w:t>are</w:t>
      </w:r>
      <w:r w:rsidR="00623C5E">
        <w:t xml:space="preserve"> noteworthy given that CVD-RF</w:t>
      </w:r>
      <w:r>
        <w:t xml:space="preserve"> burden and 10-year stroke risk were quite low and suggestive of the cohort’s overall cognitive health.</w:t>
      </w:r>
    </w:p>
    <w:p w14:paraId="71863861" w14:textId="3B000FC1" w:rsidR="00E32D43" w:rsidRDefault="00E32D43" w:rsidP="00E32D43">
      <w:pPr>
        <w:spacing w:line="480" w:lineRule="auto"/>
        <w:jc w:val="both"/>
        <w:outlineLvl w:val="0"/>
      </w:pPr>
      <w:r>
        <w:t>F.</w:t>
      </w:r>
      <w:r>
        <w:tab/>
      </w:r>
      <w:r w:rsidRPr="00E32D43">
        <w:rPr>
          <w:b/>
          <w:u w:val="single"/>
        </w:rPr>
        <w:t>Conclusion</w:t>
      </w:r>
    </w:p>
    <w:p w14:paraId="3B3AA8AA" w14:textId="600DCDB2" w:rsidR="000B491F" w:rsidRPr="00FB4D13" w:rsidRDefault="002B53F4" w:rsidP="00C33B47">
      <w:pPr>
        <w:spacing w:line="480" w:lineRule="auto"/>
        <w:ind w:firstLine="720"/>
        <w:jc w:val="both"/>
        <w:outlineLvl w:val="0"/>
      </w:pPr>
      <w:r>
        <w:t>Our work highlights the usefulness</w:t>
      </w:r>
      <w:r w:rsidR="00783A2D" w:rsidRPr="002B53F4">
        <w:t xml:space="preserve"> of novel neuroimaging tools</w:t>
      </w:r>
      <w:r>
        <w:t xml:space="preserve"> such as tract-based structural connectomics</w:t>
      </w:r>
      <w:r w:rsidR="000B0D32">
        <w:t>,</w:t>
      </w:r>
      <w:r>
        <w:t xml:space="preserve"> which </w:t>
      </w:r>
      <w:r w:rsidR="0020643E">
        <w:t>may</w:t>
      </w:r>
      <w:r w:rsidR="0020643E" w:rsidRPr="002B53F4">
        <w:t xml:space="preserve"> </w:t>
      </w:r>
      <w:r w:rsidR="00783A2D" w:rsidRPr="002B53F4">
        <w:t xml:space="preserve">provide </w:t>
      </w:r>
      <w:r>
        <w:t xml:space="preserve">initial </w:t>
      </w:r>
      <w:r w:rsidR="00783A2D" w:rsidRPr="002B53F4">
        <w:t xml:space="preserve">insight into mechanisms for </w:t>
      </w:r>
      <w:r>
        <w:t>how</w:t>
      </w:r>
      <w:r w:rsidR="00783A2D" w:rsidRPr="002B53F4">
        <w:t xml:space="preserve"> CVD-RFs </w:t>
      </w:r>
      <w:r w:rsidR="0020643E">
        <w:t>relate to</w:t>
      </w:r>
      <w:r w:rsidR="0020643E" w:rsidRPr="002B53F4">
        <w:t xml:space="preserve"> </w:t>
      </w:r>
      <w:r w:rsidR="00783A2D" w:rsidRPr="002B53F4">
        <w:t>brain-behavior relationships</w:t>
      </w:r>
      <w:r>
        <w:t>.</w:t>
      </w:r>
      <w:r w:rsidR="00B354B8">
        <w:t xml:space="preserve"> Additionally,</w:t>
      </w:r>
      <w:r w:rsidR="000B0D32">
        <w:t xml:space="preserve"> this work </w:t>
      </w:r>
      <w:r w:rsidR="00783A2D" w:rsidRPr="000B0D32">
        <w:t xml:space="preserve">shows that in </w:t>
      </w:r>
      <w:r w:rsidR="0020643E">
        <w:t xml:space="preserve">non-demented/non-depressed </w:t>
      </w:r>
      <w:r w:rsidR="00783A2D" w:rsidRPr="000B0D32">
        <w:t xml:space="preserve">older adults, there are </w:t>
      </w:r>
      <w:r w:rsidR="00B354B8">
        <w:t xml:space="preserve">detectable </w:t>
      </w:r>
      <w:r w:rsidR="0020643E">
        <w:t>alterations</w:t>
      </w:r>
      <w:r w:rsidR="0020643E" w:rsidRPr="000B0D32">
        <w:t xml:space="preserve"> </w:t>
      </w:r>
      <w:r w:rsidR="00783A2D" w:rsidRPr="000B0D32">
        <w:t>in brain</w:t>
      </w:r>
      <w:r w:rsidR="000B0D32">
        <w:t xml:space="preserve"> connectivity that associate with subtle </w:t>
      </w:r>
      <w:r w:rsidR="00B354B8">
        <w:t>alterations</w:t>
      </w:r>
      <w:r w:rsidR="000B0D32">
        <w:t xml:space="preserve"> in cognitive function in the presence of CVD-RFs. </w:t>
      </w:r>
      <w:r w:rsidR="0020643E">
        <w:t xml:space="preserve">If replicated, such </w:t>
      </w:r>
      <w:r w:rsidR="00783A2D" w:rsidRPr="000B0D32">
        <w:t>early</w:t>
      </w:r>
      <w:r w:rsidR="0020643E">
        <w:t>, i.e., preclinical</w:t>
      </w:r>
      <w:r w:rsidR="00783A2D" w:rsidRPr="000B0D32">
        <w:t xml:space="preserve"> detection </w:t>
      </w:r>
      <w:r w:rsidR="000B0D32">
        <w:t xml:space="preserve">of </w:t>
      </w:r>
      <w:r w:rsidR="0020643E">
        <w:t xml:space="preserve">altered brain-behavior relationships in the context of CVD-RFs </w:t>
      </w:r>
      <w:r w:rsidR="00783A2D" w:rsidRPr="000B0D32">
        <w:t xml:space="preserve">could </w:t>
      </w:r>
      <w:r w:rsidR="0020643E">
        <w:t>point toward</w:t>
      </w:r>
      <w:r w:rsidR="00783A2D" w:rsidRPr="000B0D32">
        <w:t xml:space="preserve"> biomarkers that </w:t>
      </w:r>
      <w:r w:rsidR="0020643E">
        <w:t>may</w:t>
      </w:r>
      <w:r w:rsidR="0020643E" w:rsidRPr="000B0D32">
        <w:t xml:space="preserve"> </w:t>
      </w:r>
      <w:r w:rsidR="00D42EEF">
        <w:t xml:space="preserve">be </w:t>
      </w:r>
      <w:r w:rsidR="00783A2D" w:rsidRPr="000B0D32">
        <w:t xml:space="preserve">useful </w:t>
      </w:r>
      <w:r w:rsidR="0020643E">
        <w:t xml:space="preserve">targets </w:t>
      </w:r>
      <w:r w:rsidR="00783A2D" w:rsidRPr="000B0D32">
        <w:t xml:space="preserve">in prevention </w:t>
      </w:r>
      <w:r w:rsidR="0020643E">
        <w:t xml:space="preserve">studies </w:t>
      </w:r>
      <w:r w:rsidR="00783A2D" w:rsidRPr="000B0D32">
        <w:t>against cognitive decline</w:t>
      </w:r>
      <w:r w:rsidR="000B0D32">
        <w:t xml:space="preserve"> and </w:t>
      </w:r>
      <w:r w:rsidR="0020643E">
        <w:t>AD</w:t>
      </w:r>
      <w:r w:rsidR="000B0D32">
        <w:t>.</w:t>
      </w:r>
      <w:r w:rsidR="00FB4D13">
        <w:t xml:space="preserve"> </w:t>
      </w:r>
      <w:r w:rsidR="0020643E">
        <w:t>At a minimum</w:t>
      </w:r>
      <w:r w:rsidR="00FB4D13">
        <w:t xml:space="preserve">, </w:t>
      </w:r>
      <w:r w:rsidR="0020643E">
        <w:t xml:space="preserve">our results may allow for more work </w:t>
      </w:r>
      <w:r w:rsidR="00F479D8" w:rsidRPr="00FB4D13">
        <w:rPr>
          <w:rFonts w:eastAsia="Times New Roman"/>
        </w:rPr>
        <w:t xml:space="preserve">to </w:t>
      </w:r>
      <w:r w:rsidR="00B354B8" w:rsidRPr="00FB4D13">
        <w:rPr>
          <w:rFonts w:eastAsia="Times New Roman"/>
        </w:rPr>
        <w:t>appreciate</w:t>
      </w:r>
      <w:r w:rsidR="00F479D8" w:rsidRPr="00FB4D13">
        <w:rPr>
          <w:rFonts w:eastAsia="Times New Roman"/>
        </w:rPr>
        <w:t xml:space="preserve"> h</w:t>
      </w:r>
      <w:r w:rsidR="00FB4D13">
        <w:rPr>
          <w:rFonts w:eastAsia="Times New Roman"/>
        </w:rPr>
        <w:t xml:space="preserve">ow CVD-RFs interact with brain and cognitive health at earlier, </w:t>
      </w:r>
      <w:r w:rsidR="00F479D8" w:rsidRPr="00FB4D13">
        <w:rPr>
          <w:rFonts w:eastAsia="Times New Roman"/>
        </w:rPr>
        <w:t>preclinical time points, where intervention may still be possi</w:t>
      </w:r>
      <w:r w:rsidR="001D448E" w:rsidRPr="00FB4D13">
        <w:rPr>
          <w:rFonts w:eastAsia="Times New Roman"/>
        </w:rPr>
        <w:t>ble agains</w:t>
      </w:r>
      <w:r w:rsidR="00FB4D13">
        <w:rPr>
          <w:rFonts w:eastAsia="Times New Roman"/>
        </w:rPr>
        <w:t xml:space="preserve">t </w:t>
      </w:r>
      <w:r w:rsidR="0020643E">
        <w:rPr>
          <w:rFonts w:eastAsia="Times New Roman"/>
        </w:rPr>
        <w:t>pathological aging and dementia including AD</w:t>
      </w:r>
      <w:r w:rsidR="00FB4D13">
        <w:rPr>
          <w:rFonts w:eastAsia="Times New Roman"/>
        </w:rPr>
        <w:t>.</w:t>
      </w:r>
    </w:p>
    <w:p w14:paraId="26F00313" w14:textId="77777777" w:rsidR="001D448E" w:rsidRDefault="001D448E" w:rsidP="00C33B47">
      <w:pPr>
        <w:spacing w:line="480" w:lineRule="auto"/>
        <w:jc w:val="both"/>
        <w:outlineLvl w:val="0"/>
      </w:pPr>
    </w:p>
    <w:p w14:paraId="2EB62195" w14:textId="77777777" w:rsidR="00250C79" w:rsidRDefault="00250C79" w:rsidP="00C33B47">
      <w:pPr>
        <w:spacing w:line="480" w:lineRule="auto"/>
        <w:jc w:val="both"/>
        <w:outlineLvl w:val="0"/>
      </w:pPr>
    </w:p>
    <w:p w14:paraId="1C3321AE" w14:textId="77777777" w:rsidR="00250C79" w:rsidRDefault="00250C79" w:rsidP="00C33B47">
      <w:pPr>
        <w:spacing w:line="480" w:lineRule="auto"/>
        <w:jc w:val="both"/>
        <w:outlineLvl w:val="0"/>
      </w:pPr>
    </w:p>
    <w:p w14:paraId="709FCDCD" w14:textId="77777777" w:rsidR="00250C79" w:rsidRDefault="00250C79" w:rsidP="00C33B47">
      <w:pPr>
        <w:spacing w:line="480" w:lineRule="auto"/>
        <w:jc w:val="both"/>
        <w:outlineLvl w:val="0"/>
      </w:pPr>
    </w:p>
    <w:p w14:paraId="47AA8120" w14:textId="77777777" w:rsidR="001D448E" w:rsidRDefault="001D448E" w:rsidP="00C33B47">
      <w:pPr>
        <w:spacing w:line="480" w:lineRule="auto"/>
        <w:jc w:val="both"/>
        <w:outlineLvl w:val="0"/>
      </w:pPr>
    </w:p>
    <w:p w14:paraId="0C5810A0" w14:textId="77777777" w:rsidR="001E69C3" w:rsidRDefault="001E69C3" w:rsidP="00C33B47">
      <w:pPr>
        <w:spacing w:line="480" w:lineRule="auto"/>
        <w:jc w:val="both"/>
        <w:outlineLvl w:val="0"/>
      </w:pPr>
    </w:p>
    <w:p w14:paraId="29828D6A" w14:textId="77777777" w:rsidR="001E69C3" w:rsidRDefault="001E69C3" w:rsidP="00C33B47">
      <w:pPr>
        <w:spacing w:line="480" w:lineRule="auto"/>
        <w:jc w:val="both"/>
        <w:outlineLvl w:val="0"/>
      </w:pPr>
    </w:p>
    <w:p w14:paraId="1077D355" w14:textId="77777777" w:rsidR="001E69C3" w:rsidRDefault="001E69C3" w:rsidP="00C33B47">
      <w:pPr>
        <w:spacing w:line="480" w:lineRule="auto"/>
        <w:jc w:val="both"/>
        <w:outlineLvl w:val="0"/>
      </w:pPr>
    </w:p>
    <w:p w14:paraId="5FF323B7" w14:textId="77777777" w:rsidR="001E69C3" w:rsidRDefault="001E69C3" w:rsidP="00C33B47">
      <w:pPr>
        <w:spacing w:line="480" w:lineRule="auto"/>
        <w:jc w:val="both"/>
        <w:outlineLvl w:val="0"/>
      </w:pPr>
    </w:p>
    <w:p w14:paraId="0DAE1A65" w14:textId="77777777" w:rsidR="001E69C3" w:rsidRDefault="001E69C3" w:rsidP="00C33B47">
      <w:pPr>
        <w:spacing w:line="480" w:lineRule="auto"/>
        <w:jc w:val="both"/>
        <w:outlineLvl w:val="0"/>
      </w:pPr>
    </w:p>
    <w:p w14:paraId="49163467" w14:textId="72E51928" w:rsidR="00E053EA" w:rsidRPr="00E053EA" w:rsidRDefault="00E32D43" w:rsidP="00FB0BFD">
      <w:pPr>
        <w:spacing w:line="480" w:lineRule="auto"/>
        <w:jc w:val="center"/>
        <w:outlineLvl w:val="0"/>
        <w:rPr>
          <w:b/>
        </w:rPr>
      </w:pPr>
      <w:r>
        <w:rPr>
          <w:b/>
        </w:rPr>
        <w:lastRenderedPageBreak/>
        <w:t>REFERENCES</w:t>
      </w:r>
    </w:p>
    <w:p w14:paraId="4BFEC09B" w14:textId="77777777" w:rsidR="00C84121" w:rsidRPr="00C84121" w:rsidRDefault="00E053EA" w:rsidP="00C84121">
      <w:pPr>
        <w:pStyle w:val="EndNoteBibliography"/>
        <w:ind w:left="720" w:hanging="720"/>
        <w:rPr>
          <w:noProof/>
        </w:rPr>
      </w:pPr>
      <w:r>
        <w:fldChar w:fldCharType="begin"/>
      </w:r>
      <w:r>
        <w:instrText xml:space="preserve"> ADDIN EN.REFLIST </w:instrText>
      </w:r>
      <w:r>
        <w:fldChar w:fldCharType="separate"/>
      </w:r>
      <w:r w:rsidR="00C84121" w:rsidRPr="00C84121">
        <w:rPr>
          <w:noProof/>
        </w:rPr>
        <w:t xml:space="preserve">Aly, M., &amp; Turk-Browne, N. B. (2017). How Hippocampal Memory Shapes, and Is Shaped by, Attention. In D. E. Hannula &amp; M. C. Duff (Eds.), </w:t>
      </w:r>
      <w:r w:rsidR="00C84121" w:rsidRPr="00C84121">
        <w:rPr>
          <w:i/>
          <w:noProof/>
        </w:rPr>
        <w:t>The Hippocampus from Cells to Systems: Structure, Connectivity, and Functional Contributions to Memory and Flexible Cognition</w:t>
      </w:r>
      <w:r w:rsidR="00C84121" w:rsidRPr="00C84121">
        <w:rPr>
          <w:noProof/>
        </w:rPr>
        <w:t xml:space="preserve"> (pp. 369-403). Cham: Springer International Publishing.</w:t>
      </w:r>
    </w:p>
    <w:p w14:paraId="51EA5BF7" w14:textId="77777777" w:rsidR="00C84121" w:rsidRPr="00C84121" w:rsidRDefault="00C84121" w:rsidP="00C84121">
      <w:pPr>
        <w:pStyle w:val="EndNoteBibliography"/>
        <w:ind w:left="720" w:hanging="720"/>
        <w:rPr>
          <w:noProof/>
        </w:rPr>
      </w:pPr>
      <w:r w:rsidRPr="00C84121">
        <w:rPr>
          <w:noProof/>
        </w:rPr>
        <w:t xml:space="preserve">Alzheimer's Association. (2018). 2018 Alzheimer's disease facts and figures. </w:t>
      </w:r>
      <w:r w:rsidRPr="00C84121">
        <w:rPr>
          <w:i/>
          <w:noProof/>
        </w:rPr>
        <w:t>Alzheimer's &amp; Dementia: The Journal of the Alzheimer's Association, 14</w:t>
      </w:r>
      <w:r w:rsidRPr="00C84121">
        <w:rPr>
          <w:noProof/>
        </w:rPr>
        <w:t>(3), 367-429. doi:10.1016/j.jalz.2018.02.001</w:t>
      </w:r>
    </w:p>
    <w:p w14:paraId="20B3F264" w14:textId="77777777" w:rsidR="00C84121" w:rsidRPr="00C84121" w:rsidRDefault="00C84121" w:rsidP="00C84121">
      <w:pPr>
        <w:pStyle w:val="EndNoteBibliography"/>
        <w:ind w:left="720" w:hanging="720"/>
        <w:rPr>
          <w:noProof/>
        </w:rPr>
      </w:pPr>
      <w:r w:rsidRPr="00C84121">
        <w:rPr>
          <w:noProof/>
        </w:rPr>
        <w:t xml:space="preserve">Army Individual Test Battery. (1944). </w:t>
      </w:r>
      <w:r w:rsidRPr="00C84121">
        <w:rPr>
          <w:i/>
          <w:noProof/>
        </w:rPr>
        <w:t>Manual of Directions and Scoring</w:t>
      </w:r>
      <w:r w:rsidRPr="00C84121">
        <w:rPr>
          <w:noProof/>
        </w:rPr>
        <w:t>. Washington, D.C.: War Department, Adjutant General's Office.</w:t>
      </w:r>
    </w:p>
    <w:p w14:paraId="05D26DB5" w14:textId="77777777" w:rsidR="00C84121" w:rsidRPr="00C84121" w:rsidRDefault="00C84121" w:rsidP="00C84121">
      <w:pPr>
        <w:pStyle w:val="EndNoteBibliography"/>
        <w:ind w:left="720" w:hanging="720"/>
        <w:rPr>
          <w:noProof/>
        </w:rPr>
      </w:pPr>
      <w:r w:rsidRPr="00C84121">
        <w:rPr>
          <w:noProof/>
        </w:rPr>
        <w:t xml:space="preserve">Barnes, D. E., &amp; Yaffe, K. (2011). The projected effect of risk factor reduction on Alzheimer's disease prevalence. </w:t>
      </w:r>
      <w:r w:rsidRPr="00C84121">
        <w:rPr>
          <w:i/>
          <w:noProof/>
        </w:rPr>
        <w:t>Lancet Neurol, 10</w:t>
      </w:r>
      <w:r w:rsidRPr="00C84121">
        <w:rPr>
          <w:noProof/>
        </w:rPr>
        <w:t>(9), 819-828. doi:10.1016/S1474-4422(11)70072-2</w:t>
      </w:r>
    </w:p>
    <w:p w14:paraId="3DFB918B" w14:textId="77777777" w:rsidR="00C84121" w:rsidRPr="00C84121" w:rsidRDefault="00C84121" w:rsidP="00C84121">
      <w:pPr>
        <w:pStyle w:val="EndNoteBibliography"/>
        <w:ind w:left="720" w:hanging="720"/>
        <w:rPr>
          <w:noProof/>
        </w:rPr>
      </w:pPr>
      <w:r w:rsidRPr="00C84121">
        <w:rPr>
          <w:noProof/>
        </w:rPr>
        <w:t xml:space="preserve">Baron, R. M., &amp; Kenny, D. A. (1986). The moderator–mediator variable distinction in social psychological research: Conceptual, strategic, and statistical considerations. </w:t>
      </w:r>
      <w:r w:rsidRPr="00C84121">
        <w:rPr>
          <w:i/>
          <w:noProof/>
        </w:rPr>
        <w:t>Journal of Personality and Social Psychology, 51</w:t>
      </w:r>
      <w:r w:rsidRPr="00C84121">
        <w:rPr>
          <w:noProof/>
        </w:rPr>
        <w:t>(6), 1173-1182. doi:10.1037/0022-3514.51.6.1173</w:t>
      </w:r>
    </w:p>
    <w:p w14:paraId="2AF60D24" w14:textId="77777777" w:rsidR="00C84121" w:rsidRPr="00C84121" w:rsidRDefault="00C84121" w:rsidP="00C84121">
      <w:pPr>
        <w:pStyle w:val="EndNoteBibliography"/>
        <w:ind w:left="720" w:hanging="720"/>
        <w:rPr>
          <w:noProof/>
        </w:rPr>
      </w:pPr>
      <w:r w:rsidRPr="00C84121">
        <w:rPr>
          <w:noProof/>
        </w:rPr>
        <w:t xml:space="preserve">Barulli, D., &amp; Stern, Y. (2013). Efficiency, capacity, compensation, maintenance, plasticity: emerging concepts in cognitive reserve. </w:t>
      </w:r>
      <w:r w:rsidRPr="00C84121">
        <w:rPr>
          <w:i/>
          <w:noProof/>
        </w:rPr>
        <w:t>Trends Cogn Sci, 17</w:t>
      </w:r>
      <w:r w:rsidRPr="00C84121">
        <w:rPr>
          <w:noProof/>
        </w:rPr>
        <w:t>(10), 502-509. doi:10.1016/j.tics.2013.08.012</w:t>
      </w:r>
    </w:p>
    <w:p w14:paraId="7DC45084" w14:textId="77777777" w:rsidR="00C84121" w:rsidRPr="00C84121" w:rsidRDefault="00C84121" w:rsidP="00C84121">
      <w:pPr>
        <w:pStyle w:val="EndNoteBibliography"/>
        <w:ind w:left="720" w:hanging="720"/>
        <w:rPr>
          <w:noProof/>
        </w:rPr>
      </w:pPr>
      <w:r w:rsidRPr="00C84121">
        <w:rPr>
          <w:noProof/>
        </w:rPr>
        <w:t xml:space="preserve">Beauchet, O., Celle, S., Roche, F., Bartha, R., Montero-Odasso, M., Allali, G., &amp; Annweiler, C. (2013). Blood pressure levels and brain volume reduction: a systematic review and meta-analysis. </w:t>
      </w:r>
      <w:r w:rsidRPr="00C84121">
        <w:rPr>
          <w:i/>
          <w:noProof/>
        </w:rPr>
        <w:t>J Hypertens, 31</w:t>
      </w:r>
      <w:r w:rsidRPr="00C84121">
        <w:rPr>
          <w:noProof/>
        </w:rPr>
        <w:t>(8), 1502-1516. doi:10.1097/HJH.0b013e32836184b5</w:t>
      </w:r>
    </w:p>
    <w:p w14:paraId="31CD090E" w14:textId="77777777" w:rsidR="00C84121" w:rsidRPr="00C84121" w:rsidRDefault="00C84121" w:rsidP="00C84121">
      <w:pPr>
        <w:pStyle w:val="EndNoteBibliography"/>
        <w:ind w:left="720" w:hanging="720"/>
        <w:rPr>
          <w:noProof/>
        </w:rPr>
      </w:pPr>
      <w:r w:rsidRPr="00C84121">
        <w:rPr>
          <w:noProof/>
        </w:rPr>
        <w:t xml:space="preserve">Beck, A. T., &amp; Steer, R. A. (1990). </w:t>
      </w:r>
      <w:r w:rsidRPr="00C84121">
        <w:rPr>
          <w:i/>
          <w:noProof/>
        </w:rPr>
        <w:t>Beck Anxiety Inventory Manual</w:t>
      </w:r>
      <w:r w:rsidRPr="00C84121">
        <w:rPr>
          <w:noProof/>
        </w:rPr>
        <w:t>. San Antonio, TX: Psychological Corporation.</w:t>
      </w:r>
    </w:p>
    <w:p w14:paraId="12EB8D3D" w14:textId="77777777" w:rsidR="00C84121" w:rsidRPr="00C84121" w:rsidRDefault="00C84121" w:rsidP="00C84121">
      <w:pPr>
        <w:pStyle w:val="EndNoteBibliography"/>
        <w:ind w:left="720" w:hanging="720"/>
        <w:rPr>
          <w:noProof/>
        </w:rPr>
      </w:pPr>
      <w:r w:rsidRPr="00C84121">
        <w:rPr>
          <w:noProof/>
        </w:rPr>
        <w:lastRenderedPageBreak/>
        <w:t xml:space="preserve">Beck, A. T., Steer, R. A., &amp; Brown, G. K. (1996). </w:t>
      </w:r>
      <w:r w:rsidRPr="00C84121">
        <w:rPr>
          <w:i/>
          <w:noProof/>
        </w:rPr>
        <w:t>Manual for the Beck Depression Inventory-II</w:t>
      </w:r>
      <w:r w:rsidRPr="00C84121">
        <w:rPr>
          <w:noProof/>
        </w:rPr>
        <w:t>. San Antonio, TX: Psychological Corporation.</w:t>
      </w:r>
    </w:p>
    <w:p w14:paraId="23C43D81" w14:textId="77777777" w:rsidR="00C84121" w:rsidRPr="00C84121" w:rsidRDefault="00C84121" w:rsidP="00C84121">
      <w:pPr>
        <w:pStyle w:val="EndNoteBibliography"/>
        <w:ind w:left="720" w:hanging="720"/>
        <w:rPr>
          <w:noProof/>
        </w:rPr>
      </w:pPr>
      <w:r w:rsidRPr="00C84121">
        <w:rPr>
          <w:noProof/>
        </w:rPr>
        <w:t xml:space="preserve">Benton, A. L., &amp; Hamsher, K. d. S. (1976). </w:t>
      </w:r>
      <w:r w:rsidRPr="00C84121">
        <w:rPr>
          <w:i/>
          <w:noProof/>
        </w:rPr>
        <w:t>Multilingual Aphasia Examination</w:t>
      </w:r>
      <w:r w:rsidRPr="00C84121">
        <w:rPr>
          <w:noProof/>
        </w:rPr>
        <w:t>. Iowa City: University of Iowa.</w:t>
      </w:r>
    </w:p>
    <w:p w14:paraId="6BB0D1F7" w14:textId="77777777" w:rsidR="00C84121" w:rsidRPr="00C84121" w:rsidRDefault="00C84121" w:rsidP="00C84121">
      <w:pPr>
        <w:pStyle w:val="EndNoteBibliography"/>
        <w:ind w:left="720" w:hanging="720"/>
        <w:rPr>
          <w:noProof/>
        </w:rPr>
      </w:pPr>
      <w:r w:rsidRPr="00C84121">
        <w:rPr>
          <w:noProof/>
        </w:rPr>
        <w:t xml:space="preserve">Boots, E. A., Schultz, S. A., Oh, J. M., Larson, J., Edwards, D., Cook, D., . . . Okonkwo, O. C. (2015). Cardiorespiratory fitness is associated with brain structure, cognition, and mood in a middle-aged cohort at risk for Alzheimer's disease. </w:t>
      </w:r>
      <w:r w:rsidRPr="00C84121">
        <w:rPr>
          <w:i/>
          <w:noProof/>
        </w:rPr>
        <w:t>Brain Imaging Behav, 9</w:t>
      </w:r>
      <w:r w:rsidRPr="00C84121">
        <w:rPr>
          <w:noProof/>
        </w:rPr>
        <w:t>(3), 639-649. doi:10.1007/s11682-014-9325-9</w:t>
      </w:r>
    </w:p>
    <w:p w14:paraId="0D628631" w14:textId="77777777" w:rsidR="00C84121" w:rsidRPr="00C84121" w:rsidRDefault="00C84121" w:rsidP="00C84121">
      <w:pPr>
        <w:pStyle w:val="EndNoteBibliography"/>
        <w:ind w:left="720" w:hanging="720"/>
        <w:rPr>
          <w:noProof/>
        </w:rPr>
      </w:pPr>
      <w:r w:rsidRPr="00C84121">
        <w:rPr>
          <w:noProof/>
        </w:rPr>
        <w:t xml:space="preserve">Burgmans, S., Gronenschild, E. H., Fandakova, Y., Shing, Y. L., van Boxtel, M. P., Vuurman, E. F., . . . Raz, N. (2011). Age differences in speed of processing are partially mediated by differences in axonal integrity. </w:t>
      </w:r>
      <w:r w:rsidRPr="00C84121">
        <w:rPr>
          <w:i/>
          <w:noProof/>
        </w:rPr>
        <w:t>Neuroimage, 55</w:t>
      </w:r>
      <w:r w:rsidRPr="00C84121">
        <w:rPr>
          <w:noProof/>
        </w:rPr>
        <w:t>(3), 1287-1297. doi:10.1016/j.neuroimage.2011.01.002</w:t>
      </w:r>
    </w:p>
    <w:p w14:paraId="1449DBA1" w14:textId="77777777" w:rsidR="00C84121" w:rsidRPr="00C84121" w:rsidRDefault="00C84121" w:rsidP="00C84121">
      <w:pPr>
        <w:pStyle w:val="EndNoteBibliography"/>
        <w:ind w:left="720" w:hanging="720"/>
        <w:rPr>
          <w:noProof/>
        </w:rPr>
      </w:pPr>
      <w:r w:rsidRPr="00C84121">
        <w:rPr>
          <w:noProof/>
        </w:rPr>
        <w:t xml:space="preserve">Cardenas, V. A., Reed, B., Chao, L. L., Chui, H., Sanossian, N., DeCarli, C. C., . . . Weiner, M. W. (2012). Associations among vascular risk factors, carotid atherosclerosis, and cortical volume and thickness in older adults. </w:t>
      </w:r>
      <w:r w:rsidRPr="00C84121">
        <w:rPr>
          <w:i/>
          <w:noProof/>
        </w:rPr>
        <w:t>Stroke, 43</w:t>
      </w:r>
      <w:r w:rsidRPr="00C84121">
        <w:rPr>
          <w:noProof/>
        </w:rPr>
        <w:t>(11), 2865-2870. doi:10.1161/STROKEAHA.112.659722</w:t>
      </w:r>
    </w:p>
    <w:p w14:paraId="1EA5CDD9" w14:textId="77777777" w:rsidR="00C84121" w:rsidRPr="00C84121" w:rsidRDefault="00C84121" w:rsidP="00C84121">
      <w:pPr>
        <w:pStyle w:val="EndNoteBibliography"/>
        <w:ind w:left="720" w:hanging="720"/>
        <w:rPr>
          <w:noProof/>
        </w:rPr>
      </w:pPr>
      <w:r w:rsidRPr="00C84121">
        <w:rPr>
          <w:noProof/>
        </w:rPr>
        <w:t xml:space="preserve">Corbetta, M., Patel, G., &amp; Shulman, G. L. (2008). The reorienting system of the human brain: from environment to theory of mind. </w:t>
      </w:r>
      <w:r w:rsidRPr="00C84121">
        <w:rPr>
          <w:i/>
          <w:noProof/>
        </w:rPr>
        <w:t>Neuron, 58</w:t>
      </w:r>
      <w:r w:rsidRPr="00C84121">
        <w:rPr>
          <w:noProof/>
        </w:rPr>
        <w:t>(3), 306-324. doi:10.1016/j.neuron.2008.04.017</w:t>
      </w:r>
    </w:p>
    <w:p w14:paraId="777CDB76" w14:textId="77777777" w:rsidR="00C84121" w:rsidRPr="00C84121" w:rsidRDefault="00C84121" w:rsidP="00C84121">
      <w:pPr>
        <w:pStyle w:val="EndNoteBibliography"/>
        <w:ind w:left="720" w:hanging="720"/>
        <w:rPr>
          <w:noProof/>
        </w:rPr>
      </w:pPr>
      <w:r w:rsidRPr="00C84121">
        <w:rPr>
          <w:noProof/>
        </w:rPr>
        <w:t xml:space="preserve">de Groot, M., Ikram, M. A., Akoudad, S., Krestin, G. P., Hofman, A., van der Lugt, A., . . . Vernooij, M. W. (2015). Tract-specific white matter degeneration in aging: the Rotterdam Study. </w:t>
      </w:r>
      <w:r w:rsidRPr="00C84121">
        <w:rPr>
          <w:i/>
          <w:noProof/>
        </w:rPr>
        <w:t>Alzheimers Dement, 11</w:t>
      </w:r>
      <w:r w:rsidRPr="00C84121">
        <w:rPr>
          <w:noProof/>
        </w:rPr>
        <w:t>(3), 321-330. doi:10.1016/j.jalz.2014.06.011</w:t>
      </w:r>
    </w:p>
    <w:p w14:paraId="756E0C8D" w14:textId="77777777" w:rsidR="00C84121" w:rsidRPr="00C84121" w:rsidRDefault="00C84121" w:rsidP="00C84121">
      <w:pPr>
        <w:pStyle w:val="EndNoteBibliography"/>
        <w:ind w:left="720" w:hanging="720"/>
        <w:rPr>
          <w:noProof/>
        </w:rPr>
      </w:pPr>
      <w:r w:rsidRPr="00C84121">
        <w:rPr>
          <w:noProof/>
        </w:rPr>
        <w:lastRenderedPageBreak/>
        <w:t xml:space="preserve">Debette, S., Seshadri, S., Beiser, A., Au, R., Himali, J. J., Palumbo, C., . . . DeCarli, C. (2011). Midlife vascular risk factor exposure accelerates structural brain aging and cognitive decline. </w:t>
      </w:r>
      <w:r w:rsidRPr="00C84121">
        <w:rPr>
          <w:i/>
          <w:noProof/>
        </w:rPr>
        <w:t>Neurology, 77</w:t>
      </w:r>
      <w:r w:rsidRPr="00C84121">
        <w:rPr>
          <w:noProof/>
        </w:rPr>
        <w:t>(5), 461-468. doi:10.1212/WNL.0b013e318227b227</w:t>
      </w:r>
    </w:p>
    <w:p w14:paraId="614DDBB9" w14:textId="77777777" w:rsidR="00C84121" w:rsidRPr="00C84121" w:rsidRDefault="00C84121" w:rsidP="00C84121">
      <w:pPr>
        <w:pStyle w:val="EndNoteBibliography"/>
        <w:ind w:left="720" w:hanging="720"/>
        <w:rPr>
          <w:noProof/>
        </w:rPr>
      </w:pPr>
      <w:r w:rsidRPr="00C84121">
        <w:rPr>
          <w:noProof/>
        </w:rPr>
        <w:t xml:space="preserve">Delis, D. C., Kramer, J. H., Kaplan, E., &amp; Ober, B. A. (2000). </w:t>
      </w:r>
      <w:r w:rsidRPr="00C84121">
        <w:rPr>
          <w:i/>
          <w:noProof/>
        </w:rPr>
        <w:t>California Verbal Learning Test - Second Edition. Adult Version. Manual.</w:t>
      </w:r>
      <w:r w:rsidRPr="00C84121">
        <w:rPr>
          <w:noProof/>
        </w:rPr>
        <w:t xml:space="preserve"> San Antonio, TX: Psychological Corporation.</w:t>
      </w:r>
    </w:p>
    <w:p w14:paraId="103B0850" w14:textId="77777777" w:rsidR="00C84121" w:rsidRPr="00C84121" w:rsidRDefault="00C84121" w:rsidP="00C84121">
      <w:pPr>
        <w:pStyle w:val="EndNoteBibliography"/>
        <w:ind w:left="720" w:hanging="720"/>
        <w:rPr>
          <w:noProof/>
        </w:rPr>
      </w:pPr>
      <w:r w:rsidRPr="00C84121">
        <w:rPr>
          <w:noProof/>
        </w:rPr>
        <w:t xml:space="preserve">DeRight, J., Jorgensen, R. S., &amp; Cabral, M. J. (2015). Composite cardiovascular risk scores and neuropsychological functioning: a meta-analytic review. </w:t>
      </w:r>
      <w:r w:rsidRPr="00C84121">
        <w:rPr>
          <w:i/>
          <w:noProof/>
        </w:rPr>
        <w:t>Ann Behav Med, 49</w:t>
      </w:r>
      <w:r w:rsidRPr="00C84121">
        <w:rPr>
          <w:noProof/>
        </w:rPr>
        <w:t>(3), 344-357. doi:10.1007/s12160-014-9681-0</w:t>
      </w:r>
    </w:p>
    <w:p w14:paraId="7A4F2E98" w14:textId="77777777" w:rsidR="00C84121" w:rsidRPr="00C84121" w:rsidRDefault="00C84121" w:rsidP="00C84121">
      <w:pPr>
        <w:pStyle w:val="EndNoteBibliography"/>
        <w:ind w:left="720" w:hanging="720"/>
        <w:rPr>
          <w:noProof/>
        </w:rPr>
      </w:pPr>
      <w:r w:rsidRPr="00C84121">
        <w:rPr>
          <w:noProof/>
        </w:rPr>
        <w:t xml:space="preserve">Desikan, R. S., Segonne, F., Fischl, B., Quinn, B. T., Dickerson, B. C., Blacker, D., . . . Killiany, R. J. (2006). An automated labeling system for subdividing the human cerebral cortex on MRI scans into gyral based regions of interest. </w:t>
      </w:r>
      <w:r w:rsidRPr="00C84121">
        <w:rPr>
          <w:i/>
          <w:noProof/>
        </w:rPr>
        <w:t>Neuroimage, 31</w:t>
      </w:r>
      <w:r w:rsidRPr="00C84121">
        <w:rPr>
          <w:noProof/>
        </w:rPr>
        <w:t>(3), 968-980. doi:10.1016/j.neuroimage.2006.01.021</w:t>
      </w:r>
    </w:p>
    <w:p w14:paraId="6761567E" w14:textId="77777777" w:rsidR="00C84121" w:rsidRPr="00C84121" w:rsidRDefault="00C84121" w:rsidP="00C84121">
      <w:pPr>
        <w:pStyle w:val="EndNoteBibliography"/>
        <w:ind w:left="720" w:hanging="720"/>
        <w:rPr>
          <w:noProof/>
        </w:rPr>
      </w:pPr>
      <w:r w:rsidRPr="00C84121">
        <w:rPr>
          <w:noProof/>
        </w:rPr>
        <w:t xml:space="preserve">Deslauriers, J., Ansado, J., Marrelec, G., Provost, J. S., &amp; Joanette, Y. (2017). Increase of posterior connectivity in aging within the Ventral Attention Network: A functional connectivity analysis using independent component analysis. </w:t>
      </w:r>
      <w:r w:rsidRPr="00C84121">
        <w:rPr>
          <w:i/>
          <w:noProof/>
        </w:rPr>
        <w:t>Brain Res, 1657</w:t>
      </w:r>
      <w:r w:rsidRPr="00C84121">
        <w:rPr>
          <w:noProof/>
        </w:rPr>
        <w:t>, 288-296. doi:10.1016/j.brainres.2016.12.017</w:t>
      </w:r>
    </w:p>
    <w:p w14:paraId="4F55C83D" w14:textId="77777777" w:rsidR="00C84121" w:rsidRPr="00C84121" w:rsidRDefault="00C84121" w:rsidP="00C84121">
      <w:pPr>
        <w:pStyle w:val="EndNoteBibliography"/>
        <w:ind w:left="720" w:hanging="720"/>
        <w:rPr>
          <w:noProof/>
        </w:rPr>
      </w:pPr>
      <w:r w:rsidRPr="00C84121">
        <w:rPr>
          <w:noProof/>
        </w:rPr>
        <w:t xml:space="preserve">Destrieux, C., Fischl, B., Dale, A., &amp; Halgren, E. (2010). Automatic parcellation of human cortical gyri and sulci using standard anatomical nomenclature. </w:t>
      </w:r>
      <w:r w:rsidRPr="00C84121">
        <w:rPr>
          <w:i/>
          <w:noProof/>
        </w:rPr>
        <w:t>Neuroimage, 53</w:t>
      </w:r>
      <w:r w:rsidRPr="00C84121">
        <w:rPr>
          <w:noProof/>
        </w:rPr>
        <w:t>(1), 1-15. doi:10.1016/j.neuroimage.2010.06.010</w:t>
      </w:r>
    </w:p>
    <w:p w14:paraId="4B2D744D" w14:textId="77777777" w:rsidR="00C84121" w:rsidRPr="00C84121" w:rsidRDefault="00C84121" w:rsidP="00C84121">
      <w:pPr>
        <w:pStyle w:val="EndNoteBibliography"/>
        <w:ind w:left="720" w:hanging="720"/>
        <w:rPr>
          <w:noProof/>
        </w:rPr>
      </w:pPr>
      <w:r w:rsidRPr="00C84121">
        <w:rPr>
          <w:noProof/>
        </w:rPr>
        <w:t xml:space="preserve">Dey, A. K., Stamenova, V., Turner, G., Black, S. E., &amp; Levine, B. (2016). Pathoconnectomics of cognitive impairment in small vessel disease: A systematic review. </w:t>
      </w:r>
      <w:r w:rsidRPr="00C84121">
        <w:rPr>
          <w:i/>
          <w:noProof/>
        </w:rPr>
        <w:t>Alzheimers Dement, 12</w:t>
      </w:r>
      <w:r w:rsidRPr="00C84121">
        <w:rPr>
          <w:noProof/>
        </w:rPr>
        <w:t>(7), 831-845. doi:10.1016/j.jalz.2016.01.007</w:t>
      </w:r>
    </w:p>
    <w:p w14:paraId="1B10B13F" w14:textId="77777777" w:rsidR="00C84121" w:rsidRPr="00C84121" w:rsidRDefault="00C84121" w:rsidP="00C84121">
      <w:pPr>
        <w:pStyle w:val="EndNoteBibliography"/>
        <w:ind w:left="720" w:hanging="720"/>
        <w:rPr>
          <w:noProof/>
        </w:rPr>
      </w:pPr>
      <w:r w:rsidRPr="00C84121">
        <w:rPr>
          <w:noProof/>
        </w:rPr>
        <w:lastRenderedPageBreak/>
        <w:t xml:space="preserve">Dickerson, B. C., Bakkour, A., Salat, D. H., Feczko, E., Pacheco, J., Greve, D. N., . . . Buckner, R. L. (2009). The cortical signature of Alzheimer's disease: regionally specific cortical thinning relates to symptom severity in very mild to mild AD dementia and is detectable in asymptomatic amyloid-positive individuals. </w:t>
      </w:r>
      <w:r w:rsidRPr="00C84121">
        <w:rPr>
          <w:i/>
          <w:noProof/>
        </w:rPr>
        <w:t>Cereb Cortex, 19</w:t>
      </w:r>
      <w:r w:rsidRPr="00C84121">
        <w:rPr>
          <w:noProof/>
        </w:rPr>
        <w:t>(3), 497-510. doi:10.1093/cercor/bhn113</w:t>
      </w:r>
    </w:p>
    <w:p w14:paraId="088D652E" w14:textId="77777777" w:rsidR="00C84121" w:rsidRPr="00C84121" w:rsidRDefault="00C84121" w:rsidP="00C84121">
      <w:pPr>
        <w:pStyle w:val="EndNoteBibliography"/>
        <w:ind w:left="720" w:hanging="720"/>
        <w:rPr>
          <w:noProof/>
        </w:rPr>
      </w:pPr>
      <w:r w:rsidRPr="00C84121">
        <w:rPr>
          <w:noProof/>
        </w:rPr>
        <w:t xml:space="preserve">Dregan, A., Stewart, R., &amp; Gulliford, M. C. (2013). Cardiovascular risk factors and cognitive decline in adults aged 50 and over: a population-based cohort study. </w:t>
      </w:r>
      <w:r w:rsidRPr="00C84121">
        <w:rPr>
          <w:i/>
          <w:noProof/>
        </w:rPr>
        <w:t>Age Ageing, 42</w:t>
      </w:r>
      <w:r w:rsidRPr="00C84121">
        <w:rPr>
          <w:noProof/>
        </w:rPr>
        <w:t>(3), 338-345. doi:10.1093/ageing/afs166</w:t>
      </w:r>
    </w:p>
    <w:p w14:paraId="5C9818D6" w14:textId="77777777" w:rsidR="00C84121" w:rsidRPr="00C84121" w:rsidRDefault="00C84121" w:rsidP="00C84121">
      <w:pPr>
        <w:pStyle w:val="EndNoteBibliography"/>
        <w:ind w:left="720" w:hanging="720"/>
        <w:rPr>
          <w:noProof/>
        </w:rPr>
      </w:pPr>
      <w:r w:rsidRPr="00C84121">
        <w:rPr>
          <w:noProof/>
        </w:rPr>
        <w:t xml:space="preserve">Dufouil, C., Beiser, A., McLure, L. A., Wolf, P. A., Tzourio, C., Howard, V. J., . . . Seshadri, S. (2017). Revised Framingham Stroke Risk Profile to Reflect Temporal Trends. </w:t>
      </w:r>
      <w:r w:rsidRPr="00C84121">
        <w:rPr>
          <w:i/>
          <w:noProof/>
        </w:rPr>
        <w:t>Circulation, 135</w:t>
      </w:r>
      <w:r w:rsidRPr="00C84121">
        <w:rPr>
          <w:noProof/>
        </w:rPr>
        <w:t>(12), 1145-1159. doi:10.1161/CIRCULATIONAHA.115.021275</w:t>
      </w:r>
    </w:p>
    <w:p w14:paraId="74A4AB39" w14:textId="77777777" w:rsidR="00C84121" w:rsidRPr="00C84121" w:rsidRDefault="00C84121" w:rsidP="00C84121">
      <w:pPr>
        <w:pStyle w:val="EndNoteBibliography"/>
        <w:ind w:left="720" w:hanging="720"/>
        <w:rPr>
          <w:noProof/>
        </w:rPr>
      </w:pPr>
      <w:r w:rsidRPr="00C84121">
        <w:rPr>
          <w:noProof/>
        </w:rPr>
        <w:t xml:space="preserve">Elias, M. F., Sullivan, L. M., D'Agostino, R. B., Elias, P. K., Beiser, A., Au, R., . . . Wolf, P. A. (2004). Framingham stroke risk profile and lowered cognitive performance. </w:t>
      </w:r>
      <w:r w:rsidRPr="00C84121">
        <w:rPr>
          <w:i/>
          <w:noProof/>
        </w:rPr>
        <w:t>Stroke, 35</w:t>
      </w:r>
      <w:r w:rsidRPr="00C84121">
        <w:rPr>
          <w:noProof/>
        </w:rPr>
        <w:t>(2), 404-409. doi:10.1161/01.STR.0000103141.82869.77</w:t>
      </w:r>
    </w:p>
    <w:p w14:paraId="65255780" w14:textId="77777777" w:rsidR="00C84121" w:rsidRPr="00C84121" w:rsidRDefault="00C84121" w:rsidP="00C84121">
      <w:pPr>
        <w:pStyle w:val="EndNoteBibliography"/>
        <w:ind w:left="720" w:hanging="720"/>
        <w:rPr>
          <w:noProof/>
        </w:rPr>
      </w:pPr>
      <w:r w:rsidRPr="00C84121">
        <w:rPr>
          <w:noProof/>
        </w:rPr>
        <w:t xml:space="preserve">Firbank, M. J., Wiseman, R. M., Burton, E. J., Saxby, B. K., O'Brien, J. T., &amp; Ford, G. A. (2007). Brain atrophy and white matter hyperintensity change in older adults and relationship to blood pressure. Brain atrophy, WMH change and blood pressure. </w:t>
      </w:r>
      <w:r w:rsidRPr="00C84121">
        <w:rPr>
          <w:i/>
          <w:noProof/>
        </w:rPr>
        <w:t>J Neurol, 254</w:t>
      </w:r>
      <w:r w:rsidRPr="00C84121">
        <w:rPr>
          <w:noProof/>
        </w:rPr>
        <w:t>(6), 713-721. doi:10.1007/s00415-006-0238-4</w:t>
      </w:r>
    </w:p>
    <w:p w14:paraId="78F96EBA" w14:textId="77777777" w:rsidR="00C84121" w:rsidRPr="00C84121" w:rsidRDefault="00C84121" w:rsidP="00C84121">
      <w:pPr>
        <w:pStyle w:val="EndNoteBibliography"/>
        <w:ind w:left="720" w:hanging="720"/>
        <w:rPr>
          <w:noProof/>
        </w:rPr>
      </w:pPr>
      <w:r w:rsidRPr="00C84121">
        <w:rPr>
          <w:noProof/>
        </w:rPr>
        <w:t xml:space="preserve">First, M. B., Spitzer, R. L., Gibbon, M., &amp; Williams, J. B. W. (2002). </w:t>
      </w:r>
      <w:r w:rsidRPr="00C84121">
        <w:rPr>
          <w:i/>
          <w:noProof/>
        </w:rPr>
        <w:t>Structured Clinical Interview for DSM-IV-TR Axis I Disorders, Research Version, Patient Edition With Psychotic Screen (SCID-I/P W/ PSY SCREEN)</w:t>
      </w:r>
      <w:r w:rsidRPr="00C84121">
        <w:rPr>
          <w:noProof/>
        </w:rPr>
        <w:t>. New York: Biometrics Research, New York State Psychiatric Institute.</w:t>
      </w:r>
    </w:p>
    <w:p w14:paraId="5C2F5BE6" w14:textId="77777777" w:rsidR="00C84121" w:rsidRPr="00C84121" w:rsidRDefault="00C84121" w:rsidP="00C84121">
      <w:pPr>
        <w:pStyle w:val="EndNoteBibliography"/>
        <w:ind w:left="720" w:hanging="720"/>
        <w:rPr>
          <w:noProof/>
        </w:rPr>
      </w:pPr>
      <w:r w:rsidRPr="00C84121">
        <w:rPr>
          <w:noProof/>
        </w:rPr>
        <w:lastRenderedPageBreak/>
        <w:t xml:space="preserve">Fischl, B., van der Kouwe, A., Destrieux, C., Halgren, E., Segonne, F., Salat, D. H., . . . Dale, A. M. (2004). Automatically parcellating the human cerebral cortex. </w:t>
      </w:r>
      <w:r w:rsidRPr="00C84121">
        <w:rPr>
          <w:i/>
          <w:noProof/>
        </w:rPr>
        <w:t>Cereb Cortex, 14</w:t>
      </w:r>
      <w:r w:rsidRPr="00C84121">
        <w:rPr>
          <w:noProof/>
        </w:rPr>
        <w:t xml:space="preserve">(1), 11-22. </w:t>
      </w:r>
    </w:p>
    <w:p w14:paraId="2365B395" w14:textId="77777777" w:rsidR="00C84121" w:rsidRPr="00C84121" w:rsidRDefault="00C84121" w:rsidP="00C84121">
      <w:pPr>
        <w:pStyle w:val="EndNoteBibliography"/>
        <w:ind w:left="720" w:hanging="720"/>
        <w:rPr>
          <w:noProof/>
        </w:rPr>
      </w:pPr>
      <w:r w:rsidRPr="00C84121">
        <w:rPr>
          <w:noProof/>
        </w:rPr>
        <w:t xml:space="preserve">Folstein, M. F., Folstein, S. E., &amp; McHugh, P. R. (1975). "Mini-mental state". A practical method for grading the cognitive state of patients for the clinician. </w:t>
      </w:r>
      <w:r w:rsidRPr="00C84121">
        <w:rPr>
          <w:i/>
          <w:noProof/>
        </w:rPr>
        <w:t>J Psychiatr Res, 12</w:t>
      </w:r>
      <w:r w:rsidRPr="00C84121">
        <w:rPr>
          <w:noProof/>
        </w:rPr>
        <w:t xml:space="preserve">(3), 189-198. </w:t>
      </w:r>
    </w:p>
    <w:p w14:paraId="485C9E91" w14:textId="77777777" w:rsidR="00C84121" w:rsidRPr="00C84121" w:rsidRDefault="00C84121" w:rsidP="00C84121">
      <w:pPr>
        <w:pStyle w:val="EndNoteBibliography"/>
        <w:ind w:left="720" w:hanging="720"/>
        <w:rPr>
          <w:noProof/>
        </w:rPr>
      </w:pPr>
      <w:r w:rsidRPr="00C84121">
        <w:rPr>
          <w:noProof/>
        </w:rPr>
        <w:t xml:space="preserve">Friedman, J. I., Tang, C. Y., de Haas, H. J., Changchien, L., Goliasch, G., Dabas, P., . . . Narula, J. (2014). Brain imaging changes associated with risk factors for cardiovascular and cerebrovascular disease in asymptomatic patients. </w:t>
      </w:r>
      <w:r w:rsidRPr="00C84121">
        <w:rPr>
          <w:i/>
          <w:noProof/>
        </w:rPr>
        <w:t>JACC Cardiovasc Imaging, 7</w:t>
      </w:r>
      <w:r w:rsidRPr="00C84121">
        <w:rPr>
          <w:noProof/>
        </w:rPr>
        <w:t>(10), 1039-1053. doi:10.1016/j.jcmg.2014.06.014</w:t>
      </w:r>
    </w:p>
    <w:p w14:paraId="2CC2DC65" w14:textId="77777777" w:rsidR="00C84121" w:rsidRPr="00C84121" w:rsidRDefault="00C84121" w:rsidP="00C84121">
      <w:pPr>
        <w:pStyle w:val="EndNoteBibliography"/>
        <w:ind w:left="720" w:hanging="720"/>
        <w:rPr>
          <w:noProof/>
        </w:rPr>
      </w:pPr>
      <w:r w:rsidRPr="00C84121">
        <w:rPr>
          <w:noProof/>
        </w:rPr>
        <w:t xml:space="preserve">Fyffe, D. C., Mukherjee, S., Barnes, L. L., Manly, J. J., Bennett, D. A., &amp; Crane, P. K. (2011). Explaining differences in episodic memory performance among older African Americans and Whites: the roles of factors related to cognitive reserve and test bias. </w:t>
      </w:r>
      <w:r w:rsidRPr="00C84121">
        <w:rPr>
          <w:i/>
          <w:noProof/>
        </w:rPr>
        <w:t>J Int Neuropsychol Soc, 17</w:t>
      </w:r>
      <w:r w:rsidRPr="00C84121">
        <w:rPr>
          <w:noProof/>
        </w:rPr>
        <w:t>(4), 625-638. doi:10.1017/S1355617711000476</w:t>
      </w:r>
    </w:p>
    <w:p w14:paraId="14F273F9" w14:textId="77777777" w:rsidR="00C84121" w:rsidRPr="00C84121" w:rsidRDefault="00C84121" w:rsidP="00C84121">
      <w:pPr>
        <w:pStyle w:val="EndNoteBibliography"/>
        <w:ind w:left="720" w:hanging="720"/>
        <w:rPr>
          <w:noProof/>
        </w:rPr>
      </w:pPr>
      <w:r w:rsidRPr="00C84121">
        <w:rPr>
          <w:noProof/>
        </w:rPr>
        <w:t xml:space="preserve">Gifford, K. A., Badaracco, M., Liu, D., Tripodis, Y., Gentile, A., Lu, Z., . . . Jefferson, A. L. (2013). Blood pressure and cognition among older adults: a meta-analysis. </w:t>
      </w:r>
      <w:r w:rsidRPr="00C84121">
        <w:rPr>
          <w:i/>
          <w:noProof/>
        </w:rPr>
        <w:t>Arch Clin Neuropsychol, 28</w:t>
      </w:r>
      <w:r w:rsidRPr="00C84121">
        <w:rPr>
          <w:noProof/>
        </w:rPr>
        <w:t>(7), 649-664. doi:10.1093/arclin/act046</w:t>
      </w:r>
    </w:p>
    <w:p w14:paraId="3B58F61E" w14:textId="77777777" w:rsidR="00C84121" w:rsidRPr="00C84121" w:rsidRDefault="00C84121" w:rsidP="00C84121">
      <w:pPr>
        <w:pStyle w:val="EndNoteBibliography"/>
        <w:ind w:left="720" w:hanging="720"/>
        <w:rPr>
          <w:noProof/>
        </w:rPr>
      </w:pPr>
      <w:r w:rsidRPr="00C84121">
        <w:rPr>
          <w:noProof/>
        </w:rPr>
        <w:t xml:space="preserve">Glodzik, L., Mosconi, L., Tsui, W., de Santi, S., Zinkowski, R., Pirraglia, E., . . . de Leon, M. J. (2012). Alzheimer's disease markers, hypertension, and gray matter damage in normal elderly. </w:t>
      </w:r>
      <w:r w:rsidRPr="00C84121">
        <w:rPr>
          <w:i/>
          <w:noProof/>
        </w:rPr>
        <w:t>Neurobiol Aging, 33</w:t>
      </w:r>
      <w:r w:rsidRPr="00C84121">
        <w:rPr>
          <w:noProof/>
        </w:rPr>
        <w:t>(7), 1215-1227. doi:10.1016/j.neurobiolaging.2011.02.012</w:t>
      </w:r>
    </w:p>
    <w:p w14:paraId="4E0B8319" w14:textId="77777777" w:rsidR="00C84121" w:rsidRPr="00C84121" w:rsidRDefault="00C84121" w:rsidP="00C84121">
      <w:pPr>
        <w:pStyle w:val="EndNoteBibliography"/>
        <w:ind w:left="720" w:hanging="720"/>
        <w:rPr>
          <w:noProof/>
        </w:rPr>
      </w:pPr>
      <w:r w:rsidRPr="00C84121">
        <w:rPr>
          <w:noProof/>
        </w:rPr>
        <w:t xml:space="preserve">Gonzales, M. M., Ajilore, O., Charlton, R. C., Cohen, J., Yang, S., Sieg, E., . . . Lamar, M. (2017). Divergent Influences of Cardiovascular Disease Risk Factor Domains on </w:t>
      </w:r>
      <w:r w:rsidRPr="00C84121">
        <w:rPr>
          <w:noProof/>
        </w:rPr>
        <w:lastRenderedPageBreak/>
        <w:t xml:space="preserve">Cognition and Gray and White Matter Morphology. </w:t>
      </w:r>
      <w:r w:rsidRPr="00C84121">
        <w:rPr>
          <w:i/>
          <w:noProof/>
        </w:rPr>
        <w:t>Psychosom Med, 79</w:t>
      </w:r>
      <w:r w:rsidRPr="00C84121">
        <w:rPr>
          <w:noProof/>
        </w:rPr>
        <w:t>(5), 541-548. doi:10.1097/PSY.0000000000000448</w:t>
      </w:r>
    </w:p>
    <w:p w14:paraId="6B545939" w14:textId="77777777" w:rsidR="00C84121" w:rsidRPr="00C84121" w:rsidRDefault="00C84121" w:rsidP="00C84121">
      <w:pPr>
        <w:pStyle w:val="EndNoteBibliography"/>
        <w:ind w:left="720" w:hanging="720"/>
        <w:rPr>
          <w:noProof/>
        </w:rPr>
      </w:pPr>
      <w:r w:rsidRPr="00C84121">
        <w:rPr>
          <w:noProof/>
        </w:rPr>
        <w:t xml:space="preserve">Hamilton, M. (1960). A rating scale for depression. </w:t>
      </w:r>
      <w:r w:rsidRPr="00C84121">
        <w:rPr>
          <w:i/>
          <w:noProof/>
        </w:rPr>
        <w:t>J Neurol Neurosurg Psychiatry, 23</w:t>
      </w:r>
      <w:r w:rsidRPr="00C84121">
        <w:rPr>
          <w:noProof/>
        </w:rPr>
        <w:t xml:space="preserve">, 56-62. </w:t>
      </w:r>
    </w:p>
    <w:p w14:paraId="2F601D92" w14:textId="77777777" w:rsidR="00C84121" w:rsidRPr="00C84121" w:rsidRDefault="00C84121" w:rsidP="00C84121">
      <w:pPr>
        <w:pStyle w:val="EndNoteBibliography"/>
        <w:ind w:left="720" w:hanging="720"/>
        <w:rPr>
          <w:noProof/>
        </w:rPr>
      </w:pPr>
      <w:r w:rsidRPr="00C84121">
        <w:rPr>
          <w:noProof/>
        </w:rPr>
        <w:t xml:space="preserve">Harrison, S. L., Ding, J., Tang, E. Y., Siervo, M., Robinson, L., Jagger, C., &amp; Stephan, B. C. (2014). Cardiovascular disease risk models and longitudinal changes in cognition: a systematic review. </w:t>
      </w:r>
      <w:r w:rsidRPr="00C84121">
        <w:rPr>
          <w:i/>
          <w:noProof/>
        </w:rPr>
        <w:t>PLoS One, 9</w:t>
      </w:r>
      <w:r w:rsidRPr="00C84121">
        <w:rPr>
          <w:noProof/>
        </w:rPr>
        <w:t>(12), e114431. doi:10.1371/journal.pone.0114431</w:t>
      </w:r>
    </w:p>
    <w:p w14:paraId="1B9BE54F" w14:textId="77777777" w:rsidR="00C84121" w:rsidRPr="00C84121" w:rsidRDefault="00C84121" w:rsidP="00C84121">
      <w:pPr>
        <w:pStyle w:val="EndNoteBibliography"/>
        <w:ind w:left="720" w:hanging="720"/>
        <w:rPr>
          <w:noProof/>
        </w:rPr>
      </w:pPr>
      <w:r w:rsidRPr="00C84121">
        <w:rPr>
          <w:noProof/>
        </w:rPr>
        <w:t xml:space="preserve">Hoogenboom, W. S., Marder, T. J., Flores, V. L., Huisman, S., Eaton, H. P., Schneiderman, J. S., . . . Musen, G. (2014). Cerebral white matter integrity and resting-state functional connectivity in middle-aged patients with type 2 diabetes. </w:t>
      </w:r>
      <w:r w:rsidRPr="00C84121">
        <w:rPr>
          <w:i/>
          <w:noProof/>
        </w:rPr>
        <w:t>Diabetes, 63</w:t>
      </w:r>
      <w:r w:rsidRPr="00C84121">
        <w:rPr>
          <w:noProof/>
        </w:rPr>
        <w:t>(2), 728-738. doi:10.2337/db13-1219</w:t>
      </w:r>
    </w:p>
    <w:p w14:paraId="393090AA" w14:textId="77777777" w:rsidR="00C84121" w:rsidRPr="00C84121" w:rsidRDefault="00C84121" w:rsidP="00C84121">
      <w:pPr>
        <w:pStyle w:val="EndNoteBibliography"/>
        <w:ind w:left="720" w:hanging="720"/>
        <w:rPr>
          <w:noProof/>
        </w:rPr>
      </w:pPr>
      <w:r w:rsidRPr="00C84121">
        <w:rPr>
          <w:noProof/>
        </w:rPr>
        <w:t xml:space="preserve">Iadecola, C. (2013). The pathobiology of vascular dementia. </w:t>
      </w:r>
      <w:r w:rsidRPr="00C84121">
        <w:rPr>
          <w:i/>
          <w:noProof/>
        </w:rPr>
        <w:t>Neuron, 80</w:t>
      </w:r>
      <w:r w:rsidRPr="00C84121">
        <w:rPr>
          <w:noProof/>
        </w:rPr>
        <w:t>(4), 844-866. doi:10.1016/j.neuron.2013.10.008</w:t>
      </w:r>
    </w:p>
    <w:p w14:paraId="09C34C49" w14:textId="77777777" w:rsidR="00C84121" w:rsidRPr="00C84121" w:rsidRDefault="00C84121" w:rsidP="00C84121">
      <w:pPr>
        <w:pStyle w:val="EndNoteBibliography"/>
        <w:ind w:left="720" w:hanging="720"/>
        <w:rPr>
          <w:noProof/>
        </w:rPr>
      </w:pPr>
      <w:r w:rsidRPr="00C84121">
        <w:rPr>
          <w:noProof/>
        </w:rPr>
        <w:t xml:space="preserve">Iadecola, C., Yaffe, K., Biller, J., Bratzke, L. C., Faraci, F. M., Gorelick, P. B., . . . Stroke, C. (2016). Impact of Hypertension on Cognitive Function: A Scientific Statement From the American Heart Association. </w:t>
      </w:r>
      <w:r w:rsidRPr="00C84121">
        <w:rPr>
          <w:i/>
          <w:noProof/>
        </w:rPr>
        <w:t>Hypertension, 68</w:t>
      </w:r>
      <w:r w:rsidRPr="00C84121">
        <w:rPr>
          <w:noProof/>
        </w:rPr>
        <w:t>(6), e67-e94. doi:10.1161/HYP.0000000000000053</w:t>
      </w:r>
    </w:p>
    <w:p w14:paraId="5C131748" w14:textId="77777777" w:rsidR="00C84121" w:rsidRPr="00C84121" w:rsidRDefault="00C84121" w:rsidP="00C84121">
      <w:pPr>
        <w:pStyle w:val="EndNoteBibliography"/>
        <w:ind w:left="720" w:hanging="720"/>
        <w:rPr>
          <w:noProof/>
        </w:rPr>
      </w:pPr>
      <w:r w:rsidRPr="00C84121">
        <w:rPr>
          <w:noProof/>
        </w:rPr>
        <w:t xml:space="preserve">Jacobs, H. I., Leritz, E. C., Williams, V. J., Van Boxtel, M. P., van der Elst, W., Jolles, J., . . . Salat, D. H. (2013). Association between white matter microstructure, executive functions, and processing speed in older adults: the impact of vascular health. </w:t>
      </w:r>
      <w:r w:rsidRPr="00C84121">
        <w:rPr>
          <w:i/>
          <w:noProof/>
        </w:rPr>
        <w:t>Hum Brain Mapp, 34</w:t>
      </w:r>
      <w:r w:rsidRPr="00C84121">
        <w:rPr>
          <w:noProof/>
        </w:rPr>
        <w:t>(1), 77-95. doi:10.1002/hbm.21412</w:t>
      </w:r>
    </w:p>
    <w:p w14:paraId="3BE3513E" w14:textId="77777777" w:rsidR="00C84121" w:rsidRPr="00C84121" w:rsidRDefault="00C84121" w:rsidP="00C84121">
      <w:pPr>
        <w:pStyle w:val="EndNoteBibliography"/>
        <w:ind w:left="720" w:hanging="720"/>
        <w:rPr>
          <w:noProof/>
        </w:rPr>
      </w:pPr>
      <w:r w:rsidRPr="00C84121">
        <w:rPr>
          <w:noProof/>
        </w:rPr>
        <w:t xml:space="preserve">Kennedy, K. M., &amp; Raz, N. (2009). Pattern of normal age-related regional differences in white matter microstructure is modified by vascular risk. </w:t>
      </w:r>
      <w:r w:rsidRPr="00C84121">
        <w:rPr>
          <w:i/>
          <w:noProof/>
        </w:rPr>
        <w:t>Brain Res, 1297</w:t>
      </w:r>
      <w:r w:rsidRPr="00C84121">
        <w:rPr>
          <w:noProof/>
        </w:rPr>
        <w:t>, 41-56. doi:10.1016/j.brainres.2009.08.058</w:t>
      </w:r>
    </w:p>
    <w:p w14:paraId="00BD25DF" w14:textId="77777777" w:rsidR="00C84121" w:rsidRPr="00C84121" w:rsidRDefault="00C84121" w:rsidP="00C84121">
      <w:pPr>
        <w:pStyle w:val="EndNoteBibliography"/>
        <w:ind w:left="720" w:hanging="720"/>
        <w:rPr>
          <w:noProof/>
        </w:rPr>
      </w:pPr>
      <w:r w:rsidRPr="00C84121">
        <w:rPr>
          <w:noProof/>
        </w:rPr>
        <w:lastRenderedPageBreak/>
        <w:t xml:space="preserve">Kerola, T., Kettunen, R., &amp; Nieminen, T. (2011). The complex interplay of cardiovascular system and cognition: how to predict dementia in the elderly? </w:t>
      </w:r>
      <w:r w:rsidRPr="00C84121">
        <w:rPr>
          <w:i/>
          <w:noProof/>
        </w:rPr>
        <w:t>Int J Cardiol, 150</w:t>
      </w:r>
      <w:r w:rsidRPr="00C84121">
        <w:rPr>
          <w:noProof/>
        </w:rPr>
        <w:t>(2), 123-129. doi:10.1016/j.ijcard.2010.10.018</w:t>
      </w:r>
    </w:p>
    <w:p w14:paraId="575F2C73" w14:textId="77777777" w:rsidR="00C84121" w:rsidRPr="00C84121" w:rsidRDefault="00C84121" w:rsidP="00C84121">
      <w:pPr>
        <w:pStyle w:val="EndNoteBibliography"/>
        <w:ind w:left="720" w:hanging="720"/>
        <w:rPr>
          <w:noProof/>
        </w:rPr>
      </w:pPr>
      <w:r w:rsidRPr="00C84121">
        <w:rPr>
          <w:noProof/>
        </w:rPr>
        <w:t xml:space="preserve">Lamar, M., Charlton, R., Zhang, A., &amp; Kumar, A. (2012). Differential associations between types of verbal memory and prefrontal brain structure in healthy aging and late life depression. </w:t>
      </w:r>
      <w:r w:rsidRPr="00C84121">
        <w:rPr>
          <w:i/>
          <w:noProof/>
        </w:rPr>
        <w:t>Neuropsychologia, 50</w:t>
      </w:r>
      <w:r w:rsidRPr="00C84121">
        <w:rPr>
          <w:noProof/>
        </w:rPr>
        <w:t>(8), 1823-1829. doi:10.1016/j.neuropsychologia.2012.04.007</w:t>
      </w:r>
    </w:p>
    <w:p w14:paraId="07E71976" w14:textId="77777777" w:rsidR="00C84121" w:rsidRPr="00C84121" w:rsidRDefault="00C84121" w:rsidP="00C84121">
      <w:pPr>
        <w:pStyle w:val="EndNoteBibliography"/>
        <w:ind w:left="720" w:hanging="720"/>
        <w:rPr>
          <w:noProof/>
        </w:rPr>
      </w:pPr>
      <w:r w:rsidRPr="00C84121">
        <w:rPr>
          <w:noProof/>
        </w:rPr>
        <w:t xml:space="preserve">Lamar, M., Rubin, L. H., Ajilore, O., Charlton, R., Zhang, A., Yang, S., . . . Kumar, A. (2015). What Metabolic Syndrome Contributes to Brain Outcomes in African American &amp; Caucasian Cohorts. </w:t>
      </w:r>
      <w:r w:rsidRPr="00C84121">
        <w:rPr>
          <w:i/>
          <w:noProof/>
        </w:rPr>
        <w:t>Curr Alzheimer Res, 12</w:t>
      </w:r>
      <w:r w:rsidRPr="00C84121">
        <w:rPr>
          <w:noProof/>
        </w:rPr>
        <w:t xml:space="preserve">(7), 640-647. </w:t>
      </w:r>
    </w:p>
    <w:p w14:paraId="5DD4B8D1" w14:textId="77777777" w:rsidR="00C84121" w:rsidRPr="00C84121" w:rsidRDefault="00C84121" w:rsidP="00C84121">
      <w:pPr>
        <w:pStyle w:val="EndNoteBibliography"/>
        <w:ind w:left="720" w:hanging="720"/>
        <w:rPr>
          <w:noProof/>
        </w:rPr>
      </w:pPr>
      <w:r w:rsidRPr="00C84121">
        <w:rPr>
          <w:noProof/>
        </w:rPr>
        <w:t xml:space="preserve">Leow, A. D., Yanovsky, I., Chiang, M. C., Lee, A. D., Klunder, A. D., Lu, A., . . . Thompson, P. M. (2007). Statistical properties of Jacobian maps and the realization of unbiased large-deformation nonlinear image registration. </w:t>
      </w:r>
      <w:r w:rsidRPr="00C84121">
        <w:rPr>
          <w:i/>
          <w:noProof/>
        </w:rPr>
        <w:t>IEEE Trans Med Imaging, 26</w:t>
      </w:r>
      <w:r w:rsidRPr="00C84121">
        <w:rPr>
          <w:noProof/>
        </w:rPr>
        <w:t>(6), 822-832. doi:10.1109/TMI.2007.892646</w:t>
      </w:r>
    </w:p>
    <w:p w14:paraId="66166A1F" w14:textId="77777777" w:rsidR="00C84121" w:rsidRPr="00C84121" w:rsidRDefault="00C84121" w:rsidP="00C84121">
      <w:pPr>
        <w:pStyle w:val="EndNoteBibliography"/>
        <w:ind w:left="720" w:hanging="720"/>
        <w:rPr>
          <w:noProof/>
        </w:rPr>
      </w:pPr>
      <w:r w:rsidRPr="00C84121">
        <w:rPr>
          <w:noProof/>
        </w:rPr>
        <w:t xml:space="preserve">Leritz, E. C., Salat, D. H., Williams, V. J., Schnyer, D. M., Rudolph, J. L., Lipsitz, L., . . . Milberg, W. P. (2011). Thickness of the human cerebral cortex is associated with metrics of cerebrovascular health in a normative sample of community dwelling older adults. </w:t>
      </w:r>
      <w:r w:rsidRPr="00C84121">
        <w:rPr>
          <w:i/>
          <w:noProof/>
        </w:rPr>
        <w:t>Neuroimage, 54</w:t>
      </w:r>
      <w:r w:rsidRPr="00C84121">
        <w:rPr>
          <w:noProof/>
        </w:rPr>
        <w:t>(4), 2659-2671. doi:10.1016/j.neuroimage.2010.10.050</w:t>
      </w:r>
    </w:p>
    <w:p w14:paraId="4DE04D0E" w14:textId="77777777" w:rsidR="00C84121" w:rsidRPr="00C84121" w:rsidRDefault="00C84121" w:rsidP="00C84121">
      <w:pPr>
        <w:pStyle w:val="EndNoteBibliography"/>
        <w:ind w:left="720" w:hanging="720"/>
        <w:rPr>
          <w:noProof/>
        </w:rPr>
      </w:pPr>
      <w:r w:rsidRPr="00C84121">
        <w:rPr>
          <w:noProof/>
        </w:rPr>
        <w:t xml:space="preserve">Li, X., Liang, Y., Chen, Y., Zhang, J., Wei, D., Chen, K., . . . Zhang, Z. (2015). Disrupted Frontoparietal Network Mediates White Matter Structure Dysfunction Associated with Cognitive Decline in Hypertension Patients. </w:t>
      </w:r>
      <w:r w:rsidRPr="00C84121">
        <w:rPr>
          <w:i/>
          <w:noProof/>
        </w:rPr>
        <w:t>J Neurosci, 35</w:t>
      </w:r>
      <w:r w:rsidRPr="00C84121">
        <w:rPr>
          <w:noProof/>
        </w:rPr>
        <w:t>(27), 10015-10024. doi:10.1523/JNEUROSCI.5113-14.2015</w:t>
      </w:r>
    </w:p>
    <w:p w14:paraId="3072F9A9" w14:textId="77777777" w:rsidR="00C84121" w:rsidRPr="00C84121" w:rsidRDefault="00C84121" w:rsidP="00C84121">
      <w:pPr>
        <w:pStyle w:val="EndNoteBibliography"/>
        <w:ind w:left="720" w:hanging="720"/>
        <w:rPr>
          <w:noProof/>
        </w:rPr>
      </w:pPr>
      <w:r w:rsidRPr="00C84121">
        <w:rPr>
          <w:noProof/>
        </w:rPr>
        <w:lastRenderedPageBreak/>
        <w:t xml:space="preserve">Llewellyn, D. J., Lang, I. A., Xie, J., Huppert, F. A., Melzer, D., &amp; Langa, K. M. (2008). Framingham Stroke Risk Profile and poor cognitive function: a population-based study. </w:t>
      </w:r>
      <w:r w:rsidRPr="00C84121">
        <w:rPr>
          <w:i/>
          <w:noProof/>
        </w:rPr>
        <w:t>BMC Neurol, 8</w:t>
      </w:r>
      <w:r w:rsidRPr="00C84121">
        <w:rPr>
          <w:noProof/>
        </w:rPr>
        <w:t>, 12. doi:10.1186/1471-2377-8-12</w:t>
      </w:r>
    </w:p>
    <w:p w14:paraId="5FF92E70" w14:textId="77777777" w:rsidR="00C84121" w:rsidRPr="00C84121" w:rsidRDefault="00C84121" w:rsidP="00C84121">
      <w:pPr>
        <w:pStyle w:val="EndNoteBibliography"/>
        <w:ind w:left="720" w:hanging="720"/>
        <w:rPr>
          <w:noProof/>
        </w:rPr>
      </w:pPr>
      <w:r w:rsidRPr="00C84121">
        <w:rPr>
          <w:noProof/>
        </w:rPr>
        <w:t xml:space="preserve">Manly, J. J., Jacobs, D. M., Touradji, P., Small, S. A., &amp; Stern, Y. (2002). Reading level attenuates differences in neuropsychological test performance between African American and White elders. </w:t>
      </w:r>
      <w:r w:rsidRPr="00C84121">
        <w:rPr>
          <w:i/>
          <w:noProof/>
        </w:rPr>
        <w:t>J Int Neuropsychol Soc, 8</w:t>
      </w:r>
      <w:r w:rsidRPr="00C84121">
        <w:rPr>
          <w:noProof/>
        </w:rPr>
        <w:t xml:space="preserve">(3), 341-348. </w:t>
      </w:r>
    </w:p>
    <w:p w14:paraId="6271833E" w14:textId="77777777" w:rsidR="00C84121" w:rsidRPr="00C84121" w:rsidRDefault="00C84121" w:rsidP="00C84121">
      <w:pPr>
        <w:pStyle w:val="EndNoteBibliography"/>
        <w:ind w:left="720" w:hanging="720"/>
        <w:rPr>
          <w:noProof/>
        </w:rPr>
      </w:pPr>
      <w:r w:rsidRPr="00C84121">
        <w:rPr>
          <w:noProof/>
        </w:rPr>
        <w:t xml:space="preserve">McEvoy, L. K., Fennema-Notestine, C., Eyler, L. T., Franz, C. E., Hagler, D. J., Jr., Lyons, M. J., . . . Kremen, W. S. (2015). Hypertension-related alterations in white matter microstructure detectable in middle age. </w:t>
      </w:r>
      <w:r w:rsidRPr="00C84121">
        <w:rPr>
          <w:i/>
          <w:noProof/>
        </w:rPr>
        <w:t>Hypertension, 66</w:t>
      </w:r>
      <w:r w:rsidRPr="00C84121">
        <w:rPr>
          <w:noProof/>
        </w:rPr>
        <w:t>(2), 317-323. doi:10.1161/HYPERTENSIONAHA.115.05336</w:t>
      </w:r>
    </w:p>
    <w:p w14:paraId="4F5E050E" w14:textId="77777777" w:rsidR="00C84121" w:rsidRPr="00C84121" w:rsidRDefault="00C84121" w:rsidP="00C84121">
      <w:pPr>
        <w:pStyle w:val="EndNoteBibliography"/>
        <w:ind w:left="720" w:hanging="720"/>
        <w:rPr>
          <w:noProof/>
        </w:rPr>
      </w:pPr>
      <w:r w:rsidRPr="00C84121">
        <w:rPr>
          <w:noProof/>
        </w:rPr>
        <w:t xml:space="preserve">Meusel, L. A., Kansal, N., Tchistiakova, E., Yuen, W., MacIntosh, B. J., Greenwood, C. E., &amp; Anderson, N. D. (2014). A systematic review of type 2 diabetes mellitus and hypertension in imaging studies of cognitive aging: time to establish new norms. </w:t>
      </w:r>
      <w:r w:rsidRPr="00C84121">
        <w:rPr>
          <w:i/>
          <w:noProof/>
        </w:rPr>
        <w:t>Front Aging Neurosci, 6</w:t>
      </w:r>
      <w:r w:rsidRPr="00C84121">
        <w:rPr>
          <w:noProof/>
        </w:rPr>
        <w:t>, 148. doi:10.3389/fnagi.2014.00148</w:t>
      </w:r>
    </w:p>
    <w:p w14:paraId="7BCFF5B1" w14:textId="77777777" w:rsidR="00C84121" w:rsidRPr="00C84121" w:rsidRDefault="00C84121" w:rsidP="00C84121">
      <w:pPr>
        <w:pStyle w:val="EndNoteBibliography"/>
        <w:ind w:left="720" w:hanging="720"/>
        <w:rPr>
          <w:noProof/>
        </w:rPr>
      </w:pPr>
      <w:r w:rsidRPr="00C84121">
        <w:rPr>
          <w:noProof/>
        </w:rPr>
        <w:t xml:space="preserve">Moulton, C. D., Costafreda, S. G., Horton, P., Ismail, K., &amp; Fu, C. H. (2015). Meta-analyses of structural regional cerebral effects in type 1 and type 2 diabetes. </w:t>
      </w:r>
      <w:r w:rsidRPr="00C84121">
        <w:rPr>
          <w:i/>
          <w:noProof/>
        </w:rPr>
        <w:t>Brain Imaging Behav, 9</w:t>
      </w:r>
      <w:r w:rsidRPr="00C84121">
        <w:rPr>
          <w:noProof/>
        </w:rPr>
        <w:t>(4), 651-662. doi:10.1007/s11682-014-9348-2</w:t>
      </w:r>
    </w:p>
    <w:p w14:paraId="0D152EBA" w14:textId="77777777" w:rsidR="00C84121" w:rsidRPr="00C84121" w:rsidRDefault="00C84121" w:rsidP="00C84121">
      <w:pPr>
        <w:pStyle w:val="EndNoteBibliography"/>
        <w:ind w:left="720" w:hanging="720"/>
        <w:rPr>
          <w:noProof/>
        </w:rPr>
      </w:pPr>
      <w:r w:rsidRPr="00C84121">
        <w:rPr>
          <w:noProof/>
        </w:rPr>
        <w:t xml:space="preserve">Neufang, S., Akhrif, A., Riedl, V., Forstl, H., Kurz, A., Zimmer, C., . . . Wohlschlager, A. M. (2011). Disconnection of frontal and parietal areas contributes to impaired attention in very early Alzheimer's disease. </w:t>
      </w:r>
      <w:r w:rsidRPr="00C84121">
        <w:rPr>
          <w:i/>
          <w:noProof/>
        </w:rPr>
        <w:t>J Alzheimers Dis, 25</w:t>
      </w:r>
      <w:r w:rsidRPr="00C84121">
        <w:rPr>
          <w:noProof/>
        </w:rPr>
        <w:t>(2), 309-321. doi:10.3233/JAD-2011-102154</w:t>
      </w:r>
    </w:p>
    <w:p w14:paraId="18FC913A" w14:textId="77777777" w:rsidR="00C84121" w:rsidRPr="00C84121" w:rsidRDefault="00C84121" w:rsidP="00C84121">
      <w:pPr>
        <w:pStyle w:val="EndNoteBibliography"/>
        <w:ind w:left="720" w:hanging="720"/>
        <w:rPr>
          <w:noProof/>
        </w:rPr>
      </w:pPr>
      <w:r w:rsidRPr="00C84121">
        <w:rPr>
          <w:noProof/>
        </w:rPr>
        <w:lastRenderedPageBreak/>
        <w:t xml:space="preserve">O'Shea, A., Cohen, R. A., Porges, E. C., Nissim, N. R., &amp; Woods, A. J. (2016). Cognitive Aging and the Hippocampus in Older Adults. </w:t>
      </w:r>
      <w:r w:rsidRPr="00C84121">
        <w:rPr>
          <w:i/>
          <w:noProof/>
        </w:rPr>
        <w:t>Front Aging Neurosci, 8</w:t>
      </w:r>
      <w:r w:rsidRPr="00C84121">
        <w:rPr>
          <w:noProof/>
        </w:rPr>
        <w:t>, 298. doi:10.3389/fnagi.2016.00298</w:t>
      </w:r>
    </w:p>
    <w:p w14:paraId="295019A2" w14:textId="77777777" w:rsidR="00C84121" w:rsidRPr="00C84121" w:rsidRDefault="00C84121" w:rsidP="00C84121">
      <w:pPr>
        <w:pStyle w:val="EndNoteBibliography"/>
        <w:ind w:left="720" w:hanging="720"/>
        <w:rPr>
          <w:noProof/>
        </w:rPr>
      </w:pPr>
      <w:r w:rsidRPr="00C84121">
        <w:rPr>
          <w:noProof/>
        </w:rPr>
        <w:t xml:space="preserve">Papp, K. V., Kaplan, R. F., Springate, B., Moscufo, N., Wakefield, D. B., Guttmann, C. R., &amp; Wolfson, L. (2014). Processing speed in normal aging: effects of white matter hyperintensities and hippocampal volume loss. </w:t>
      </w:r>
      <w:r w:rsidRPr="00C84121">
        <w:rPr>
          <w:i/>
          <w:noProof/>
        </w:rPr>
        <w:t>Neuropsychol Dev Cogn B Aging Neuropsychol Cogn, 21</w:t>
      </w:r>
      <w:r w:rsidRPr="00C84121">
        <w:rPr>
          <w:noProof/>
        </w:rPr>
        <w:t>(2), 197-213. doi:10.1080/13825585.2013.795513</w:t>
      </w:r>
    </w:p>
    <w:p w14:paraId="04EAC5F1" w14:textId="77777777" w:rsidR="00C84121" w:rsidRPr="00C84121" w:rsidRDefault="00C84121" w:rsidP="00C84121">
      <w:pPr>
        <w:pStyle w:val="EndNoteBibliography"/>
        <w:ind w:left="720" w:hanging="720"/>
        <w:rPr>
          <w:noProof/>
        </w:rPr>
      </w:pPr>
      <w:r w:rsidRPr="00C84121">
        <w:rPr>
          <w:noProof/>
        </w:rPr>
        <w:t xml:space="preserve">Pini, L., Pievani, M., Bocchetta, M., Altomare, D., Bosco, P., Cavedo, E., . . . Frisoni, G. B. (2016). Brain atrophy in Alzheimer's Disease and aging. </w:t>
      </w:r>
      <w:r w:rsidRPr="00C84121">
        <w:rPr>
          <w:i/>
          <w:noProof/>
        </w:rPr>
        <w:t>Ageing Res Rev, 30</w:t>
      </w:r>
      <w:r w:rsidRPr="00C84121">
        <w:rPr>
          <w:noProof/>
        </w:rPr>
        <w:t>, 25-48. doi:10.1016/j.arr.2016.01.002</w:t>
      </w:r>
    </w:p>
    <w:p w14:paraId="37D6CD0C" w14:textId="77777777" w:rsidR="00C84121" w:rsidRPr="00C84121" w:rsidRDefault="00C84121" w:rsidP="00C84121">
      <w:pPr>
        <w:pStyle w:val="EndNoteBibliography"/>
        <w:ind w:left="720" w:hanging="720"/>
        <w:rPr>
          <w:noProof/>
        </w:rPr>
      </w:pPr>
      <w:r w:rsidRPr="00C84121">
        <w:rPr>
          <w:noProof/>
        </w:rPr>
        <w:t xml:space="preserve">Pinter, D., Enzinger, C., &amp; Fazekas, F. (2015). Cerebral small vessel disease, cognitive reserve and cognitive dysfunction. </w:t>
      </w:r>
      <w:r w:rsidRPr="00C84121">
        <w:rPr>
          <w:i/>
          <w:noProof/>
        </w:rPr>
        <w:t>J Neurol, 262</w:t>
      </w:r>
      <w:r w:rsidRPr="00C84121">
        <w:rPr>
          <w:noProof/>
        </w:rPr>
        <w:t>(11), 2411-2419. doi:10.1007/s00415-015-7776-6</w:t>
      </w:r>
    </w:p>
    <w:p w14:paraId="4E93B9F1" w14:textId="77777777" w:rsidR="00C84121" w:rsidRPr="00C84121" w:rsidRDefault="00C84121" w:rsidP="00C84121">
      <w:pPr>
        <w:pStyle w:val="EndNoteBibliography"/>
        <w:ind w:left="720" w:hanging="720"/>
        <w:rPr>
          <w:noProof/>
        </w:rPr>
      </w:pPr>
      <w:r w:rsidRPr="00C84121">
        <w:rPr>
          <w:noProof/>
        </w:rPr>
        <w:t xml:space="preserve">Roberts, R. O., Knopman, D. S., Przybelski, S. A., Mielke, M. M., Kantarci, K., Preboske, G. M., . . . Jack, C. R., Jr. (2014). Association of type 2 diabetes with brain atrophy and cognitive impairment. </w:t>
      </w:r>
      <w:r w:rsidRPr="00C84121">
        <w:rPr>
          <w:i/>
          <w:noProof/>
        </w:rPr>
        <w:t>Neurology, 82</w:t>
      </w:r>
      <w:r w:rsidRPr="00C84121">
        <w:rPr>
          <w:noProof/>
        </w:rPr>
        <w:t>(13), 1132-1141. doi:10.1212/WNL.0000000000000269</w:t>
      </w:r>
    </w:p>
    <w:p w14:paraId="49F23B64" w14:textId="77777777" w:rsidR="00C84121" w:rsidRPr="00C84121" w:rsidRDefault="00C84121" w:rsidP="00C84121">
      <w:pPr>
        <w:pStyle w:val="EndNoteBibliography"/>
        <w:ind w:left="720" w:hanging="720"/>
        <w:rPr>
          <w:noProof/>
        </w:rPr>
      </w:pPr>
      <w:r w:rsidRPr="00C84121">
        <w:rPr>
          <w:noProof/>
        </w:rPr>
        <w:t xml:space="preserve">Rosano, C., Abebe, K. Z., Aizenstein, H. J., Boudreau, R., Jennings, J. R., Venkatraman, V., . . . Health, A. B. C. S. (2015). Longitudinal systolic blood pressure characteristics and integrity of white matter tracts in a cohort of very old black and white adults. </w:t>
      </w:r>
      <w:r w:rsidRPr="00C84121">
        <w:rPr>
          <w:i/>
          <w:noProof/>
        </w:rPr>
        <w:t>Am J Hypertens, 28</w:t>
      </w:r>
      <w:r w:rsidRPr="00C84121">
        <w:rPr>
          <w:noProof/>
        </w:rPr>
        <w:t>(3), 326-334. doi:10.1093/ajh/hpu134</w:t>
      </w:r>
    </w:p>
    <w:p w14:paraId="7DF5C856" w14:textId="77777777" w:rsidR="00C84121" w:rsidRPr="00C84121" w:rsidRDefault="00C84121" w:rsidP="00C84121">
      <w:pPr>
        <w:pStyle w:val="EndNoteBibliography"/>
        <w:ind w:left="720" w:hanging="720"/>
        <w:rPr>
          <w:noProof/>
        </w:rPr>
      </w:pPr>
      <w:r w:rsidRPr="00C84121">
        <w:rPr>
          <w:noProof/>
        </w:rPr>
        <w:t xml:space="preserve">Rothman, K. J. (1990). No adjustments are needed for multiple comparisons. </w:t>
      </w:r>
      <w:r w:rsidRPr="00C84121">
        <w:rPr>
          <w:i/>
          <w:noProof/>
        </w:rPr>
        <w:t>Epidemiology, 1</w:t>
      </w:r>
      <w:r w:rsidRPr="00C84121">
        <w:rPr>
          <w:noProof/>
        </w:rPr>
        <w:t xml:space="preserve">(1), 43-46. </w:t>
      </w:r>
    </w:p>
    <w:p w14:paraId="3594F75F" w14:textId="77777777" w:rsidR="00C84121" w:rsidRPr="00C84121" w:rsidRDefault="00C84121" w:rsidP="00C84121">
      <w:pPr>
        <w:pStyle w:val="EndNoteBibliography"/>
        <w:ind w:left="720" w:hanging="720"/>
        <w:rPr>
          <w:noProof/>
        </w:rPr>
      </w:pPr>
      <w:r w:rsidRPr="00C84121">
        <w:rPr>
          <w:noProof/>
        </w:rPr>
        <w:lastRenderedPageBreak/>
        <w:t xml:space="preserve">Rubinov, M., &amp; Sporns, O. (2010). Complex network measures of brain connectivity: uses and interpretations. </w:t>
      </w:r>
      <w:r w:rsidRPr="00C84121">
        <w:rPr>
          <w:i/>
          <w:noProof/>
        </w:rPr>
        <w:t>Neuroimage, 52</w:t>
      </w:r>
      <w:r w:rsidRPr="00C84121">
        <w:rPr>
          <w:noProof/>
        </w:rPr>
        <w:t>(3), 1059-1069. doi:10.1016/j.neuroimage.2009.10.003</w:t>
      </w:r>
    </w:p>
    <w:p w14:paraId="65788620" w14:textId="77777777" w:rsidR="00C84121" w:rsidRPr="00C84121" w:rsidRDefault="00C84121" w:rsidP="00C84121">
      <w:pPr>
        <w:pStyle w:val="EndNoteBibliography"/>
        <w:ind w:left="720" w:hanging="720"/>
        <w:rPr>
          <w:noProof/>
        </w:rPr>
      </w:pPr>
      <w:r w:rsidRPr="00C84121">
        <w:rPr>
          <w:noProof/>
        </w:rPr>
        <w:t xml:space="preserve">Schneider, B. C., Gross, A. L., Bangen, K. J., Skinner, J. C., Benitez, A., Glymour, M. M., . . . Luchsinger, J. A. (2015). Association of vascular risk factors with cognition in a multiethnic sample. </w:t>
      </w:r>
      <w:r w:rsidRPr="00C84121">
        <w:rPr>
          <w:i/>
          <w:noProof/>
        </w:rPr>
        <w:t>J Gerontol B Psychol Sci Soc Sci, 70</w:t>
      </w:r>
      <w:r w:rsidRPr="00C84121">
        <w:rPr>
          <w:noProof/>
        </w:rPr>
        <w:t>(4), 532-544. doi:10.1093/geronb/gbu040</w:t>
      </w:r>
    </w:p>
    <w:p w14:paraId="01EA293F" w14:textId="77777777" w:rsidR="00C84121" w:rsidRPr="00C84121" w:rsidRDefault="00C84121" w:rsidP="00C84121">
      <w:pPr>
        <w:pStyle w:val="EndNoteBibliography"/>
        <w:ind w:left="720" w:hanging="720"/>
        <w:rPr>
          <w:noProof/>
        </w:rPr>
      </w:pPr>
      <w:r w:rsidRPr="00C84121">
        <w:rPr>
          <w:noProof/>
        </w:rPr>
        <w:t xml:space="preserve">Wang, R., Fratiglioni, L., Laukka, E. J., Lovden, M., Kalpouzos, G., Keller, L., . . . Qiu, C. (2015). Effects of vascular risk factors and APOE epsilon4 on white matter integrity and cognitive decline. </w:t>
      </w:r>
      <w:r w:rsidRPr="00C84121">
        <w:rPr>
          <w:i/>
          <w:noProof/>
        </w:rPr>
        <w:t>Neurology, 84</w:t>
      </w:r>
      <w:r w:rsidRPr="00C84121">
        <w:rPr>
          <w:noProof/>
        </w:rPr>
        <w:t>(11), 1128-1135. doi:10.1212/WNL.0000000000001379</w:t>
      </w:r>
    </w:p>
    <w:p w14:paraId="63274E75" w14:textId="77777777" w:rsidR="00C84121" w:rsidRPr="00C84121" w:rsidRDefault="00C84121" w:rsidP="00C84121">
      <w:pPr>
        <w:pStyle w:val="EndNoteBibliography"/>
        <w:ind w:left="720" w:hanging="720"/>
        <w:rPr>
          <w:noProof/>
        </w:rPr>
      </w:pPr>
      <w:r w:rsidRPr="00C84121">
        <w:rPr>
          <w:noProof/>
        </w:rPr>
        <w:t xml:space="preserve">Wechsler, D. (1997). </w:t>
      </w:r>
      <w:r w:rsidRPr="00C84121">
        <w:rPr>
          <w:i/>
          <w:noProof/>
        </w:rPr>
        <w:t>WAIS-III: Wechsler Adult Intelligence Scale</w:t>
      </w:r>
      <w:r w:rsidRPr="00C84121">
        <w:rPr>
          <w:noProof/>
        </w:rPr>
        <w:t>. San Antonio, TX: Psychological Corporation.</w:t>
      </w:r>
    </w:p>
    <w:p w14:paraId="0B01B889" w14:textId="77777777" w:rsidR="00C84121" w:rsidRPr="00C84121" w:rsidRDefault="00C84121" w:rsidP="00C84121">
      <w:pPr>
        <w:pStyle w:val="EndNoteBibliography"/>
        <w:ind w:left="720" w:hanging="720"/>
        <w:rPr>
          <w:noProof/>
        </w:rPr>
      </w:pPr>
      <w:r w:rsidRPr="00C84121">
        <w:rPr>
          <w:noProof/>
        </w:rPr>
        <w:t xml:space="preserve">Wechsler, D. (2001). </w:t>
      </w:r>
      <w:r w:rsidRPr="00C84121">
        <w:rPr>
          <w:i/>
          <w:noProof/>
        </w:rPr>
        <w:t>Wechsler Test of Adult Reading: WTAR</w:t>
      </w:r>
      <w:r w:rsidRPr="00C84121">
        <w:rPr>
          <w:noProof/>
        </w:rPr>
        <w:t>. San Antonio, TX: Psychological Corporation.</w:t>
      </w:r>
    </w:p>
    <w:p w14:paraId="5EC368C9" w14:textId="77777777" w:rsidR="00C84121" w:rsidRPr="00C84121" w:rsidRDefault="00C84121" w:rsidP="00C84121">
      <w:pPr>
        <w:pStyle w:val="EndNoteBibliography"/>
        <w:ind w:left="720" w:hanging="720"/>
        <w:rPr>
          <w:noProof/>
        </w:rPr>
      </w:pPr>
      <w:r w:rsidRPr="00C84121">
        <w:rPr>
          <w:noProof/>
        </w:rPr>
        <w:t xml:space="preserve">Wiseman, R. M., Saxby, B. K., Burton, E. J., Barber, R., Ford, G. A., &amp; O'Brien, J. T. (2004). Hippocampal atrophy, whole brain volume, and white matter lesions in older hypertensive subjects. </w:t>
      </w:r>
      <w:r w:rsidRPr="00C84121">
        <w:rPr>
          <w:i/>
          <w:noProof/>
        </w:rPr>
        <w:t>Neurology, 63</w:t>
      </w:r>
      <w:r w:rsidRPr="00C84121">
        <w:rPr>
          <w:noProof/>
        </w:rPr>
        <w:t xml:space="preserve">(10), 1892-1897. </w:t>
      </w:r>
    </w:p>
    <w:p w14:paraId="7BC8E6C0" w14:textId="77777777" w:rsidR="00C84121" w:rsidRPr="00C84121" w:rsidRDefault="00C84121" w:rsidP="00C84121">
      <w:pPr>
        <w:pStyle w:val="EndNoteBibliography"/>
        <w:ind w:left="720" w:hanging="720"/>
        <w:rPr>
          <w:noProof/>
        </w:rPr>
      </w:pPr>
      <w:r w:rsidRPr="00C84121">
        <w:rPr>
          <w:noProof/>
        </w:rPr>
        <w:t xml:space="preserve">Wolf, P. A., D'Agostino, R. B., Belanger, A. J., &amp; Kannel, W. B. (1991). Probability of stroke: a risk profile from the Framingham Study. </w:t>
      </w:r>
      <w:r w:rsidRPr="00C84121">
        <w:rPr>
          <w:i/>
          <w:noProof/>
        </w:rPr>
        <w:t>Stroke, 22</w:t>
      </w:r>
      <w:r w:rsidRPr="00C84121">
        <w:rPr>
          <w:noProof/>
        </w:rPr>
        <w:t xml:space="preserve">(3), 312-318. </w:t>
      </w:r>
    </w:p>
    <w:p w14:paraId="0A611BF9" w14:textId="77777777" w:rsidR="00C84121" w:rsidRPr="00C84121" w:rsidRDefault="00C84121" w:rsidP="00C84121">
      <w:pPr>
        <w:pStyle w:val="EndNoteBibliography"/>
        <w:ind w:left="720" w:hanging="720"/>
        <w:rPr>
          <w:noProof/>
        </w:rPr>
      </w:pPr>
      <w:r w:rsidRPr="00C84121">
        <w:rPr>
          <w:noProof/>
        </w:rPr>
        <w:t xml:space="preserve">Yaffe, K., Vittinghoff, E., Pletcher, M. J., Hoang, T. D., Launer, L. J., Whitmer, R., . . . Sidney, S. (2014). Early adult to midlife cardiovascular risk factors and cognitive function. </w:t>
      </w:r>
      <w:r w:rsidRPr="00C84121">
        <w:rPr>
          <w:i/>
          <w:noProof/>
        </w:rPr>
        <w:t>Circulation, 129</w:t>
      </w:r>
      <w:r w:rsidRPr="00C84121">
        <w:rPr>
          <w:noProof/>
        </w:rPr>
        <w:t>(15), 1560-1567. doi:10.1161/CIRCULATIONAHA.113.004798</w:t>
      </w:r>
    </w:p>
    <w:p w14:paraId="6DB63BC6" w14:textId="77777777" w:rsidR="00C84121" w:rsidRPr="00C84121" w:rsidRDefault="00C84121" w:rsidP="00C84121">
      <w:pPr>
        <w:pStyle w:val="EndNoteBibliography"/>
        <w:ind w:left="720" w:hanging="720"/>
        <w:rPr>
          <w:noProof/>
        </w:rPr>
      </w:pPr>
      <w:r w:rsidRPr="00C84121">
        <w:rPr>
          <w:noProof/>
        </w:rPr>
        <w:t xml:space="preserve">Zhan, L., Jahanshad, N., Jin, Y., Toga, A. W., McMahon, K. L., Zubicaray, G. I. d., . . . Thompson, P. M. (2013, 7-11 April 2013). </w:t>
      </w:r>
      <w:r w:rsidRPr="00C84121">
        <w:rPr>
          <w:i/>
          <w:noProof/>
        </w:rPr>
        <w:t xml:space="preserve">Brain network efficiency and topology depend </w:t>
      </w:r>
      <w:r w:rsidRPr="00C84121">
        <w:rPr>
          <w:i/>
          <w:noProof/>
        </w:rPr>
        <w:lastRenderedPageBreak/>
        <w:t>on the fiber tracking method: 11 tractography algorithms compared in 536 subjects.</w:t>
      </w:r>
      <w:r w:rsidRPr="00C84121">
        <w:rPr>
          <w:noProof/>
        </w:rPr>
        <w:t xml:space="preserve"> Paper presented at the 2013 IEEE 10th International Symposium on Biomedical Imaging.</w:t>
      </w:r>
    </w:p>
    <w:p w14:paraId="17CEEEC6" w14:textId="77777777" w:rsidR="00C84121" w:rsidRPr="00C84121" w:rsidRDefault="00C84121" w:rsidP="00C84121">
      <w:pPr>
        <w:pStyle w:val="EndNoteBibliography"/>
        <w:ind w:left="720" w:hanging="720"/>
        <w:rPr>
          <w:noProof/>
        </w:rPr>
      </w:pPr>
      <w:r w:rsidRPr="00C84121">
        <w:rPr>
          <w:noProof/>
        </w:rPr>
        <w:t xml:space="preserve">Zhan, L., Zhou, J., Wang, Y., Jin, Y., Jahanshad, N., Prasad, G., . . . For The Alzheimer's Disease Neuroimaging, I. (2015). Comparison of nine tractography algorithms for detecting abnormal structural brain networks in Alzheimer's disease. </w:t>
      </w:r>
      <w:r w:rsidRPr="00C84121">
        <w:rPr>
          <w:i/>
          <w:noProof/>
        </w:rPr>
        <w:t>Front Aging Neurosci, 7</w:t>
      </w:r>
      <w:r w:rsidRPr="00C84121">
        <w:rPr>
          <w:noProof/>
        </w:rPr>
        <w:t>, 48. doi:10.3389/fnagi.2015.00048</w:t>
      </w:r>
    </w:p>
    <w:p w14:paraId="68FBF940" w14:textId="77777777" w:rsidR="00C84121" w:rsidRPr="00C84121" w:rsidRDefault="00C84121" w:rsidP="00C84121">
      <w:pPr>
        <w:pStyle w:val="EndNoteBibliography"/>
        <w:ind w:left="720" w:hanging="720"/>
        <w:rPr>
          <w:noProof/>
        </w:rPr>
      </w:pPr>
      <w:r w:rsidRPr="00C84121">
        <w:rPr>
          <w:noProof/>
        </w:rPr>
        <w:t xml:space="preserve">Zhu, W., Wen, W., He, Y., Xia, A., Anstey, K. J., &amp; Sachdev, P. (2012). Changing topological patterns in normal aging using large-scale structural networks. </w:t>
      </w:r>
      <w:r w:rsidRPr="00C84121">
        <w:rPr>
          <w:i/>
          <w:noProof/>
        </w:rPr>
        <w:t>Neurobiol Aging, 33</w:t>
      </w:r>
      <w:r w:rsidRPr="00C84121">
        <w:rPr>
          <w:noProof/>
        </w:rPr>
        <w:t>(5), 899-913. doi:10.1016/j.neurobiolaging.2010.06.022</w:t>
      </w:r>
    </w:p>
    <w:p w14:paraId="72B0AD56" w14:textId="50084997" w:rsidR="00172E4A" w:rsidRDefault="00E053EA" w:rsidP="00C63504">
      <w:pPr>
        <w:spacing w:line="480" w:lineRule="auto"/>
      </w:pPr>
      <w:r>
        <w:fldChar w:fldCharType="end"/>
      </w:r>
    </w:p>
    <w:p w14:paraId="5871ECB6" w14:textId="77777777" w:rsidR="00172E4A" w:rsidRDefault="00172E4A" w:rsidP="00C63504">
      <w:pPr>
        <w:spacing w:line="480" w:lineRule="auto"/>
      </w:pPr>
    </w:p>
    <w:p w14:paraId="2592EFBD" w14:textId="77777777" w:rsidR="00172E4A" w:rsidRDefault="00172E4A" w:rsidP="00C63504">
      <w:pPr>
        <w:spacing w:line="480" w:lineRule="auto"/>
      </w:pPr>
    </w:p>
    <w:p w14:paraId="1103F589" w14:textId="77777777" w:rsidR="00172E4A" w:rsidRDefault="00172E4A" w:rsidP="00C63504">
      <w:pPr>
        <w:spacing w:line="480" w:lineRule="auto"/>
      </w:pPr>
    </w:p>
    <w:p w14:paraId="5FEF545F" w14:textId="77777777" w:rsidR="00172E4A" w:rsidRDefault="00172E4A" w:rsidP="00C63504">
      <w:pPr>
        <w:spacing w:line="480" w:lineRule="auto"/>
      </w:pPr>
    </w:p>
    <w:p w14:paraId="7B84A4EA" w14:textId="77777777" w:rsidR="00172E4A" w:rsidRDefault="00172E4A" w:rsidP="00C63504">
      <w:pPr>
        <w:spacing w:line="480" w:lineRule="auto"/>
      </w:pPr>
    </w:p>
    <w:p w14:paraId="2AB78E22" w14:textId="77777777" w:rsidR="00172E4A" w:rsidRDefault="00172E4A" w:rsidP="00C63504">
      <w:pPr>
        <w:spacing w:line="480" w:lineRule="auto"/>
      </w:pPr>
    </w:p>
    <w:p w14:paraId="5ED48232" w14:textId="77777777" w:rsidR="00172E4A" w:rsidRDefault="00172E4A" w:rsidP="00C63504">
      <w:pPr>
        <w:spacing w:line="480" w:lineRule="auto"/>
      </w:pPr>
    </w:p>
    <w:p w14:paraId="19939BD2" w14:textId="77777777" w:rsidR="00172E4A" w:rsidRDefault="00172E4A" w:rsidP="00C63504">
      <w:pPr>
        <w:spacing w:line="480" w:lineRule="auto"/>
      </w:pPr>
    </w:p>
    <w:p w14:paraId="4ECD9118" w14:textId="77777777" w:rsidR="00172E4A" w:rsidRDefault="00172E4A" w:rsidP="00C63504">
      <w:pPr>
        <w:spacing w:line="480" w:lineRule="auto"/>
      </w:pPr>
    </w:p>
    <w:p w14:paraId="3F441C56" w14:textId="77777777" w:rsidR="00172E4A" w:rsidRDefault="00172E4A" w:rsidP="00C63504">
      <w:pPr>
        <w:spacing w:line="480" w:lineRule="auto"/>
      </w:pPr>
    </w:p>
    <w:p w14:paraId="32FFE82F" w14:textId="77777777" w:rsidR="00172E4A" w:rsidRDefault="00172E4A" w:rsidP="00C63504">
      <w:pPr>
        <w:spacing w:line="480" w:lineRule="auto"/>
      </w:pPr>
    </w:p>
    <w:p w14:paraId="1E7B1DDB" w14:textId="77777777" w:rsidR="00172E4A" w:rsidRDefault="00172E4A" w:rsidP="00C63504">
      <w:pPr>
        <w:spacing w:line="480" w:lineRule="auto"/>
      </w:pPr>
    </w:p>
    <w:p w14:paraId="0F9EF36B" w14:textId="77777777" w:rsidR="00172E4A" w:rsidRDefault="00172E4A" w:rsidP="00C63504">
      <w:pPr>
        <w:spacing w:line="480" w:lineRule="auto"/>
      </w:pPr>
    </w:p>
    <w:p w14:paraId="42D0EEA4" w14:textId="645FE417" w:rsidR="00A00962" w:rsidRDefault="00A00962" w:rsidP="00B53F76">
      <w:pPr>
        <w:spacing w:line="480" w:lineRule="auto"/>
        <w:jc w:val="center"/>
        <w:rPr>
          <w:b/>
        </w:rPr>
      </w:pPr>
      <w:r>
        <w:rPr>
          <w:b/>
        </w:rPr>
        <w:lastRenderedPageBreak/>
        <w:t>APPENDICES</w:t>
      </w:r>
    </w:p>
    <w:p w14:paraId="54D8F14F" w14:textId="3838DDBD" w:rsidR="00B53F76" w:rsidRDefault="00B53F76" w:rsidP="00B53F76">
      <w:pPr>
        <w:spacing w:line="480" w:lineRule="auto"/>
        <w:jc w:val="center"/>
        <w:rPr>
          <w:b/>
        </w:rPr>
      </w:pPr>
      <w:r>
        <w:rPr>
          <w:b/>
        </w:rPr>
        <w:t>APPENDIX A</w:t>
      </w:r>
    </w:p>
    <w:p w14:paraId="21AE567E" w14:textId="789F7DD0" w:rsidR="00B53F76" w:rsidRPr="00B53F76" w:rsidRDefault="00B53F76" w:rsidP="00B53F76">
      <w:pPr>
        <w:spacing w:line="480" w:lineRule="auto"/>
        <w:jc w:val="center"/>
        <w:rPr>
          <w:b/>
        </w:rPr>
      </w:pPr>
      <w:r>
        <w:rPr>
          <w:b/>
        </w:rPr>
        <w:t>TABLE I</w:t>
      </w:r>
    </w:p>
    <w:p w14:paraId="3FCF3850" w14:textId="430E27A9" w:rsidR="00B53F76" w:rsidRPr="00B53F76" w:rsidRDefault="00C63504" w:rsidP="00B53F76">
      <w:pPr>
        <w:spacing w:line="480" w:lineRule="auto"/>
        <w:jc w:val="center"/>
        <w:rPr>
          <w:caps/>
        </w:rPr>
      </w:pPr>
      <w:r w:rsidRPr="00B53F76">
        <w:rPr>
          <w:caps/>
        </w:rPr>
        <w:t>Part</w:t>
      </w:r>
      <w:r w:rsidR="00826A6B" w:rsidRPr="00B53F76">
        <w:rPr>
          <w:caps/>
        </w:rPr>
        <w:t>icipant demographic information</w:t>
      </w:r>
    </w:p>
    <w:tbl>
      <w:tblPr>
        <w:tblStyle w:val="TableGrid"/>
        <w:tblW w:w="9109" w:type="dxa"/>
        <w:tblInd w:w="117"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57"/>
        <w:gridCol w:w="4452"/>
      </w:tblGrid>
      <w:tr w:rsidR="00C63504" w14:paraId="444DA755" w14:textId="77777777" w:rsidTr="001C4DDD">
        <w:trPr>
          <w:trHeight w:val="400"/>
        </w:trPr>
        <w:tc>
          <w:tcPr>
            <w:tcW w:w="4657" w:type="dxa"/>
            <w:tcBorders>
              <w:top w:val="single" w:sz="4" w:space="0" w:color="auto"/>
              <w:bottom w:val="single" w:sz="4" w:space="0" w:color="auto"/>
              <w:right w:val="single" w:sz="4" w:space="0" w:color="auto"/>
            </w:tcBorders>
          </w:tcPr>
          <w:p w14:paraId="3074B31E" w14:textId="77777777" w:rsidR="00C63504" w:rsidRPr="009B4BCF" w:rsidRDefault="00C63504" w:rsidP="001C4DDD">
            <w:pPr>
              <w:spacing w:line="480" w:lineRule="auto"/>
              <w:rPr>
                <w:b/>
              </w:rPr>
            </w:pPr>
            <w:r w:rsidRPr="009B4BCF">
              <w:rPr>
                <w:b/>
              </w:rPr>
              <w:t>Characteristic</w:t>
            </w:r>
          </w:p>
        </w:tc>
        <w:tc>
          <w:tcPr>
            <w:tcW w:w="4452" w:type="dxa"/>
            <w:tcBorders>
              <w:top w:val="single" w:sz="4" w:space="0" w:color="auto"/>
              <w:left w:val="single" w:sz="4" w:space="0" w:color="auto"/>
              <w:bottom w:val="single" w:sz="4" w:space="0" w:color="auto"/>
              <w:right w:val="nil"/>
            </w:tcBorders>
          </w:tcPr>
          <w:p w14:paraId="08085FBE" w14:textId="77777777" w:rsidR="00C63504" w:rsidRPr="009B4BCF" w:rsidRDefault="00C63504" w:rsidP="001C4DDD">
            <w:pPr>
              <w:spacing w:line="480" w:lineRule="auto"/>
              <w:rPr>
                <w:b/>
              </w:rPr>
            </w:pPr>
            <w:r w:rsidRPr="009B4BCF">
              <w:rPr>
                <w:b/>
              </w:rPr>
              <w:t>Value</w:t>
            </w:r>
          </w:p>
        </w:tc>
      </w:tr>
      <w:tr w:rsidR="00C63504" w14:paraId="1BCF8300" w14:textId="77777777" w:rsidTr="001C4DDD">
        <w:trPr>
          <w:trHeight w:val="400"/>
        </w:trPr>
        <w:tc>
          <w:tcPr>
            <w:tcW w:w="4657" w:type="dxa"/>
            <w:tcBorders>
              <w:top w:val="single" w:sz="4" w:space="0" w:color="auto"/>
              <w:right w:val="single" w:sz="4" w:space="0" w:color="auto"/>
            </w:tcBorders>
          </w:tcPr>
          <w:p w14:paraId="72194144" w14:textId="77777777" w:rsidR="00C63504" w:rsidRDefault="00C63504" w:rsidP="001C4DDD">
            <w:pPr>
              <w:spacing w:line="480" w:lineRule="auto"/>
            </w:pPr>
            <w:r>
              <w:t>Age, years</w:t>
            </w:r>
          </w:p>
        </w:tc>
        <w:tc>
          <w:tcPr>
            <w:tcW w:w="4452" w:type="dxa"/>
            <w:tcBorders>
              <w:top w:val="single" w:sz="4" w:space="0" w:color="auto"/>
              <w:left w:val="single" w:sz="4" w:space="0" w:color="auto"/>
              <w:right w:val="nil"/>
            </w:tcBorders>
          </w:tcPr>
          <w:p w14:paraId="4DE9C24B" w14:textId="77777777" w:rsidR="00C63504" w:rsidRDefault="00C63504" w:rsidP="001C4DDD">
            <w:pPr>
              <w:spacing w:line="480" w:lineRule="auto"/>
            </w:pPr>
            <w:r>
              <w:t>67.99 (6.73)</w:t>
            </w:r>
          </w:p>
        </w:tc>
      </w:tr>
      <w:tr w:rsidR="00C63504" w14:paraId="3BAB5AEA" w14:textId="77777777" w:rsidTr="001C4DDD">
        <w:trPr>
          <w:trHeight w:val="400"/>
        </w:trPr>
        <w:tc>
          <w:tcPr>
            <w:tcW w:w="4657" w:type="dxa"/>
            <w:tcBorders>
              <w:right w:val="single" w:sz="4" w:space="0" w:color="auto"/>
            </w:tcBorders>
          </w:tcPr>
          <w:p w14:paraId="02E162FB" w14:textId="77777777" w:rsidR="00C63504" w:rsidRDefault="00C63504" w:rsidP="001C4DDD">
            <w:pPr>
              <w:spacing w:line="480" w:lineRule="auto"/>
            </w:pPr>
            <w:r>
              <w:t>Female, %</w:t>
            </w:r>
          </w:p>
        </w:tc>
        <w:tc>
          <w:tcPr>
            <w:tcW w:w="4452" w:type="dxa"/>
            <w:tcBorders>
              <w:left w:val="single" w:sz="4" w:space="0" w:color="auto"/>
              <w:right w:val="nil"/>
            </w:tcBorders>
          </w:tcPr>
          <w:p w14:paraId="1B9EF1B5" w14:textId="77777777" w:rsidR="00C63504" w:rsidRDefault="00C63504" w:rsidP="001C4DDD">
            <w:pPr>
              <w:spacing w:line="480" w:lineRule="auto"/>
            </w:pPr>
            <w:r>
              <w:t>53.1</w:t>
            </w:r>
          </w:p>
        </w:tc>
      </w:tr>
      <w:tr w:rsidR="00C63504" w14:paraId="4C9BF2CA" w14:textId="77777777" w:rsidTr="001C4DDD">
        <w:trPr>
          <w:trHeight w:val="400"/>
        </w:trPr>
        <w:tc>
          <w:tcPr>
            <w:tcW w:w="4657" w:type="dxa"/>
            <w:tcBorders>
              <w:right w:val="single" w:sz="4" w:space="0" w:color="auto"/>
            </w:tcBorders>
          </w:tcPr>
          <w:p w14:paraId="37CB894B" w14:textId="77777777" w:rsidR="00C63504" w:rsidRDefault="00C63504" w:rsidP="001C4DDD">
            <w:pPr>
              <w:spacing w:line="480" w:lineRule="auto"/>
            </w:pPr>
            <w:r>
              <w:t>Race/Ethnicity, %</w:t>
            </w:r>
          </w:p>
        </w:tc>
        <w:tc>
          <w:tcPr>
            <w:tcW w:w="4452" w:type="dxa"/>
            <w:tcBorders>
              <w:left w:val="single" w:sz="4" w:space="0" w:color="auto"/>
              <w:right w:val="nil"/>
            </w:tcBorders>
          </w:tcPr>
          <w:p w14:paraId="165EC443" w14:textId="77777777" w:rsidR="00C63504" w:rsidRDefault="00C63504" w:rsidP="001C4DDD">
            <w:pPr>
              <w:spacing w:line="480" w:lineRule="auto"/>
            </w:pPr>
          </w:p>
        </w:tc>
      </w:tr>
      <w:tr w:rsidR="00C63504" w14:paraId="70474F51" w14:textId="77777777" w:rsidTr="001C4DDD">
        <w:trPr>
          <w:trHeight w:val="400"/>
        </w:trPr>
        <w:tc>
          <w:tcPr>
            <w:tcW w:w="4657" w:type="dxa"/>
            <w:tcBorders>
              <w:right w:val="single" w:sz="4" w:space="0" w:color="auto"/>
            </w:tcBorders>
          </w:tcPr>
          <w:p w14:paraId="15BE0EEB" w14:textId="77777777" w:rsidR="00C63504" w:rsidRPr="009B4BCF" w:rsidRDefault="00C63504" w:rsidP="001C4DDD">
            <w:pPr>
              <w:spacing w:line="480" w:lineRule="auto"/>
              <w:ind w:left="513"/>
              <w:rPr>
                <w:i/>
              </w:rPr>
            </w:pPr>
            <w:r>
              <w:rPr>
                <w:i/>
              </w:rPr>
              <w:t xml:space="preserve">Non-Latinx </w:t>
            </w:r>
            <w:r w:rsidRPr="009B4BCF">
              <w:rPr>
                <w:i/>
              </w:rPr>
              <w:t>White</w:t>
            </w:r>
          </w:p>
        </w:tc>
        <w:tc>
          <w:tcPr>
            <w:tcW w:w="4452" w:type="dxa"/>
            <w:tcBorders>
              <w:left w:val="single" w:sz="4" w:space="0" w:color="auto"/>
              <w:right w:val="nil"/>
            </w:tcBorders>
          </w:tcPr>
          <w:p w14:paraId="374F178D" w14:textId="77777777" w:rsidR="00C63504" w:rsidRDefault="00C63504" w:rsidP="001C4DDD">
            <w:pPr>
              <w:spacing w:line="480" w:lineRule="auto"/>
            </w:pPr>
            <w:r>
              <w:t>44.8</w:t>
            </w:r>
          </w:p>
        </w:tc>
      </w:tr>
      <w:tr w:rsidR="00C63504" w14:paraId="492A37BD" w14:textId="77777777" w:rsidTr="001C4DDD">
        <w:trPr>
          <w:trHeight w:val="400"/>
        </w:trPr>
        <w:tc>
          <w:tcPr>
            <w:tcW w:w="4657" w:type="dxa"/>
            <w:tcBorders>
              <w:right w:val="single" w:sz="4" w:space="0" w:color="auto"/>
            </w:tcBorders>
          </w:tcPr>
          <w:p w14:paraId="7ABAC11F" w14:textId="77777777" w:rsidR="00C63504" w:rsidRPr="009B4BCF" w:rsidRDefault="00C63504" w:rsidP="001C4DDD">
            <w:pPr>
              <w:spacing w:line="480" w:lineRule="auto"/>
              <w:ind w:left="513"/>
              <w:rPr>
                <w:i/>
              </w:rPr>
            </w:pPr>
            <w:r w:rsidRPr="009B4BCF">
              <w:rPr>
                <w:i/>
              </w:rPr>
              <w:t>Black</w:t>
            </w:r>
          </w:p>
        </w:tc>
        <w:tc>
          <w:tcPr>
            <w:tcW w:w="4452" w:type="dxa"/>
            <w:tcBorders>
              <w:left w:val="single" w:sz="4" w:space="0" w:color="auto"/>
              <w:right w:val="nil"/>
            </w:tcBorders>
          </w:tcPr>
          <w:p w14:paraId="698FB546" w14:textId="77777777" w:rsidR="00C63504" w:rsidRDefault="00C63504" w:rsidP="001C4DDD">
            <w:pPr>
              <w:spacing w:line="480" w:lineRule="auto"/>
            </w:pPr>
            <w:r>
              <w:t>46.9</w:t>
            </w:r>
          </w:p>
        </w:tc>
      </w:tr>
      <w:tr w:rsidR="00C63504" w14:paraId="4D08322F" w14:textId="77777777" w:rsidTr="001C4DDD">
        <w:trPr>
          <w:trHeight w:val="400"/>
        </w:trPr>
        <w:tc>
          <w:tcPr>
            <w:tcW w:w="4657" w:type="dxa"/>
            <w:tcBorders>
              <w:right w:val="single" w:sz="4" w:space="0" w:color="auto"/>
            </w:tcBorders>
          </w:tcPr>
          <w:p w14:paraId="73A92A6B" w14:textId="77777777" w:rsidR="00C63504" w:rsidRPr="009B4BCF" w:rsidRDefault="00C63504" w:rsidP="001C4DDD">
            <w:pPr>
              <w:spacing w:line="480" w:lineRule="auto"/>
              <w:ind w:left="513"/>
              <w:rPr>
                <w:i/>
              </w:rPr>
            </w:pPr>
            <w:r>
              <w:rPr>
                <w:i/>
              </w:rPr>
              <w:t xml:space="preserve">Latinx </w:t>
            </w:r>
          </w:p>
        </w:tc>
        <w:tc>
          <w:tcPr>
            <w:tcW w:w="4452" w:type="dxa"/>
            <w:tcBorders>
              <w:left w:val="single" w:sz="4" w:space="0" w:color="auto"/>
              <w:right w:val="nil"/>
            </w:tcBorders>
          </w:tcPr>
          <w:p w14:paraId="3BCD4621" w14:textId="77777777" w:rsidR="00C63504" w:rsidRDefault="00C63504" w:rsidP="001C4DDD">
            <w:pPr>
              <w:spacing w:line="480" w:lineRule="auto"/>
            </w:pPr>
            <w:r>
              <w:t>8.3</w:t>
            </w:r>
          </w:p>
        </w:tc>
      </w:tr>
      <w:tr w:rsidR="00C63504" w14:paraId="0DD80810" w14:textId="77777777" w:rsidTr="001C4DDD">
        <w:trPr>
          <w:trHeight w:val="441"/>
        </w:trPr>
        <w:tc>
          <w:tcPr>
            <w:tcW w:w="4657" w:type="dxa"/>
            <w:tcBorders>
              <w:right w:val="single" w:sz="4" w:space="0" w:color="auto"/>
            </w:tcBorders>
          </w:tcPr>
          <w:p w14:paraId="4E7A18E1" w14:textId="77777777" w:rsidR="00C63504" w:rsidRDefault="00C63504" w:rsidP="001C4DDD">
            <w:pPr>
              <w:spacing w:line="480" w:lineRule="auto"/>
            </w:pPr>
            <w:r>
              <w:t>Right Handedness, %</w:t>
            </w:r>
          </w:p>
        </w:tc>
        <w:tc>
          <w:tcPr>
            <w:tcW w:w="4452" w:type="dxa"/>
            <w:tcBorders>
              <w:left w:val="single" w:sz="4" w:space="0" w:color="auto"/>
              <w:right w:val="nil"/>
            </w:tcBorders>
          </w:tcPr>
          <w:p w14:paraId="3D19477B" w14:textId="77777777" w:rsidR="00C63504" w:rsidRDefault="00C63504" w:rsidP="001C4DDD">
            <w:pPr>
              <w:spacing w:line="480" w:lineRule="auto"/>
            </w:pPr>
            <w:r>
              <w:t>90.6</w:t>
            </w:r>
          </w:p>
        </w:tc>
      </w:tr>
      <w:tr w:rsidR="00C63504" w14:paraId="517C5E31" w14:textId="77777777" w:rsidTr="001C4DDD">
        <w:trPr>
          <w:trHeight w:val="400"/>
        </w:trPr>
        <w:tc>
          <w:tcPr>
            <w:tcW w:w="4657" w:type="dxa"/>
            <w:tcBorders>
              <w:right w:val="single" w:sz="4" w:space="0" w:color="auto"/>
            </w:tcBorders>
          </w:tcPr>
          <w:p w14:paraId="33BA0124" w14:textId="77777777" w:rsidR="00C63504" w:rsidRDefault="00C63504" w:rsidP="001C4DDD">
            <w:pPr>
              <w:spacing w:line="480" w:lineRule="auto"/>
            </w:pPr>
            <w:r>
              <w:t>Degree Years of Education</w:t>
            </w:r>
          </w:p>
        </w:tc>
        <w:tc>
          <w:tcPr>
            <w:tcW w:w="4452" w:type="dxa"/>
            <w:tcBorders>
              <w:left w:val="single" w:sz="4" w:space="0" w:color="auto"/>
              <w:right w:val="nil"/>
            </w:tcBorders>
          </w:tcPr>
          <w:p w14:paraId="01CA85D1" w14:textId="77777777" w:rsidR="00C63504" w:rsidRDefault="00C63504" w:rsidP="001C4DDD">
            <w:pPr>
              <w:spacing w:line="480" w:lineRule="auto"/>
            </w:pPr>
            <w:r>
              <w:t>15.48 (2.68)</w:t>
            </w:r>
          </w:p>
        </w:tc>
      </w:tr>
      <w:tr w:rsidR="00C63504" w14:paraId="767370FE" w14:textId="77777777" w:rsidTr="001C4DDD">
        <w:trPr>
          <w:trHeight w:val="400"/>
        </w:trPr>
        <w:tc>
          <w:tcPr>
            <w:tcW w:w="4657" w:type="dxa"/>
            <w:tcBorders>
              <w:right w:val="single" w:sz="4" w:space="0" w:color="auto"/>
            </w:tcBorders>
          </w:tcPr>
          <w:p w14:paraId="2B3671A5" w14:textId="77777777" w:rsidR="00C63504" w:rsidRDefault="00C63504" w:rsidP="001C4DDD">
            <w:pPr>
              <w:spacing w:line="480" w:lineRule="auto"/>
            </w:pPr>
            <w:r>
              <w:t>HAM-D Total (n=83)</w:t>
            </w:r>
          </w:p>
        </w:tc>
        <w:tc>
          <w:tcPr>
            <w:tcW w:w="4452" w:type="dxa"/>
            <w:tcBorders>
              <w:left w:val="single" w:sz="4" w:space="0" w:color="auto"/>
              <w:right w:val="nil"/>
            </w:tcBorders>
          </w:tcPr>
          <w:p w14:paraId="62B28A60" w14:textId="77777777" w:rsidR="00C63504" w:rsidRDefault="00C63504" w:rsidP="001C4DDD">
            <w:pPr>
              <w:spacing w:line="480" w:lineRule="auto"/>
            </w:pPr>
            <w:r>
              <w:t>1.18 (1.50)</w:t>
            </w:r>
          </w:p>
        </w:tc>
      </w:tr>
      <w:tr w:rsidR="00C63504" w14:paraId="12043E65" w14:textId="77777777" w:rsidTr="001C4DDD">
        <w:trPr>
          <w:trHeight w:val="400"/>
        </w:trPr>
        <w:tc>
          <w:tcPr>
            <w:tcW w:w="4657" w:type="dxa"/>
            <w:tcBorders>
              <w:right w:val="single" w:sz="4" w:space="0" w:color="auto"/>
            </w:tcBorders>
          </w:tcPr>
          <w:p w14:paraId="45C2C499" w14:textId="77777777" w:rsidR="00C63504" w:rsidRDefault="00C63504" w:rsidP="001C4DDD">
            <w:pPr>
              <w:spacing w:line="480" w:lineRule="auto"/>
            </w:pPr>
            <w:r>
              <w:t>BDI Total</w:t>
            </w:r>
          </w:p>
        </w:tc>
        <w:tc>
          <w:tcPr>
            <w:tcW w:w="4452" w:type="dxa"/>
            <w:tcBorders>
              <w:left w:val="single" w:sz="4" w:space="0" w:color="auto"/>
              <w:right w:val="nil"/>
            </w:tcBorders>
          </w:tcPr>
          <w:p w14:paraId="5BFCF307" w14:textId="77777777" w:rsidR="00C63504" w:rsidRDefault="00C63504" w:rsidP="001C4DDD">
            <w:pPr>
              <w:spacing w:line="480" w:lineRule="auto"/>
            </w:pPr>
            <w:r>
              <w:t>2.99 (3.18)</w:t>
            </w:r>
          </w:p>
        </w:tc>
      </w:tr>
      <w:tr w:rsidR="00C63504" w14:paraId="6027CC8A" w14:textId="77777777" w:rsidTr="001C4DDD">
        <w:trPr>
          <w:trHeight w:val="400"/>
        </w:trPr>
        <w:tc>
          <w:tcPr>
            <w:tcW w:w="4657" w:type="dxa"/>
            <w:tcBorders>
              <w:right w:val="single" w:sz="4" w:space="0" w:color="auto"/>
            </w:tcBorders>
          </w:tcPr>
          <w:p w14:paraId="47DA5CEB" w14:textId="77777777" w:rsidR="00C63504" w:rsidRDefault="00C63504" w:rsidP="001C4DDD">
            <w:pPr>
              <w:spacing w:line="480" w:lineRule="auto"/>
            </w:pPr>
            <w:r>
              <w:t>BAI Total (n=95)</w:t>
            </w:r>
          </w:p>
        </w:tc>
        <w:tc>
          <w:tcPr>
            <w:tcW w:w="4452" w:type="dxa"/>
            <w:tcBorders>
              <w:left w:val="single" w:sz="4" w:space="0" w:color="auto"/>
              <w:right w:val="nil"/>
            </w:tcBorders>
          </w:tcPr>
          <w:p w14:paraId="1F2B6E01" w14:textId="77777777" w:rsidR="00C63504" w:rsidRDefault="00C63504" w:rsidP="001C4DDD">
            <w:pPr>
              <w:spacing w:line="480" w:lineRule="auto"/>
            </w:pPr>
            <w:r>
              <w:t>2.45 (2.91)</w:t>
            </w:r>
          </w:p>
        </w:tc>
      </w:tr>
      <w:tr w:rsidR="00C63504" w14:paraId="226B79F4" w14:textId="77777777" w:rsidTr="001C4DDD">
        <w:trPr>
          <w:trHeight w:val="400"/>
        </w:trPr>
        <w:tc>
          <w:tcPr>
            <w:tcW w:w="4657" w:type="dxa"/>
            <w:tcBorders>
              <w:right w:val="single" w:sz="4" w:space="0" w:color="auto"/>
            </w:tcBorders>
          </w:tcPr>
          <w:p w14:paraId="71DEC277" w14:textId="77777777" w:rsidR="00C63504" w:rsidRDefault="00C63504" w:rsidP="001C4DDD">
            <w:pPr>
              <w:spacing w:line="480" w:lineRule="auto"/>
            </w:pPr>
            <w:r>
              <w:t>MMSE Total</w:t>
            </w:r>
          </w:p>
        </w:tc>
        <w:tc>
          <w:tcPr>
            <w:tcW w:w="4452" w:type="dxa"/>
            <w:tcBorders>
              <w:left w:val="single" w:sz="4" w:space="0" w:color="auto"/>
              <w:right w:val="nil"/>
            </w:tcBorders>
          </w:tcPr>
          <w:p w14:paraId="09D7447F" w14:textId="77777777" w:rsidR="00C63504" w:rsidRDefault="00C63504" w:rsidP="001C4DDD">
            <w:pPr>
              <w:spacing w:line="480" w:lineRule="auto"/>
            </w:pPr>
            <w:r>
              <w:t>28.73 (1.41)</w:t>
            </w:r>
          </w:p>
        </w:tc>
      </w:tr>
    </w:tbl>
    <w:p w14:paraId="00C6B1F3" w14:textId="0BB02D7B" w:rsidR="00C63504" w:rsidRDefault="00B53F76" w:rsidP="00C63504">
      <w:pPr>
        <w:spacing w:line="480" w:lineRule="auto"/>
      </w:pPr>
      <w:r w:rsidRPr="00B53F76">
        <w:rPr>
          <w:i/>
        </w:rPr>
        <w:t>Note.</w:t>
      </w:r>
      <w:r>
        <w:t xml:space="preserve"> </w:t>
      </w:r>
      <w:r w:rsidR="00826A6B">
        <w:t>N=96 and v</w:t>
      </w:r>
      <w:r w:rsidR="00C63504">
        <w:t>alues are mean (</w:t>
      </w:r>
      <w:r w:rsidR="00C63504" w:rsidRPr="00391BC8">
        <w:t>SD</w:t>
      </w:r>
      <w:r w:rsidR="00C63504">
        <w:t>) unless otherwise stated. HAM-D = Hamilton Depression Rating Scale; BDI = Beck Depression Inventory; BAI = Beck Anxiety Inventory; MMSE = Mini Mental State Examination.</w:t>
      </w:r>
    </w:p>
    <w:p w14:paraId="61A5662E" w14:textId="77777777" w:rsidR="00C63504" w:rsidRDefault="00C63504" w:rsidP="00C63504">
      <w:pPr>
        <w:spacing w:line="480" w:lineRule="auto"/>
      </w:pPr>
    </w:p>
    <w:p w14:paraId="214DE7AD" w14:textId="77777777" w:rsidR="00C63504" w:rsidRDefault="00C63504" w:rsidP="00C63504">
      <w:pPr>
        <w:spacing w:line="480" w:lineRule="auto"/>
      </w:pPr>
    </w:p>
    <w:p w14:paraId="111464AD" w14:textId="77777777" w:rsidR="00B53F76" w:rsidRDefault="00B53F76" w:rsidP="00C63504">
      <w:pPr>
        <w:spacing w:line="480" w:lineRule="auto"/>
      </w:pPr>
    </w:p>
    <w:p w14:paraId="3ADBFD4D" w14:textId="270EBDA8" w:rsidR="000E430F" w:rsidRDefault="000E430F" w:rsidP="000E430F">
      <w:pPr>
        <w:spacing w:line="480" w:lineRule="auto"/>
        <w:jc w:val="center"/>
        <w:rPr>
          <w:b/>
        </w:rPr>
      </w:pPr>
      <w:r>
        <w:rPr>
          <w:b/>
        </w:rPr>
        <w:lastRenderedPageBreak/>
        <w:t xml:space="preserve">APPENDIX A </w:t>
      </w:r>
      <w:r w:rsidRPr="000E430F">
        <w:t>(continued)</w:t>
      </w:r>
    </w:p>
    <w:p w14:paraId="67E90F52" w14:textId="7515D2BA" w:rsidR="00B53F76" w:rsidRPr="00B53F76" w:rsidRDefault="00B53F76" w:rsidP="00B53F76">
      <w:pPr>
        <w:spacing w:line="480" w:lineRule="auto"/>
        <w:jc w:val="center"/>
        <w:outlineLvl w:val="0"/>
        <w:rPr>
          <w:b/>
        </w:rPr>
      </w:pPr>
      <w:r w:rsidRPr="00B53F76">
        <w:rPr>
          <w:b/>
        </w:rPr>
        <w:t>TABLE II</w:t>
      </w:r>
    </w:p>
    <w:p w14:paraId="419A0AA4" w14:textId="2B0D94B2" w:rsidR="00B53F76" w:rsidRPr="00B53F76" w:rsidRDefault="00C63504" w:rsidP="00B53F76">
      <w:pPr>
        <w:spacing w:line="480" w:lineRule="auto"/>
        <w:jc w:val="center"/>
        <w:outlineLvl w:val="0"/>
        <w:rPr>
          <w:caps/>
        </w:rPr>
      </w:pPr>
      <w:r w:rsidRPr="00B53F76">
        <w:rPr>
          <w:caps/>
        </w:rPr>
        <w:t>Framingham Stroke Risk Profile component breakdown</w:t>
      </w:r>
    </w:p>
    <w:tbl>
      <w:tblPr>
        <w:tblStyle w:val="TableGrid"/>
        <w:tblW w:w="9505" w:type="dxa"/>
        <w:tblLook w:val="04A0" w:firstRow="1" w:lastRow="0" w:firstColumn="1" w:lastColumn="0" w:noHBand="0" w:noVBand="1"/>
      </w:tblPr>
      <w:tblGrid>
        <w:gridCol w:w="4395"/>
        <w:gridCol w:w="2680"/>
        <w:gridCol w:w="2430"/>
      </w:tblGrid>
      <w:tr w:rsidR="00C63504" w14:paraId="044FBB85" w14:textId="77777777" w:rsidTr="001C4DDD">
        <w:trPr>
          <w:trHeight w:val="585"/>
        </w:trPr>
        <w:tc>
          <w:tcPr>
            <w:tcW w:w="4395" w:type="dxa"/>
            <w:tcBorders>
              <w:top w:val="single" w:sz="4" w:space="0" w:color="auto"/>
              <w:left w:val="nil"/>
              <w:bottom w:val="single" w:sz="4" w:space="0" w:color="auto"/>
            </w:tcBorders>
            <w:vAlign w:val="center"/>
          </w:tcPr>
          <w:p w14:paraId="002B3322" w14:textId="77777777" w:rsidR="00C63504" w:rsidRPr="00B43367" w:rsidRDefault="00C63504" w:rsidP="001C4DDD">
            <w:pPr>
              <w:rPr>
                <w:b/>
              </w:rPr>
            </w:pPr>
            <w:r w:rsidRPr="00B43367">
              <w:rPr>
                <w:b/>
              </w:rPr>
              <w:t>FSRP Discrete Variables</w:t>
            </w:r>
          </w:p>
        </w:tc>
        <w:tc>
          <w:tcPr>
            <w:tcW w:w="2680" w:type="dxa"/>
            <w:tcBorders>
              <w:top w:val="single" w:sz="4" w:space="0" w:color="auto"/>
              <w:bottom w:val="single" w:sz="4" w:space="0" w:color="auto"/>
            </w:tcBorders>
            <w:vAlign w:val="center"/>
          </w:tcPr>
          <w:p w14:paraId="1455469E" w14:textId="77777777" w:rsidR="00C63504" w:rsidRPr="00B43367" w:rsidRDefault="00C63504" w:rsidP="001C4DDD">
            <w:pPr>
              <w:rPr>
                <w:b/>
              </w:rPr>
            </w:pPr>
            <w:r w:rsidRPr="00B43367">
              <w:rPr>
                <w:b/>
              </w:rPr>
              <w:t>Present</w:t>
            </w:r>
          </w:p>
        </w:tc>
        <w:tc>
          <w:tcPr>
            <w:tcW w:w="2430" w:type="dxa"/>
            <w:tcBorders>
              <w:top w:val="single" w:sz="4" w:space="0" w:color="auto"/>
              <w:bottom w:val="single" w:sz="4" w:space="0" w:color="auto"/>
              <w:right w:val="nil"/>
            </w:tcBorders>
            <w:vAlign w:val="center"/>
          </w:tcPr>
          <w:p w14:paraId="2682D5C5" w14:textId="77777777" w:rsidR="00C63504" w:rsidRPr="00B43367" w:rsidRDefault="00C63504" w:rsidP="001C4DDD">
            <w:pPr>
              <w:rPr>
                <w:b/>
              </w:rPr>
            </w:pPr>
            <w:r w:rsidRPr="00B43367">
              <w:rPr>
                <w:b/>
              </w:rPr>
              <w:t>Absent</w:t>
            </w:r>
          </w:p>
        </w:tc>
      </w:tr>
      <w:tr w:rsidR="00C63504" w14:paraId="6D2E81D4" w14:textId="77777777" w:rsidTr="001C4DDD">
        <w:trPr>
          <w:trHeight w:val="585"/>
        </w:trPr>
        <w:tc>
          <w:tcPr>
            <w:tcW w:w="4395" w:type="dxa"/>
            <w:tcBorders>
              <w:left w:val="nil"/>
              <w:bottom w:val="nil"/>
            </w:tcBorders>
            <w:vAlign w:val="center"/>
          </w:tcPr>
          <w:p w14:paraId="01D997EA" w14:textId="77777777" w:rsidR="00C63504" w:rsidRDefault="00C63504" w:rsidP="001C4DDD">
            <w:pPr>
              <w:ind w:left="450"/>
            </w:pPr>
            <w:r>
              <w:t>Smoking</w:t>
            </w:r>
          </w:p>
        </w:tc>
        <w:tc>
          <w:tcPr>
            <w:tcW w:w="2680" w:type="dxa"/>
            <w:tcBorders>
              <w:bottom w:val="nil"/>
            </w:tcBorders>
            <w:vAlign w:val="center"/>
          </w:tcPr>
          <w:p w14:paraId="13A5A123" w14:textId="77777777" w:rsidR="00C63504" w:rsidRDefault="00C63504" w:rsidP="001C4DDD">
            <w:r>
              <w:t>8.3%</w:t>
            </w:r>
          </w:p>
        </w:tc>
        <w:tc>
          <w:tcPr>
            <w:tcW w:w="2430" w:type="dxa"/>
            <w:tcBorders>
              <w:bottom w:val="nil"/>
              <w:right w:val="nil"/>
            </w:tcBorders>
            <w:vAlign w:val="center"/>
          </w:tcPr>
          <w:p w14:paraId="542366E0" w14:textId="77777777" w:rsidR="00C63504" w:rsidRDefault="00C63504" w:rsidP="001C4DDD">
            <w:r>
              <w:t>91.7%</w:t>
            </w:r>
          </w:p>
        </w:tc>
      </w:tr>
      <w:tr w:rsidR="00C63504" w14:paraId="48F18EED" w14:textId="77777777" w:rsidTr="001C4DDD">
        <w:trPr>
          <w:trHeight w:val="585"/>
        </w:trPr>
        <w:tc>
          <w:tcPr>
            <w:tcW w:w="4395" w:type="dxa"/>
            <w:tcBorders>
              <w:top w:val="nil"/>
              <w:left w:val="nil"/>
              <w:bottom w:val="nil"/>
            </w:tcBorders>
            <w:vAlign w:val="center"/>
          </w:tcPr>
          <w:p w14:paraId="2C3795C8" w14:textId="77777777" w:rsidR="00C63504" w:rsidRDefault="00C63504" w:rsidP="001C4DDD">
            <w:pPr>
              <w:ind w:left="450"/>
            </w:pPr>
            <w:r>
              <w:t>Cardiovascular disease</w:t>
            </w:r>
          </w:p>
        </w:tc>
        <w:tc>
          <w:tcPr>
            <w:tcW w:w="2680" w:type="dxa"/>
            <w:tcBorders>
              <w:top w:val="nil"/>
              <w:bottom w:val="nil"/>
            </w:tcBorders>
            <w:vAlign w:val="center"/>
          </w:tcPr>
          <w:p w14:paraId="6B79E58E" w14:textId="77777777" w:rsidR="00C63504" w:rsidRDefault="00C63504" w:rsidP="001C4DDD">
            <w:r>
              <w:t>3.1%</w:t>
            </w:r>
          </w:p>
        </w:tc>
        <w:tc>
          <w:tcPr>
            <w:tcW w:w="2430" w:type="dxa"/>
            <w:tcBorders>
              <w:top w:val="nil"/>
              <w:bottom w:val="nil"/>
              <w:right w:val="nil"/>
            </w:tcBorders>
            <w:vAlign w:val="center"/>
          </w:tcPr>
          <w:p w14:paraId="3E6878DD" w14:textId="77777777" w:rsidR="00C63504" w:rsidRDefault="00C63504" w:rsidP="001C4DDD">
            <w:r>
              <w:t>91.7%</w:t>
            </w:r>
          </w:p>
        </w:tc>
      </w:tr>
      <w:tr w:rsidR="00C63504" w14:paraId="087D42CB" w14:textId="77777777" w:rsidTr="001C4DDD">
        <w:trPr>
          <w:trHeight w:val="585"/>
        </w:trPr>
        <w:tc>
          <w:tcPr>
            <w:tcW w:w="4395" w:type="dxa"/>
            <w:tcBorders>
              <w:top w:val="nil"/>
              <w:left w:val="nil"/>
              <w:bottom w:val="nil"/>
            </w:tcBorders>
            <w:vAlign w:val="center"/>
          </w:tcPr>
          <w:p w14:paraId="7604EF5D" w14:textId="77777777" w:rsidR="00C63504" w:rsidRDefault="00C63504" w:rsidP="001C4DDD">
            <w:pPr>
              <w:ind w:left="450"/>
            </w:pPr>
            <w:r>
              <w:t>Atrial fibrillation</w:t>
            </w:r>
          </w:p>
        </w:tc>
        <w:tc>
          <w:tcPr>
            <w:tcW w:w="2680" w:type="dxa"/>
            <w:tcBorders>
              <w:top w:val="nil"/>
              <w:bottom w:val="nil"/>
            </w:tcBorders>
            <w:vAlign w:val="center"/>
          </w:tcPr>
          <w:p w14:paraId="365FB7C0" w14:textId="77777777" w:rsidR="00C63504" w:rsidRDefault="00C63504" w:rsidP="001C4DDD">
            <w:r>
              <w:t>1.0%</w:t>
            </w:r>
          </w:p>
        </w:tc>
        <w:tc>
          <w:tcPr>
            <w:tcW w:w="2430" w:type="dxa"/>
            <w:tcBorders>
              <w:top w:val="nil"/>
              <w:bottom w:val="nil"/>
              <w:right w:val="nil"/>
            </w:tcBorders>
            <w:vAlign w:val="center"/>
          </w:tcPr>
          <w:p w14:paraId="1119090F" w14:textId="77777777" w:rsidR="00C63504" w:rsidRDefault="00C63504" w:rsidP="001C4DDD">
            <w:r>
              <w:t>99.0%</w:t>
            </w:r>
          </w:p>
        </w:tc>
      </w:tr>
      <w:tr w:rsidR="00C63504" w14:paraId="5D494EB0" w14:textId="77777777" w:rsidTr="001C4DDD">
        <w:trPr>
          <w:trHeight w:val="492"/>
        </w:trPr>
        <w:tc>
          <w:tcPr>
            <w:tcW w:w="4395" w:type="dxa"/>
            <w:tcBorders>
              <w:top w:val="nil"/>
              <w:left w:val="nil"/>
              <w:bottom w:val="nil"/>
            </w:tcBorders>
            <w:vAlign w:val="center"/>
          </w:tcPr>
          <w:p w14:paraId="48781E04" w14:textId="77777777" w:rsidR="00C63504" w:rsidRDefault="00C63504" w:rsidP="001C4DDD">
            <w:pPr>
              <w:ind w:left="450"/>
            </w:pPr>
            <w:r>
              <w:t>Age 65+</w:t>
            </w:r>
          </w:p>
        </w:tc>
        <w:tc>
          <w:tcPr>
            <w:tcW w:w="2680" w:type="dxa"/>
            <w:tcBorders>
              <w:top w:val="nil"/>
              <w:bottom w:val="nil"/>
            </w:tcBorders>
            <w:vAlign w:val="center"/>
          </w:tcPr>
          <w:p w14:paraId="4324691A" w14:textId="77777777" w:rsidR="00C63504" w:rsidRDefault="00C63504" w:rsidP="001C4DDD">
            <w:r>
              <w:t>37.5%</w:t>
            </w:r>
          </w:p>
        </w:tc>
        <w:tc>
          <w:tcPr>
            <w:tcW w:w="2430" w:type="dxa"/>
            <w:tcBorders>
              <w:top w:val="nil"/>
              <w:bottom w:val="nil"/>
              <w:right w:val="nil"/>
            </w:tcBorders>
            <w:vAlign w:val="center"/>
          </w:tcPr>
          <w:p w14:paraId="66E0E8A1" w14:textId="77777777" w:rsidR="00C63504" w:rsidRDefault="00C63504" w:rsidP="001C4DDD">
            <w:r>
              <w:t>62.5%</w:t>
            </w:r>
          </w:p>
        </w:tc>
      </w:tr>
      <w:tr w:rsidR="00C63504" w14:paraId="5CFE1129" w14:textId="77777777" w:rsidTr="001C4DDD">
        <w:trPr>
          <w:trHeight w:val="585"/>
        </w:trPr>
        <w:tc>
          <w:tcPr>
            <w:tcW w:w="4395" w:type="dxa"/>
            <w:tcBorders>
              <w:top w:val="nil"/>
              <w:left w:val="nil"/>
              <w:bottom w:val="nil"/>
            </w:tcBorders>
            <w:vAlign w:val="center"/>
          </w:tcPr>
          <w:p w14:paraId="605CACD9" w14:textId="77777777" w:rsidR="00C63504" w:rsidRDefault="00C63504" w:rsidP="001C4DDD">
            <w:pPr>
              <w:ind w:left="450"/>
            </w:pPr>
            <w:r>
              <w:t>Diabetes mellitus, if age &lt;65</w:t>
            </w:r>
          </w:p>
        </w:tc>
        <w:tc>
          <w:tcPr>
            <w:tcW w:w="2680" w:type="dxa"/>
            <w:tcBorders>
              <w:top w:val="nil"/>
              <w:bottom w:val="nil"/>
            </w:tcBorders>
            <w:vAlign w:val="center"/>
          </w:tcPr>
          <w:p w14:paraId="5E5FE4C9" w14:textId="77777777" w:rsidR="00C63504" w:rsidRDefault="00C63504" w:rsidP="001C4DDD">
            <w:r>
              <w:t>0.0%</w:t>
            </w:r>
          </w:p>
        </w:tc>
        <w:tc>
          <w:tcPr>
            <w:tcW w:w="2430" w:type="dxa"/>
            <w:tcBorders>
              <w:top w:val="nil"/>
              <w:bottom w:val="nil"/>
              <w:right w:val="nil"/>
            </w:tcBorders>
            <w:vAlign w:val="center"/>
          </w:tcPr>
          <w:p w14:paraId="1FD8D8B3" w14:textId="77777777" w:rsidR="00C63504" w:rsidRDefault="00C63504" w:rsidP="001C4DDD">
            <w:r>
              <w:t>100.0%</w:t>
            </w:r>
          </w:p>
        </w:tc>
      </w:tr>
      <w:tr w:rsidR="00C63504" w14:paraId="582877E5" w14:textId="77777777" w:rsidTr="001C4DDD">
        <w:trPr>
          <w:trHeight w:val="585"/>
        </w:trPr>
        <w:tc>
          <w:tcPr>
            <w:tcW w:w="4395" w:type="dxa"/>
            <w:tcBorders>
              <w:top w:val="nil"/>
              <w:left w:val="nil"/>
              <w:bottom w:val="nil"/>
            </w:tcBorders>
            <w:vAlign w:val="center"/>
          </w:tcPr>
          <w:p w14:paraId="19E52C56" w14:textId="77777777" w:rsidR="00C63504" w:rsidRDefault="00C63504" w:rsidP="001C4DDD">
            <w:pPr>
              <w:ind w:left="450"/>
            </w:pPr>
            <w:r>
              <w:t>Diabetes mellitus, if age 65+</w:t>
            </w:r>
          </w:p>
        </w:tc>
        <w:tc>
          <w:tcPr>
            <w:tcW w:w="2680" w:type="dxa"/>
            <w:tcBorders>
              <w:top w:val="nil"/>
              <w:bottom w:val="nil"/>
            </w:tcBorders>
            <w:vAlign w:val="center"/>
          </w:tcPr>
          <w:p w14:paraId="07E29BF0" w14:textId="77777777" w:rsidR="00C63504" w:rsidRDefault="00C63504" w:rsidP="001C4DDD">
            <w:r>
              <w:t>10.4%</w:t>
            </w:r>
          </w:p>
        </w:tc>
        <w:tc>
          <w:tcPr>
            <w:tcW w:w="2430" w:type="dxa"/>
            <w:tcBorders>
              <w:top w:val="nil"/>
              <w:bottom w:val="nil"/>
              <w:right w:val="nil"/>
            </w:tcBorders>
            <w:vAlign w:val="center"/>
          </w:tcPr>
          <w:p w14:paraId="1B84FE9C" w14:textId="77777777" w:rsidR="00C63504" w:rsidRDefault="00C63504" w:rsidP="001C4DDD">
            <w:r>
              <w:t>89.6%</w:t>
            </w:r>
          </w:p>
        </w:tc>
      </w:tr>
      <w:tr w:rsidR="00C63504" w14:paraId="04B92F37" w14:textId="77777777" w:rsidTr="001C4DDD">
        <w:trPr>
          <w:trHeight w:val="641"/>
        </w:trPr>
        <w:tc>
          <w:tcPr>
            <w:tcW w:w="4395" w:type="dxa"/>
            <w:tcBorders>
              <w:top w:val="nil"/>
              <w:left w:val="nil"/>
            </w:tcBorders>
            <w:vAlign w:val="center"/>
          </w:tcPr>
          <w:p w14:paraId="238C6223" w14:textId="77777777" w:rsidR="00C63504" w:rsidRDefault="00C63504" w:rsidP="001C4DDD">
            <w:pPr>
              <w:ind w:left="450"/>
            </w:pPr>
            <w:r>
              <w:t>Hypertension medication</w:t>
            </w:r>
          </w:p>
        </w:tc>
        <w:tc>
          <w:tcPr>
            <w:tcW w:w="2680" w:type="dxa"/>
            <w:tcBorders>
              <w:top w:val="nil"/>
            </w:tcBorders>
            <w:vAlign w:val="center"/>
          </w:tcPr>
          <w:p w14:paraId="5B9D994D" w14:textId="77777777" w:rsidR="00C63504" w:rsidRDefault="00C63504" w:rsidP="001C4DDD">
            <w:r>
              <w:t>42.7%</w:t>
            </w:r>
          </w:p>
        </w:tc>
        <w:tc>
          <w:tcPr>
            <w:tcW w:w="2430" w:type="dxa"/>
            <w:tcBorders>
              <w:top w:val="nil"/>
              <w:right w:val="nil"/>
            </w:tcBorders>
            <w:vAlign w:val="center"/>
          </w:tcPr>
          <w:p w14:paraId="480F0ED7" w14:textId="77777777" w:rsidR="00C63504" w:rsidRDefault="00C63504" w:rsidP="001C4DDD">
            <w:r>
              <w:t>57.3%</w:t>
            </w:r>
          </w:p>
        </w:tc>
      </w:tr>
      <w:tr w:rsidR="00C63504" w14:paraId="24C1E410" w14:textId="77777777" w:rsidTr="001C4DDD">
        <w:trPr>
          <w:trHeight w:val="546"/>
        </w:trPr>
        <w:tc>
          <w:tcPr>
            <w:tcW w:w="4395" w:type="dxa"/>
            <w:tcBorders>
              <w:left w:val="nil"/>
              <w:bottom w:val="single" w:sz="4" w:space="0" w:color="auto"/>
            </w:tcBorders>
            <w:vAlign w:val="center"/>
          </w:tcPr>
          <w:p w14:paraId="4F55140A" w14:textId="77777777" w:rsidR="00C63504" w:rsidRPr="00B43367" w:rsidRDefault="00C63504" w:rsidP="001C4DDD">
            <w:pPr>
              <w:rPr>
                <w:b/>
              </w:rPr>
            </w:pPr>
            <w:r w:rsidRPr="00B43367">
              <w:rPr>
                <w:b/>
              </w:rPr>
              <w:t>FSRP Continuous Variables</w:t>
            </w:r>
          </w:p>
        </w:tc>
        <w:tc>
          <w:tcPr>
            <w:tcW w:w="2680" w:type="dxa"/>
            <w:tcBorders>
              <w:bottom w:val="single" w:sz="4" w:space="0" w:color="auto"/>
            </w:tcBorders>
            <w:vAlign w:val="center"/>
          </w:tcPr>
          <w:p w14:paraId="0DEEB348" w14:textId="77777777" w:rsidR="00C63504" w:rsidRPr="00B43367" w:rsidRDefault="00C63504" w:rsidP="001C4DDD">
            <w:pPr>
              <w:rPr>
                <w:b/>
              </w:rPr>
            </w:pPr>
            <w:r w:rsidRPr="00B43367">
              <w:rPr>
                <w:b/>
              </w:rPr>
              <w:t>Men</w:t>
            </w:r>
          </w:p>
        </w:tc>
        <w:tc>
          <w:tcPr>
            <w:tcW w:w="2430" w:type="dxa"/>
            <w:tcBorders>
              <w:bottom w:val="single" w:sz="4" w:space="0" w:color="auto"/>
              <w:right w:val="nil"/>
            </w:tcBorders>
            <w:vAlign w:val="center"/>
          </w:tcPr>
          <w:p w14:paraId="196076FF" w14:textId="77777777" w:rsidR="00C63504" w:rsidRPr="00B43367" w:rsidRDefault="00C63504" w:rsidP="001C4DDD">
            <w:pPr>
              <w:rPr>
                <w:b/>
              </w:rPr>
            </w:pPr>
            <w:r w:rsidRPr="00B43367">
              <w:rPr>
                <w:b/>
              </w:rPr>
              <w:t>Women</w:t>
            </w:r>
          </w:p>
        </w:tc>
      </w:tr>
      <w:tr w:rsidR="00C63504" w14:paraId="0C862603" w14:textId="77777777" w:rsidTr="001C4DDD">
        <w:trPr>
          <w:trHeight w:val="585"/>
        </w:trPr>
        <w:tc>
          <w:tcPr>
            <w:tcW w:w="4395" w:type="dxa"/>
            <w:tcBorders>
              <w:left w:val="nil"/>
              <w:bottom w:val="nil"/>
            </w:tcBorders>
            <w:vAlign w:val="center"/>
          </w:tcPr>
          <w:p w14:paraId="3D5701F8" w14:textId="77777777" w:rsidR="00C63504" w:rsidRDefault="00C63504" w:rsidP="001C4DDD">
            <w:pPr>
              <w:ind w:left="450"/>
            </w:pPr>
            <w:r>
              <w:t>Age, years</w:t>
            </w:r>
          </w:p>
        </w:tc>
        <w:tc>
          <w:tcPr>
            <w:tcW w:w="2680" w:type="dxa"/>
            <w:tcBorders>
              <w:bottom w:val="nil"/>
            </w:tcBorders>
            <w:vAlign w:val="center"/>
          </w:tcPr>
          <w:p w14:paraId="4DF35DDC" w14:textId="77777777" w:rsidR="00C63504" w:rsidRDefault="00C63504" w:rsidP="001C4DDD">
            <w:r>
              <w:t>66.62 (6.29)</w:t>
            </w:r>
          </w:p>
        </w:tc>
        <w:tc>
          <w:tcPr>
            <w:tcW w:w="2430" w:type="dxa"/>
            <w:tcBorders>
              <w:bottom w:val="nil"/>
              <w:right w:val="nil"/>
            </w:tcBorders>
            <w:vAlign w:val="center"/>
          </w:tcPr>
          <w:p w14:paraId="0C64A7CD" w14:textId="77777777" w:rsidR="00C63504" w:rsidRDefault="00C63504" w:rsidP="001C4DDD">
            <w:r>
              <w:t>69.20 (6.94)</w:t>
            </w:r>
          </w:p>
        </w:tc>
      </w:tr>
      <w:tr w:rsidR="00C63504" w14:paraId="2131E941" w14:textId="77777777" w:rsidTr="001C4DDD">
        <w:trPr>
          <w:trHeight w:val="641"/>
        </w:trPr>
        <w:tc>
          <w:tcPr>
            <w:tcW w:w="4395" w:type="dxa"/>
            <w:tcBorders>
              <w:top w:val="nil"/>
              <w:left w:val="nil"/>
            </w:tcBorders>
            <w:vAlign w:val="center"/>
          </w:tcPr>
          <w:p w14:paraId="116CFFF5" w14:textId="77777777" w:rsidR="00C63504" w:rsidRDefault="00C63504" w:rsidP="001C4DDD">
            <w:pPr>
              <w:ind w:left="450"/>
            </w:pPr>
            <w:r>
              <w:t>Systolic blood pressure, mmHg</w:t>
            </w:r>
          </w:p>
        </w:tc>
        <w:tc>
          <w:tcPr>
            <w:tcW w:w="2680" w:type="dxa"/>
            <w:tcBorders>
              <w:top w:val="nil"/>
            </w:tcBorders>
            <w:vAlign w:val="center"/>
          </w:tcPr>
          <w:p w14:paraId="1DA41CB1" w14:textId="77777777" w:rsidR="00C63504" w:rsidRDefault="00C63504" w:rsidP="001C4DDD">
            <w:r>
              <w:t>136.78 (17.51)</w:t>
            </w:r>
          </w:p>
        </w:tc>
        <w:tc>
          <w:tcPr>
            <w:tcW w:w="2430" w:type="dxa"/>
            <w:tcBorders>
              <w:top w:val="nil"/>
              <w:right w:val="nil"/>
            </w:tcBorders>
            <w:vAlign w:val="center"/>
          </w:tcPr>
          <w:p w14:paraId="3BED7F1A" w14:textId="77777777" w:rsidR="00C63504" w:rsidRDefault="00C63504" w:rsidP="001C4DDD">
            <w:r>
              <w:t>136.91 (15.70)</w:t>
            </w:r>
          </w:p>
        </w:tc>
      </w:tr>
    </w:tbl>
    <w:p w14:paraId="12CE302B" w14:textId="4D970BBF" w:rsidR="00C63504" w:rsidRDefault="00C63504" w:rsidP="00C63504">
      <w:pPr>
        <w:spacing w:line="480" w:lineRule="auto"/>
      </w:pPr>
      <w:r>
        <w:t xml:space="preserve"> </w:t>
      </w:r>
      <w:r w:rsidR="00B53F76" w:rsidRPr="00B53F76">
        <w:rPr>
          <w:i/>
        </w:rPr>
        <w:t>Note.</w:t>
      </w:r>
      <w:r w:rsidR="00B53F76">
        <w:t xml:space="preserve"> </w:t>
      </w:r>
      <w:r>
        <w:t>FSRP = Framingham Stroke Risk Profile, mmHg = millimeter of mercury</w:t>
      </w:r>
    </w:p>
    <w:p w14:paraId="0B1A9507" w14:textId="77777777" w:rsidR="00C63504" w:rsidRDefault="00C63504" w:rsidP="00C63504">
      <w:pPr>
        <w:spacing w:line="480" w:lineRule="auto"/>
      </w:pPr>
    </w:p>
    <w:p w14:paraId="15D3D1E3" w14:textId="77777777" w:rsidR="00C63504" w:rsidRDefault="00C63504" w:rsidP="00C63504">
      <w:pPr>
        <w:spacing w:line="480" w:lineRule="auto"/>
      </w:pPr>
    </w:p>
    <w:p w14:paraId="7A27A89C" w14:textId="77777777" w:rsidR="00C63504" w:rsidRDefault="00C63504" w:rsidP="00C63504">
      <w:pPr>
        <w:spacing w:line="480" w:lineRule="auto"/>
      </w:pPr>
    </w:p>
    <w:p w14:paraId="5E7C5CE2" w14:textId="77777777" w:rsidR="00C63504" w:rsidRDefault="00C63504" w:rsidP="00C63504">
      <w:pPr>
        <w:spacing w:line="480" w:lineRule="auto"/>
        <w:ind w:firstLine="720"/>
      </w:pPr>
    </w:p>
    <w:p w14:paraId="64043FD0" w14:textId="77777777" w:rsidR="00C63504" w:rsidRDefault="00C63504" w:rsidP="00C63504">
      <w:pPr>
        <w:spacing w:line="480" w:lineRule="auto"/>
      </w:pPr>
    </w:p>
    <w:p w14:paraId="1210F61E" w14:textId="77777777" w:rsidR="00C63504" w:rsidRDefault="00C63504" w:rsidP="00C63504">
      <w:pPr>
        <w:spacing w:line="480" w:lineRule="auto"/>
      </w:pPr>
    </w:p>
    <w:p w14:paraId="2FBE916D" w14:textId="77777777" w:rsidR="00C63504" w:rsidRDefault="00C63504" w:rsidP="00C63504">
      <w:pPr>
        <w:spacing w:line="480" w:lineRule="auto"/>
      </w:pPr>
    </w:p>
    <w:p w14:paraId="3CDDC2BD" w14:textId="77777777" w:rsidR="00C63504" w:rsidRDefault="00C63504" w:rsidP="00C63504">
      <w:pPr>
        <w:spacing w:line="480" w:lineRule="auto"/>
      </w:pPr>
    </w:p>
    <w:p w14:paraId="5666F200" w14:textId="3BF62A49" w:rsidR="00B53F76" w:rsidRPr="000E430F" w:rsidRDefault="000E430F" w:rsidP="000E430F">
      <w:pPr>
        <w:spacing w:line="480" w:lineRule="auto"/>
        <w:jc w:val="center"/>
        <w:rPr>
          <w:b/>
        </w:rPr>
      </w:pPr>
      <w:r>
        <w:rPr>
          <w:b/>
        </w:rPr>
        <w:lastRenderedPageBreak/>
        <w:t xml:space="preserve">APPENDIX A </w:t>
      </w:r>
      <w:r w:rsidRPr="000E430F">
        <w:t>(continued)</w:t>
      </w:r>
    </w:p>
    <w:p w14:paraId="228492B8" w14:textId="36AA73E1" w:rsidR="00C63504" w:rsidRPr="00B53F76" w:rsidRDefault="00B53F76" w:rsidP="00B53F76">
      <w:pPr>
        <w:spacing w:line="480" w:lineRule="auto"/>
        <w:jc w:val="center"/>
        <w:rPr>
          <w:b/>
          <w:caps/>
        </w:rPr>
      </w:pPr>
      <w:r w:rsidRPr="00B53F76">
        <w:rPr>
          <w:b/>
          <w:caps/>
        </w:rPr>
        <w:t>TABLE III</w:t>
      </w:r>
    </w:p>
    <w:p w14:paraId="5FCA943D" w14:textId="6BAF00CC" w:rsidR="00C63504" w:rsidRPr="00B53F76" w:rsidRDefault="00C63504" w:rsidP="00B53F76">
      <w:pPr>
        <w:spacing w:line="480" w:lineRule="auto"/>
        <w:jc w:val="center"/>
        <w:rPr>
          <w:caps/>
        </w:rPr>
      </w:pPr>
      <w:r w:rsidRPr="00B53F76">
        <w:rPr>
          <w:caps/>
        </w:rPr>
        <w:t xml:space="preserve">Cognitive test score factor </w:t>
      </w:r>
      <w:r w:rsidR="00B53F76" w:rsidRPr="00B53F76">
        <w:rPr>
          <w:caps/>
        </w:rPr>
        <w:t>loadings using Varimax rotation</w:t>
      </w:r>
    </w:p>
    <w:tbl>
      <w:tblPr>
        <w:tblStyle w:val="TableGrid"/>
        <w:tblW w:w="9622" w:type="dxa"/>
        <w:tblLook w:val="04A0" w:firstRow="1" w:lastRow="0" w:firstColumn="1" w:lastColumn="0" w:noHBand="0" w:noVBand="1"/>
      </w:tblPr>
      <w:tblGrid>
        <w:gridCol w:w="3995"/>
        <w:gridCol w:w="1777"/>
        <w:gridCol w:w="1727"/>
        <w:gridCol w:w="2123"/>
      </w:tblGrid>
      <w:tr w:rsidR="00C63504" w14:paraId="644F6C18" w14:textId="77777777" w:rsidTr="001C4DDD">
        <w:trPr>
          <w:trHeight w:val="1077"/>
        </w:trPr>
        <w:tc>
          <w:tcPr>
            <w:tcW w:w="3995" w:type="dxa"/>
            <w:tcBorders>
              <w:left w:val="nil"/>
              <w:bottom w:val="single" w:sz="4" w:space="0" w:color="auto"/>
            </w:tcBorders>
            <w:vAlign w:val="center"/>
          </w:tcPr>
          <w:p w14:paraId="79A5C691" w14:textId="77777777" w:rsidR="00C63504" w:rsidRPr="00086007" w:rsidRDefault="00C63504" w:rsidP="001C4DDD">
            <w:pPr>
              <w:rPr>
                <w:b/>
              </w:rPr>
            </w:pPr>
            <w:r w:rsidRPr="00086007">
              <w:rPr>
                <w:b/>
              </w:rPr>
              <w:t>Cognitive Test Score</w:t>
            </w:r>
          </w:p>
        </w:tc>
        <w:tc>
          <w:tcPr>
            <w:tcW w:w="1777" w:type="dxa"/>
            <w:tcBorders>
              <w:bottom w:val="single" w:sz="4" w:space="0" w:color="auto"/>
            </w:tcBorders>
            <w:vAlign w:val="center"/>
          </w:tcPr>
          <w:p w14:paraId="67BFA3C8" w14:textId="77777777" w:rsidR="00C63504" w:rsidRPr="00086007" w:rsidRDefault="00C63504" w:rsidP="001C4DDD">
            <w:pPr>
              <w:jc w:val="center"/>
              <w:rPr>
                <w:b/>
              </w:rPr>
            </w:pPr>
            <w:r w:rsidRPr="00086007">
              <w:rPr>
                <w:b/>
              </w:rPr>
              <w:t>Memory</w:t>
            </w:r>
          </w:p>
        </w:tc>
        <w:tc>
          <w:tcPr>
            <w:tcW w:w="1727" w:type="dxa"/>
            <w:tcBorders>
              <w:bottom w:val="single" w:sz="4" w:space="0" w:color="auto"/>
            </w:tcBorders>
            <w:vAlign w:val="center"/>
          </w:tcPr>
          <w:p w14:paraId="3DFB1A48" w14:textId="77777777" w:rsidR="00C63504" w:rsidRPr="00086007" w:rsidRDefault="00C63504" w:rsidP="001C4DDD">
            <w:pPr>
              <w:jc w:val="center"/>
              <w:rPr>
                <w:b/>
              </w:rPr>
            </w:pPr>
            <w:r w:rsidRPr="00086007">
              <w:rPr>
                <w:b/>
              </w:rPr>
              <w:t>Executive Function</w:t>
            </w:r>
          </w:p>
        </w:tc>
        <w:tc>
          <w:tcPr>
            <w:tcW w:w="2123" w:type="dxa"/>
            <w:tcBorders>
              <w:bottom w:val="single" w:sz="4" w:space="0" w:color="auto"/>
              <w:right w:val="nil"/>
            </w:tcBorders>
            <w:vAlign w:val="center"/>
          </w:tcPr>
          <w:p w14:paraId="652C01D6" w14:textId="77777777" w:rsidR="00C63504" w:rsidRPr="00086007" w:rsidRDefault="00C63504" w:rsidP="001C4DDD">
            <w:pPr>
              <w:jc w:val="center"/>
              <w:rPr>
                <w:b/>
              </w:rPr>
            </w:pPr>
            <w:r w:rsidRPr="00086007">
              <w:rPr>
                <w:b/>
              </w:rPr>
              <w:t>Attention &amp; Information Processing</w:t>
            </w:r>
          </w:p>
        </w:tc>
      </w:tr>
      <w:tr w:rsidR="00C63504" w14:paraId="2BAD749A" w14:textId="77777777" w:rsidTr="001C4DDD">
        <w:trPr>
          <w:trHeight w:val="569"/>
        </w:trPr>
        <w:tc>
          <w:tcPr>
            <w:tcW w:w="3995" w:type="dxa"/>
            <w:tcBorders>
              <w:left w:val="nil"/>
              <w:bottom w:val="nil"/>
            </w:tcBorders>
            <w:vAlign w:val="center"/>
          </w:tcPr>
          <w:p w14:paraId="55F2D080" w14:textId="77777777" w:rsidR="00C63504" w:rsidRDefault="00C63504" w:rsidP="001C4DDD">
            <w:r>
              <w:t xml:space="preserve">CVLT-II Trial 1-5 Total Recall </w:t>
            </w:r>
          </w:p>
        </w:tc>
        <w:tc>
          <w:tcPr>
            <w:tcW w:w="1777" w:type="dxa"/>
            <w:tcBorders>
              <w:bottom w:val="nil"/>
            </w:tcBorders>
            <w:vAlign w:val="center"/>
          </w:tcPr>
          <w:p w14:paraId="5F359B09" w14:textId="77777777" w:rsidR="00C63504" w:rsidRPr="00760AA3" w:rsidRDefault="00C63504" w:rsidP="001C4DDD">
            <w:pPr>
              <w:jc w:val="center"/>
              <w:rPr>
                <w:b/>
              </w:rPr>
            </w:pPr>
            <w:r w:rsidRPr="00760AA3">
              <w:rPr>
                <w:b/>
              </w:rPr>
              <w:t>0.9</w:t>
            </w:r>
            <w:r>
              <w:rPr>
                <w:b/>
              </w:rPr>
              <w:t>0</w:t>
            </w:r>
          </w:p>
        </w:tc>
        <w:tc>
          <w:tcPr>
            <w:tcW w:w="1727" w:type="dxa"/>
            <w:tcBorders>
              <w:bottom w:val="nil"/>
            </w:tcBorders>
            <w:vAlign w:val="center"/>
          </w:tcPr>
          <w:p w14:paraId="26898EA0" w14:textId="77777777" w:rsidR="00C63504" w:rsidRDefault="00C63504" w:rsidP="001C4DDD">
            <w:pPr>
              <w:jc w:val="center"/>
            </w:pPr>
            <w:r>
              <w:t>0.24</w:t>
            </w:r>
          </w:p>
        </w:tc>
        <w:tc>
          <w:tcPr>
            <w:tcW w:w="2123" w:type="dxa"/>
            <w:tcBorders>
              <w:bottom w:val="nil"/>
              <w:right w:val="nil"/>
            </w:tcBorders>
            <w:vAlign w:val="center"/>
          </w:tcPr>
          <w:p w14:paraId="06314840" w14:textId="77777777" w:rsidR="00C63504" w:rsidRDefault="00C63504" w:rsidP="001C4DDD">
            <w:pPr>
              <w:jc w:val="center"/>
            </w:pPr>
            <w:r>
              <w:t>0.03</w:t>
            </w:r>
          </w:p>
        </w:tc>
      </w:tr>
      <w:tr w:rsidR="00C63504" w14:paraId="73984BDC" w14:textId="77777777" w:rsidTr="001C4DDD">
        <w:trPr>
          <w:trHeight w:val="535"/>
        </w:trPr>
        <w:tc>
          <w:tcPr>
            <w:tcW w:w="3995" w:type="dxa"/>
            <w:tcBorders>
              <w:top w:val="nil"/>
              <w:left w:val="nil"/>
              <w:bottom w:val="nil"/>
            </w:tcBorders>
            <w:vAlign w:val="center"/>
          </w:tcPr>
          <w:p w14:paraId="385EF803" w14:textId="77777777" w:rsidR="00C63504" w:rsidRDefault="00C63504" w:rsidP="001C4DDD">
            <w:r>
              <w:t>CVLT-II Long Delay Free Recall</w:t>
            </w:r>
          </w:p>
        </w:tc>
        <w:tc>
          <w:tcPr>
            <w:tcW w:w="1777" w:type="dxa"/>
            <w:tcBorders>
              <w:top w:val="nil"/>
              <w:bottom w:val="nil"/>
            </w:tcBorders>
            <w:vAlign w:val="center"/>
          </w:tcPr>
          <w:p w14:paraId="2E5D4A2E" w14:textId="77777777" w:rsidR="00C63504" w:rsidRPr="00760AA3" w:rsidRDefault="00C63504" w:rsidP="001C4DDD">
            <w:pPr>
              <w:jc w:val="center"/>
              <w:rPr>
                <w:b/>
              </w:rPr>
            </w:pPr>
            <w:r w:rsidRPr="00760AA3">
              <w:rPr>
                <w:b/>
              </w:rPr>
              <w:t>0.91</w:t>
            </w:r>
          </w:p>
        </w:tc>
        <w:tc>
          <w:tcPr>
            <w:tcW w:w="1727" w:type="dxa"/>
            <w:tcBorders>
              <w:top w:val="nil"/>
              <w:bottom w:val="nil"/>
            </w:tcBorders>
            <w:vAlign w:val="center"/>
          </w:tcPr>
          <w:p w14:paraId="4BF39E4D" w14:textId="77777777" w:rsidR="00C63504" w:rsidRDefault="00C63504" w:rsidP="001C4DDD">
            <w:pPr>
              <w:jc w:val="center"/>
            </w:pPr>
            <w:r>
              <w:t>0.15</w:t>
            </w:r>
          </w:p>
        </w:tc>
        <w:tc>
          <w:tcPr>
            <w:tcW w:w="2123" w:type="dxa"/>
            <w:tcBorders>
              <w:top w:val="nil"/>
              <w:bottom w:val="nil"/>
              <w:right w:val="nil"/>
            </w:tcBorders>
            <w:vAlign w:val="center"/>
          </w:tcPr>
          <w:p w14:paraId="5C0CD6C6" w14:textId="77777777" w:rsidR="00C63504" w:rsidRDefault="00C63504" w:rsidP="001C4DDD">
            <w:pPr>
              <w:jc w:val="center"/>
            </w:pPr>
            <w:r>
              <w:t>0.17</w:t>
            </w:r>
          </w:p>
        </w:tc>
      </w:tr>
      <w:tr w:rsidR="00C63504" w14:paraId="59BFF86D" w14:textId="77777777" w:rsidTr="001C4DDD">
        <w:trPr>
          <w:trHeight w:val="497"/>
        </w:trPr>
        <w:tc>
          <w:tcPr>
            <w:tcW w:w="3995" w:type="dxa"/>
            <w:tcBorders>
              <w:top w:val="nil"/>
              <w:left w:val="nil"/>
              <w:bottom w:val="nil"/>
            </w:tcBorders>
            <w:vAlign w:val="center"/>
          </w:tcPr>
          <w:p w14:paraId="34A32046" w14:textId="77777777" w:rsidR="00C63504" w:rsidRDefault="00C63504" w:rsidP="001C4DDD">
            <w:r>
              <w:t>CVLT-II Recognition Discriminability</w:t>
            </w:r>
          </w:p>
        </w:tc>
        <w:tc>
          <w:tcPr>
            <w:tcW w:w="1777" w:type="dxa"/>
            <w:tcBorders>
              <w:top w:val="nil"/>
              <w:bottom w:val="nil"/>
            </w:tcBorders>
            <w:vAlign w:val="center"/>
          </w:tcPr>
          <w:p w14:paraId="7119DFE3" w14:textId="77777777" w:rsidR="00C63504" w:rsidRPr="00760AA3" w:rsidRDefault="00C63504" w:rsidP="001C4DDD">
            <w:pPr>
              <w:jc w:val="center"/>
              <w:rPr>
                <w:b/>
              </w:rPr>
            </w:pPr>
            <w:r w:rsidRPr="00760AA3">
              <w:rPr>
                <w:b/>
              </w:rPr>
              <w:t>0.8</w:t>
            </w:r>
            <w:r>
              <w:rPr>
                <w:b/>
              </w:rPr>
              <w:t>5</w:t>
            </w:r>
          </w:p>
        </w:tc>
        <w:tc>
          <w:tcPr>
            <w:tcW w:w="1727" w:type="dxa"/>
            <w:tcBorders>
              <w:top w:val="nil"/>
              <w:bottom w:val="nil"/>
            </w:tcBorders>
            <w:vAlign w:val="center"/>
          </w:tcPr>
          <w:p w14:paraId="08AF0C17" w14:textId="77777777" w:rsidR="00C63504" w:rsidRDefault="00C63504" w:rsidP="001C4DDD">
            <w:pPr>
              <w:jc w:val="center"/>
            </w:pPr>
            <w:r>
              <w:t>0.18</w:t>
            </w:r>
          </w:p>
        </w:tc>
        <w:tc>
          <w:tcPr>
            <w:tcW w:w="2123" w:type="dxa"/>
            <w:tcBorders>
              <w:top w:val="nil"/>
              <w:bottom w:val="nil"/>
              <w:right w:val="nil"/>
            </w:tcBorders>
            <w:vAlign w:val="center"/>
          </w:tcPr>
          <w:p w14:paraId="3E6F9550" w14:textId="77777777" w:rsidR="00C63504" w:rsidRDefault="00C63504" w:rsidP="001C4DDD">
            <w:pPr>
              <w:jc w:val="center"/>
            </w:pPr>
            <w:r>
              <w:t>0.03</w:t>
            </w:r>
          </w:p>
        </w:tc>
      </w:tr>
      <w:tr w:rsidR="00C63504" w14:paraId="0EEFEE35" w14:textId="77777777" w:rsidTr="001C4DDD">
        <w:trPr>
          <w:trHeight w:val="535"/>
        </w:trPr>
        <w:tc>
          <w:tcPr>
            <w:tcW w:w="3995" w:type="dxa"/>
            <w:tcBorders>
              <w:top w:val="nil"/>
              <w:left w:val="nil"/>
              <w:bottom w:val="nil"/>
            </w:tcBorders>
            <w:vAlign w:val="center"/>
          </w:tcPr>
          <w:p w14:paraId="34AA49AF" w14:textId="77777777" w:rsidR="00C63504" w:rsidRDefault="00C63504" w:rsidP="001C4DDD">
            <w:r>
              <w:t>Letter Fluency (FAS) Total</w:t>
            </w:r>
          </w:p>
        </w:tc>
        <w:tc>
          <w:tcPr>
            <w:tcW w:w="1777" w:type="dxa"/>
            <w:tcBorders>
              <w:top w:val="nil"/>
              <w:bottom w:val="nil"/>
            </w:tcBorders>
            <w:vAlign w:val="center"/>
          </w:tcPr>
          <w:p w14:paraId="03D9A17C" w14:textId="77777777" w:rsidR="00C63504" w:rsidRDefault="00C63504" w:rsidP="001C4DDD">
            <w:pPr>
              <w:jc w:val="center"/>
            </w:pPr>
            <w:r>
              <w:t>0.30</w:t>
            </w:r>
          </w:p>
        </w:tc>
        <w:tc>
          <w:tcPr>
            <w:tcW w:w="1727" w:type="dxa"/>
            <w:tcBorders>
              <w:top w:val="nil"/>
              <w:bottom w:val="nil"/>
            </w:tcBorders>
            <w:vAlign w:val="center"/>
          </w:tcPr>
          <w:p w14:paraId="4F14BC88" w14:textId="77777777" w:rsidR="00C63504" w:rsidRPr="00760AA3" w:rsidRDefault="00C63504" w:rsidP="001C4DDD">
            <w:pPr>
              <w:jc w:val="center"/>
              <w:rPr>
                <w:b/>
              </w:rPr>
            </w:pPr>
            <w:r w:rsidRPr="00760AA3">
              <w:rPr>
                <w:b/>
              </w:rPr>
              <w:t>0.67</w:t>
            </w:r>
          </w:p>
        </w:tc>
        <w:tc>
          <w:tcPr>
            <w:tcW w:w="2123" w:type="dxa"/>
            <w:tcBorders>
              <w:top w:val="nil"/>
              <w:bottom w:val="nil"/>
              <w:right w:val="nil"/>
            </w:tcBorders>
            <w:vAlign w:val="center"/>
          </w:tcPr>
          <w:p w14:paraId="699186DE" w14:textId="77777777" w:rsidR="00C63504" w:rsidRDefault="00C63504" w:rsidP="001C4DDD">
            <w:pPr>
              <w:jc w:val="center"/>
            </w:pPr>
            <w:r>
              <w:t>0.03</w:t>
            </w:r>
          </w:p>
        </w:tc>
      </w:tr>
      <w:tr w:rsidR="00C63504" w14:paraId="49456C5E" w14:textId="77777777" w:rsidTr="001C4DDD">
        <w:trPr>
          <w:trHeight w:val="535"/>
        </w:trPr>
        <w:tc>
          <w:tcPr>
            <w:tcW w:w="3995" w:type="dxa"/>
            <w:tcBorders>
              <w:top w:val="nil"/>
              <w:left w:val="nil"/>
              <w:bottom w:val="nil"/>
            </w:tcBorders>
            <w:vAlign w:val="center"/>
          </w:tcPr>
          <w:p w14:paraId="25922EE3" w14:textId="77777777" w:rsidR="00C63504" w:rsidRDefault="00C63504" w:rsidP="001C4DDD">
            <w:r>
              <w:t>Trail Making Test B – A</w:t>
            </w:r>
          </w:p>
        </w:tc>
        <w:tc>
          <w:tcPr>
            <w:tcW w:w="1777" w:type="dxa"/>
            <w:tcBorders>
              <w:top w:val="nil"/>
              <w:bottom w:val="nil"/>
            </w:tcBorders>
            <w:vAlign w:val="center"/>
          </w:tcPr>
          <w:p w14:paraId="741D86D0" w14:textId="77777777" w:rsidR="00C63504" w:rsidRDefault="00C63504" w:rsidP="001C4DDD">
            <w:pPr>
              <w:jc w:val="center"/>
            </w:pPr>
            <w:r>
              <w:t>0.17</w:t>
            </w:r>
          </w:p>
        </w:tc>
        <w:tc>
          <w:tcPr>
            <w:tcW w:w="1727" w:type="dxa"/>
            <w:tcBorders>
              <w:top w:val="nil"/>
              <w:bottom w:val="nil"/>
            </w:tcBorders>
            <w:vAlign w:val="center"/>
          </w:tcPr>
          <w:p w14:paraId="2BC9DD4A" w14:textId="77777777" w:rsidR="00C63504" w:rsidRPr="00760AA3" w:rsidRDefault="00C63504" w:rsidP="001C4DDD">
            <w:pPr>
              <w:jc w:val="center"/>
              <w:rPr>
                <w:b/>
              </w:rPr>
            </w:pPr>
            <w:r w:rsidRPr="00760AA3">
              <w:rPr>
                <w:b/>
              </w:rPr>
              <w:t>0.65</w:t>
            </w:r>
          </w:p>
        </w:tc>
        <w:tc>
          <w:tcPr>
            <w:tcW w:w="2123" w:type="dxa"/>
            <w:tcBorders>
              <w:top w:val="nil"/>
              <w:bottom w:val="nil"/>
              <w:right w:val="nil"/>
            </w:tcBorders>
            <w:vAlign w:val="center"/>
          </w:tcPr>
          <w:p w14:paraId="7A3B1FF1" w14:textId="77777777" w:rsidR="00C63504" w:rsidRDefault="00C63504" w:rsidP="001C4DDD">
            <w:pPr>
              <w:jc w:val="center"/>
            </w:pPr>
            <w:r>
              <w:t>0.24</w:t>
            </w:r>
          </w:p>
        </w:tc>
      </w:tr>
      <w:tr w:rsidR="00C63504" w14:paraId="4CFE74EB" w14:textId="77777777" w:rsidTr="001C4DDD">
        <w:trPr>
          <w:trHeight w:val="497"/>
        </w:trPr>
        <w:tc>
          <w:tcPr>
            <w:tcW w:w="3995" w:type="dxa"/>
            <w:tcBorders>
              <w:top w:val="nil"/>
              <w:left w:val="nil"/>
              <w:bottom w:val="nil"/>
            </w:tcBorders>
            <w:vAlign w:val="center"/>
          </w:tcPr>
          <w:p w14:paraId="075B29E5" w14:textId="77777777" w:rsidR="00C63504" w:rsidRDefault="00C63504" w:rsidP="001C4DDD">
            <w:r>
              <w:t>Matrix Reasoning Total</w:t>
            </w:r>
          </w:p>
        </w:tc>
        <w:tc>
          <w:tcPr>
            <w:tcW w:w="1777" w:type="dxa"/>
            <w:tcBorders>
              <w:top w:val="nil"/>
              <w:bottom w:val="nil"/>
            </w:tcBorders>
            <w:vAlign w:val="center"/>
          </w:tcPr>
          <w:p w14:paraId="4F62DE34" w14:textId="77777777" w:rsidR="00C63504" w:rsidRDefault="00C63504" w:rsidP="001C4DDD">
            <w:pPr>
              <w:jc w:val="center"/>
            </w:pPr>
            <w:r>
              <w:t>0.20</w:t>
            </w:r>
          </w:p>
        </w:tc>
        <w:tc>
          <w:tcPr>
            <w:tcW w:w="1727" w:type="dxa"/>
            <w:tcBorders>
              <w:top w:val="nil"/>
              <w:bottom w:val="nil"/>
            </w:tcBorders>
            <w:vAlign w:val="center"/>
          </w:tcPr>
          <w:p w14:paraId="1EF34A95" w14:textId="77777777" w:rsidR="00C63504" w:rsidRPr="00760AA3" w:rsidRDefault="00C63504" w:rsidP="001C4DDD">
            <w:pPr>
              <w:jc w:val="center"/>
              <w:rPr>
                <w:b/>
              </w:rPr>
            </w:pPr>
            <w:r w:rsidRPr="00760AA3">
              <w:rPr>
                <w:b/>
              </w:rPr>
              <w:t>0.6</w:t>
            </w:r>
            <w:r>
              <w:rPr>
                <w:b/>
              </w:rPr>
              <w:t>1</w:t>
            </w:r>
          </w:p>
        </w:tc>
        <w:tc>
          <w:tcPr>
            <w:tcW w:w="2123" w:type="dxa"/>
            <w:tcBorders>
              <w:top w:val="nil"/>
              <w:bottom w:val="nil"/>
              <w:right w:val="nil"/>
            </w:tcBorders>
            <w:vAlign w:val="center"/>
          </w:tcPr>
          <w:p w14:paraId="7680F9DC" w14:textId="77777777" w:rsidR="00C63504" w:rsidRDefault="00C63504" w:rsidP="001C4DDD">
            <w:pPr>
              <w:jc w:val="center"/>
            </w:pPr>
            <w:r>
              <w:t>0.20</w:t>
            </w:r>
          </w:p>
        </w:tc>
      </w:tr>
      <w:tr w:rsidR="00C63504" w14:paraId="38F96124" w14:textId="77777777" w:rsidTr="001C4DDD">
        <w:trPr>
          <w:trHeight w:val="535"/>
        </w:trPr>
        <w:tc>
          <w:tcPr>
            <w:tcW w:w="3995" w:type="dxa"/>
            <w:tcBorders>
              <w:top w:val="nil"/>
              <w:left w:val="nil"/>
              <w:bottom w:val="nil"/>
            </w:tcBorders>
            <w:vAlign w:val="center"/>
          </w:tcPr>
          <w:p w14:paraId="58D828EC" w14:textId="77777777" w:rsidR="00C63504" w:rsidRDefault="00C63504" w:rsidP="001C4DDD">
            <w:r>
              <w:t>Letter-Number Sequencing</w:t>
            </w:r>
          </w:p>
        </w:tc>
        <w:tc>
          <w:tcPr>
            <w:tcW w:w="1777" w:type="dxa"/>
            <w:tcBorders>
              <w:top w:val="nil"/>
              <w:bottom w:val="nil"/>
            </w:tcBorders>
            <w:vAlign w:val="center"/>
          </w:tcPr>
          <w:p w14:paraId="77A6BF7F" w14:textId="77777777" w:rsidR="00C63504" w:rsidRDefault="00C63504" w:rsidP="001C4DDD">
            <w:pPr>
              <w:jc w:val="center"/>
            </w:pPr>
            <w:r>
              <w:t>0.02</w:t>
            </w:r>
          </w:p>
        </w:tc>
        <w:tc>
          <w:tcPr>
            <w:tcW w:w="1727" w:type="dxa"/>
            <w:tcBorders>
              <w:top w:val="nil"/>
              <w:bottom w:val="nil"/>
            </w:tcBorders>
            <w:vAlign w:val="center"/>
          </w:tcPr>
          <w:p w14:paraId="530D5C34" w14:textId="77777777" w:rsidR="00C63504" w:rsidRPr="00760AA3" w:rsidRDefault="00C63504" w:rsidP="001C4DDD">
            <w:pPr>
              <w:jc w:val="center"/>
              <w:rPr>
                <w:b/>
              </w:rPr>
            </w:pPr>
            <w:r w:rsidRPr="00760AA3">
              <w:rPr>
                <w:b/>
              </w:rPr>
              <w:t>0.8</w:t>
            </w:r>
            <w:r>
              <w:rPr>
                <w:b/>
              </w:rPr>
              <w:t>2</w:t>
            </w:r>
          </w:p>
        </w:tc>
        <w:tc>
          <w:tcPr>
            <w:tcW w:w="2123" w:type="dxa"/>
            <w:tcBorders>
              <w:top w:val="nil"/>
              <w:bottom w:val="nil"/>
              <w:right w:val="nil"/>
            </w:tcBorders>
            <w:vAlign w:val="center"/>
          </w:tcPr>
          <w:p w14:paraId="4297147A" w14:textId="77777777" w:rsidR="00C63504" w:rsidRDefault="00C63504" w:rsidP="001C4DDD">
            <w:pPr>
              <w:jc w:val="center"/>
            </w:pPr>
            <w:r>
              <w:t>0.04</w:t>
            </w:r>
          </w:p>
        </w:tc>
      </w:tr>
      <w:tr w:rsidR="00C63504" w14:paraId="2960223B" w14:textId="77777777" w:rsidTr="001C4DDD">
        <w:trPr>
          <w:trHeight w:val="535"/>
        </w:trPr>
        <w:tc>
          <w:tcPr>
            <w:tcW w:w="3995" w:type="dxa"/>
            <w:tcBorders>
              <w:top w:val="nil"/>
              <w:left w:val="nil"/>
              <w:bottom w:val="nil"/>
            </w:tcBorders>
            <w:vAlign w:val="center"/>
          </w:tcPr>
          <w:p w14:paraId="52106D3B" w14:textId="77777777" w:rsidR="00C63504" w:rsidRDefault="00C63504" w:rsidP="001C4DDD">
            <w:r>
              <w:t>Trail Making Test A</w:t>
            </w:r>
          </w:p>
        </w:tc>
        <w:tc>
          <w:tcPr>
            <w:tcW w:w="1777" w:type="dxa"/>
            <w:tcBorders>
              <w:top w:val="nil"/>
              <w:bottom w:val="nil"/>
            </w:tcBorders>
            <w:vAlign w:val="center"/>
          </w:tcPr>
          <w:p w14:paraId="5B3B5164" w14:textId="77777777" w:rsidR="00C63504" w:rsidRDefault="00C63504" w:rsidP="001C4DDD">
            <w:pPr>
              <w:jc w:val="center"/>
            </w:pPr>
            <w:r>
              <w:t>0.24</w:t>
            </w:r>
          </w:p>
        </w:tc>
        <w:tc>
          <w:tcPr>
            <w:tcW w:w="1727" w:type="dxa"/>
            <w:tcBorders>
              <w:top w:val="nil"/>
              <w:bottom w:val="nil"/>
            </w:tcBorders>
            <w:vAlign w:val="center"/>
          </w:tcPr>
          <w:p w14:paraId="0DAE44D2" w14:textId="77777777" w:rsidR="00C63504" w:rsidRDefault="00C63504" w:rsidP="001C4DDD">
            <w:pPr>
              <w:jc w:val="center"/>
            </w:pPr>
            <w:r>
              <w:t>0.10</w:t>
            </w:r>
          </w:p>
        </w:tc>
        <w:tc>
          <w:tcPr>
            <w:tcW w:w="2123" w:type="dxa"/>
            <w:tcBorders>
              <w:top w:val="nil"/>
              <w:bottom w:val="nil"/>
              <w:right w:val="nil"/>
            </w:tcBorders>
            <w:vAlign w:val="center"/>
          </w:tcPr>
          <w:p w14:paraId="7192D772" w14:textId="77777777" w:rsidR="00C63504" w:rsidRPr="00DE4655" w:rsidRDefault="00C63504" w:rsidP="001C4DDD">
            <w:pPr>
              <w:jc w:val="center"/>
              <w:rPr>
                <w:b/>
              </w:rPr>
            </w:pPr>
            <w:r w:rsidRPr="00DE4655">
              <w:rPr>
                <w:b/>
              </w:rPr>
              <w:t>0.8</w:t>
            </w:r>
            <w:r>
              <w:rPr>
                <w:b/>
              </w:rPr>
              <w:t>2</w:t>
            </w:r>
          </w:p>
        </w:tc>
      </w:tr>
      <w:tr w:rsidR="00C63504" w14:paraId="3272887B" w14:textId="77777777" w:rsidTr="001C4DDD">
        <w:trPr>
          <w:trHeight w:val="535"/>
        </w:trPr>
        <w:tc>
          <w:tcPr>
            <w:tcW w:w="3995" w:type="dxa"/>
            <w:tcBorders>
              <w:top w:val="nil"/>
              <w:left w:val="nil"/>
              <w:bottom w:val="nil"/>
            </w:tcBorders>
            <w:vAlign w:val="center"/>
          </w:tcPr>
          <w:p w14:paraId="680E07F9" w14:textId="77777777" w:rsidR="00C63504" w:rsidRDefault="00C63504" w:rsidP="001C4DDD">
            <w:r>
              <w:t>Trail Making Test Motor</w:t>
            </w:r>
          </w:p>
        </w:tc>
        <w:tc>
          <w:tcPr>
            <w:tcW w:w="1777" w:type="dxa"/>
            <w:tcBorders>
              <w:top w:val="nil"/>
              <w:bottom w:val="nil"/>
            </w:tcBorders>
            <w:vAlign w:val="center"/>
          </w:tcPr>
          <w:p w14:paraId="7D54D3CA" w14:textId="77777777" w:rsidR="00C63504" w:rsidRDefault="00C63504" w:rsidP="001C4DDD">
            <w:pPr>
              <w:jc w:val="center"/>
            </w:pPr>
            <w:r>
              <w:t>-0.07</w:t>
            </w:r>
          </w:p>
        </w:tc>
        <w:tc>
          <w:tcPr>
            <w:tcW w:w="1727" w:type="dxa"/>
            <w:tcBorders>
              <w:top w:val="nil"/>
              <w:bottom w:val="nil"/>
            </w:tcBorders>
            <w:vAlign w:val="center"/>
          </w:tcPr>
          <w:p w14:paraId="3A4DE1A5" w14:textId="77777777" w:rsidR="00C63504" w:rsidRDefault="00C63504" w:rsidP="001C4DDD">
            <w:pPr>
              <w:jc w:val="center"/>
            </w:pPr>
            <w:r>
              <w:t>0.07</w:t>
            </w:r>
          </w:p>
        </w:tc>
        <w:tc>
          <w:tcPr>
            <w:tcW w:w="2123" w:type="dxa"/>
            <w:tcBorders>
              <w:top w:val="nil"/>
              <w:bottom w:val="nil"/>
              <w:right w:val="nil"/>
            </w:tcBorders>
            <w:vAlign w:val="center"/>
          </w:tcPr>
          <w:p w14:paraId="58D65B1F" w14:textId="77777777" w:rsidR="00C63504" w:rsidRPr="00C26B78" w:rsidRDefault="00C63504" w:rsidP="001C4DDD">
            <w:pPr>
              <w:jc w:val="center"/>
              <w:rPr>
                <w:b/>
              </w:rPr>
            </w:pPr>
            <w:r w:rsidRPr="00C26B78">
              <w:rPr>
                <w:b/>
              </w:rPr>
              <w:t>0.</w:t>
            </w:r>
            <w:r>
              <w:rPr>
                <w:b/>
              </w:rPr>
              <w:t>79</w:t>
            </w:r>
          </w:p>
        </w:tc>
      </w:tr>
      <w:tr w:rsidR="00C63504" w14:paraId="0807D4E1" w14:textId="77777777" w:rsidTr="001C4DDD">
        <w:trPr>
          <w:trHeight w:val="497"/>
        </w:trPr>
        <w:tc>
          <w:tcPr>
            <w:tcW w:w="3995" w:type="dxa"/>
            <w:tcBorders>
              <w:top w:val="nil"/>
              <w:left w:val="nil"/>
            </w:tcBorders>
            <w:vAlign w:val="center"/>
          </w:tcPr>
          <w:p w14:paraId="6EEAB6D0" w14:textId="77777777" w:rsidR="00C63504" w:rsidRDefault="00C63504" w:rsidP="001C4DDD">
            <w:r>
              <w:t>Digit Symbol Total</w:t>
            </w:r>
          </w:p>
        </w:tc>
        <w:tc>
          <w:tcPr>
            <w:tcW w:w="1777" w:type="dxa"/>
            <w:tcBorders>
              <w:top w:val="nil"/>
            </w:tcBorders>
            <w:vAlign w:val="center"/>
          </w:tcPr>
          <w:p w14:paraId="3D744B7D" w14:textId="77777777" w:rsidR="00C63504" w:rsidRDefault="00C63504" w:rsidP="001C4DDD">
            <w:pPr>
              <w:jc w:val="center"/>
            </w:pPr>
            <w:r>
              <w:t>0.09</w:t>
            </w:r>
          </w:p>
        </w:tc>
        <w:tc>
          <w:tcPr>
            <w:tcW w:w="1727" w:type="dxa"/>
            <w:tcBorders>
              <w:top w:val="nil"/>
            </w:tcBorders>
            <w:vAlign w:val="center"/>
          </w:tcPr>
          <w:p w14:paraId="3180D30D" w14:textId="77777777" w:rsidR="00C63504" w:rsidRDefault="00C63504" w:rsidP="001C4DDD">
            <w:pPr>
              <w:jc w:val="center"/>
            </w:pPr>
            <w:r>
              <w:t>0.45</w:t>
            </w:r>
          </w:p>
        </w:tc>
        <w:tc>
          <w:tcPr>
            <w:tcW w:w="2123" w:type="dxa"/>
            <w:tcBorders>
              <w:top w:val="nil"/>
              <w:right w:val="nil"/>
            </w:tcBorders>
            <w:vAlign w:val="center"/>
          </w:tcPr>
          <w:p w14:paraId="362D6EFE" w14:textId="77777777" w:rsidR="00C63504" w:rsidRPr="00AF0109" w:rsidRDefault="00C63504" w:rsidP="001C4DDD">
            <w:pPr>
              <w:jc w:val="center"/>
              <w:rPr>
                <w:b/>
              </w:rPr>
            </w:pPr>
            <w:r w:rsidRPr="00AF0109">
              <w:rPr>
                <w:b/>
              </w:rPr>
              <w:t>0.6</w:t>
            </w:r>
            <w:r>
              <w:rPr>
                <w:b/>
              </w:rPr>
              <w:t>3</w:t>
            </w:r>
          </w:p>
        </w:tc>
      </w:tr>
      <w:tr w:rsidR="00C63504" w14:paraId="5A0687E3" w14:textId="77777777" w:rsidTr="001C4DDD">
        <w:trPr>
          <w:trHeight w:val="574"/>
        </w:trPr>
        <w:tc>
          <w:tcPr>
            <w:tcW w:w="3995" w:type="dxa"/>
            <w:tcBorders>
              <w:left w:val="nil"/>
            </w:tcBorders>
            <w:vAlign w:val="center"/>
          </w:tcPr>
          <w:p w14:paraId="2F7E5D9B" w14:textId="77777777" w:rsidR="00C63504" w:rsidRPr="001A2E14" w:rsidRDefault="00C63504" w:rsidP="001C4DDD">
            <w:pPr>
              <w:rPr>
                <w:b/>
              </w:rPr>
            </w:pPr>
            <w:r w:rsidRPr="001A2E14">
              <w:rPr>
                <w:b/>
              </w:rPr>
              <w:t>Eigenvalue</w:t>
            </w:r>
          </w:p>
        </w:tc>
        <w:tc>
          <w:tcPr>
            <w:tcW w:w="1777" w:type="dxa"/>
            <w:vAlign w:val="center"/>
          </w:tcPr>
          <w:p w14:paraId="1DD9E10C" w14:textId="77777777" w:rsidR="00C63504" w:rsidRPr="000536C8" w:rsidRDefault="00C63504" w:rsidP="001C4DDD">
            <w:pPr>
              <w:jc w:val="center"/>
              <w:rPr>
                <w:b/>
              </w:rPr>
            </w:pPr>
            <w:r w:rsidRPr="000536C8">
              <w:rPr>
                <w:b/>
              </w:rPr>
              <w:t>3.86</w:t>
            </w:r>
          </w:p>
        </w:tc>
        <w:tc>
          <w:tcPr>
            <w:tcW w:w="1727" w:type="dxa"/>
            <w:vAlign w:val="center"/>
          </w:tcPr>
          <w:p w14:paraId="4A9B45C0" w14:textId="77777777" w:rsidR="00C63504" w:rsidRPr="000536C8" w:rsidRDefault="00C63504" w:rsidP="001C4DDD">
            <w:pPr>
              <w:jc w:val="center"/>
              <w:rPr>
                <w:b/>
              </w:rPr>
            </w:pPr>
            <w:r w:rsidRPr="000536C8">
              <w:rPr>
                <w:b/>
              </w:rPr>
              <w:t>1.66</w:t>
            </w:r>
          </w:p>
        </w:tc>
        <w:tc>
          <w:tcPr>
            <w:tcW w:w="2123" w:type="dxa"/>
            <w:tcBorders>
              <w:right w:val="nil"/>
            </w:tcBorders>
            <w:vAlign w:val="center"/>
          </w:tcPr>
          <w:p w14:paraId="41CFC006" w14:textId="77777777" w:rsidR="00C63504" w:rsidRPr="000536C8" w:rsidRDefault="00C63504" w:rsidP="001C4DDD">
            <w:pPr>
              <w:jc w:val="center"/>
              <w:rPr>
                <w:b/>
              </w:rPr>
            </w:pPr>
            <w:r w:rsidRPr="000536C8">
              <w:rPr>
                <w:b/>
              </w:rPr>
              <w:t>1.15</w:t>
            </w:r>
          </w:p>
        </w:tc>
      </w:tr>
    </w:tbl>
    <w:p w14:paraId="4797E3E9" w14:textId="2C2330E2" w:rsidR="00C63504" w:rsidRDefault="00B53F76" w:rsidP="00C63504">
      <w:pPr>
        <w:spacing w:line="480" w:lineRule="auto"/>
      </w:pPr>
      <w:r w:rsidRPr="00B53F76">
        <w:rPr>
          <w:i/>
        </w:rPr>
        <w:t>Note.</w:t>
      </w:r>
      <w:r>
        <w:t xml:space="preserve"> N=90. </w:t>
      </w:r>
      <w:r w:rsidR="00C63504">
        <w:t xml:space="preserve">Bold-faced numbers indicate factor loadings greater than 0.600; these factors were used to create memory, executive function, and attention and information processing </w:t>
      </w:r>
      <w:r w:rsidR="00125CBF">
        <w:t xml:space="preserve">speed </w:t>
      </w:r>
      <w:r w:rsidR="00C63504">
        <w:t>factor scores ‘by hand’ to preserve sample size. Trail Making Test A, B, and Motor scores were inversed prior to factorization such that higher scores would indicate better performance.</w:t>
      </w:r>
    </w:p>
    <w:p w14:paraId="290F3052" w14:textId="77777777" w:rsidR="00C63504" w:rsidRDefault="00C63504" w:rsidP="00C63504">
      <w:pPr>
        <w:spacing w:line="480" w:lineRule="auto"/>
      </w:pPr>
    </w:p>
    <w:p w14:paraId="46BD88FD" w14:textId="77777777" w:rsidR="00C63504" w:rsidRDefault="00C63504" w:rsidP="00C63504">
      <w:pPr>
        <w:spacing w:line="480" w:lineRule="auto"/>
      </w:pPr>
    </w:p>
    <w:p w14:paraId="703D2B86" w14:textId="77777777" w:rsidR="00C63504" w:rsidRDefault="00C63504" w:rsidP="00C63504">
      <w:pPr>
        <w:spacing w:line="480" w:lineRule="auto"/>
      </w:pPr>
    </w:p>
    <w:p w14:paraId="75BB96CF" w14:textId="77777777" w:rsidR="00C63504" w:rsidRDefault="00C63504" w:rsidP="00C63504">
      <w:pPr>
        <w:spacing w:line="480" w:lineRule="auto"/>
      </w:pPr>
    </w:p>
    <w:p w14:paraId="38956907" w14:textId="22AD8F77" w:rsidR="00C63504" w:rsidRPr="000E430F" w:rsidRDefault="000E430F" w:rsidP="000E430F">
      <w:pPr>
        <w:spacing w:line="480" w:lineRule="auto"/>
        <w:jc w:val="center"/>
        <w:rPr>
          <w:b/>
        </w:rPr>
      </w:pPr>
      <w:r>
        <w:rPr>
          <w:b/>
        </w:rPr>
        <w:lastRenderedPageBreak/>
        <w:t xml:space="preserve">APPENDIX A </w:t>
      </w:r>
      <w:r w:rsidRPr="000E430F">
        <w:t>(continued)</w:t>
      </w:r>
    </w:p>
    <w:p w14:paraId="56EB05B0" w14:textId="12E6AD52" w:rsidR="00C63504" w:rsidRPr="00B53F76" w:rsidRDefault="00B53F76" w:rsidP="00B53F76">
      <w:pPr>
        <w:spacing w:line="480" w:lineRule="auto"/>
        <w:jc w:val="center"/>
        <w:rPr>
          <w:b/>
        </w:rPr>
      </w:pPr>
      <w:r>
        <w:rPr>
          <w:b/>
        </w:rPr>
        <w:t>TABLE IV</w:t>
      </w:r>
    </w:p>
    <w:p w14:paraId="11460A1B" w14:textId="3693D4FE" w:rsidR="00C63504" w:rsidRDefault="00C63504" w:rsidP="00B53F76">
      <w:pPr>
        <w:jc w:val="center"/>
        <w:rPr>
          <w:caps/>
        </w:rPr>
      </w:pPr>
      <w:r w:rsidRPr="00B53F76">
        <w:rPr>
          <w:caps/>
        </w:rPr>
        <w:t>The relationship between stroke risk and local centrality or efficiency while adjusting for educational quality and intracranial volume in a cross-sectional sample of older adults</w:t>
      </w:r>
    </w:p>
    <w:p w14:paraId="4729D643" w14:textId="77777777" w:rsidR="00B53F76" w:rsidRPr="00B53F76" w:rsidRDefault="00B53F76" w:rsidP="00B53F76">
      <w:pPr>
        <w:jc w:val="center"/>
        <w:rPr>
          <w:caps/>
        </w:rPr>
      </w:pPr>
    </w:p>
    <w:tbl>
      <w:tblPr>
        <w:tblStyle w:val="TableGrid"/>
        <w:tblW w:w="9576" w:type="dxa"/>
        <w:tblLook w:val="04A0" w:firstRow="1" w:lastRow="0" w:firstColumn="1" w:lastColumn="0" w:noHBand="0" w:noVBand="1"/>
      </w:tblPr>
      <w:tblGrid>
        <w:gridCol w:w="4248"/>
        <w:gridCol w:w="1530"/>
        <w:gridCol w:w="1260"/>
        <w:gridCol w:w="1260"/>
        <w:gridCol w:w="1278"/>
      </w:tblGrid>
      <w:tr w:rsidR="00C63504" w14:paraId="1E19C408" w14:textId="77777777" w:rsidTr="00E91B6E">
        <w:trPr>
          <w:trHeight w:val="564"/>
        </w:trPr>
        <w:tc>
          <w:tcPr>
            <w:tcW w:w="4248" w:type="dxa"/>
            <w:tcBorders>
              <w:left w:val="nil"/>
              <w:bottom w:val="single" w:sz="4" w:space="0" w:color="auto"/>
            </w:tcBorders>
            <w:vAlign w:val="center"/>
          </w:tcPr>
          <w:p w14:paraId="46FE6721" w14:textId="77777777" w:rsidR="00C63504" w:rsidRPr="00C77CAB" w:rsidRDefault="00C63504" w:rsidP="001C4DDD">
            <w:pPr>
              <w:rPr>
                <w:b/>
              </w:rPr>
            </w:pPr>
            <w:r>
              <w:rPr>
                <w:b/>
              </w:rPr>
              <w:t>Region of Interest</w:t>
            </w:r>
          </w:p>
        </w:tc>
        <w:tc>
          <w:tcPr>
            <w:tcW w:w="1530" w:type="dxa"/>
            <w:tcBorders>
              <w:bottom w:val="single" w:sz="4" w:space="0" w:color="auto"/>
            </w:tcBorders>
            <w:vAlign w:val="center"/>
          </w:tcPr>
          <w:p w14:paraId="28C7351B" w14:textId="77777777" w:rsidR="00C63504" w:rsidRPr="00C77CAB" w:rsidRDefault="00C63504" w:rsidP="001C4DDD">
            <w:pPr>
              <w:jc w:val="center"/>
              <w:rPr>
                <w:b/>
              </w:rPr>
            </w:pPr>
            <w:r w:rsidRPr="00C77CAB">
              <w:rPr>
                <w:b/>
              </w:rPr>
              <w:sym w:font="Symbol" w:char="F062"/>
            </w:r>
            <w:r w:rsidRPr="00C77CAB">
              <w:rPr>
                <w:b/>
              </w:rPr>
              <w:t xml:space="preserve"> (SE)</w:t>
            </w:r>
          </w:p>
        </w:tc>
        <w:tc>
          <w:tcPr>
            <w:tcW w:w="1260" w:type="dxa"/>
            <w:tcBorders>
              <w:bottom w:val="single" w:sz="4" w:space="0" w:color="auto"/>
            </w:tcBorders>
            <w:vAlign w:val="center"/>
          </w:tcPr>
          <w:p w14:paraId="7D4D17A9" w14:textId="77777777" w:rsidR="00C63504" w:rsidRPr="00C77CAB" w:rsidRDefault="00C63504" w:rsidP="001C4DDD">
            <w:pPr>
              <w:jc w:val="center"/>
              <w:rPr>
                <w:b/>
              </w:rPr>
            </w:pPr>
            <w:r w:rsidRPr="00C77CAB">
              <w:rPr>
                <w:b/>
              </w:rPr>
              <w:t>t-value</w:t>
            </w:r>
          </w:p>
        </w:tc>
        <w:tc>
          <w:tcPr>
            <w:tcW w:w="1260" w:type="dxa"/>
            <w:tcBorders>
              <w:bottom w:val="single" w:sz="4" w:space="0" w:color="auto"/>
              <w:right w:val="nil"/>
            </w:tcBorders>
            <w:vAlign w:val="center"/>
          </w:tcPr>
          <w:p w14:paraId="119199D8" w14:textId="77777777" w:rsidR="00C63504" w:rsidRPr="00C77CAB" w:rsidRDefault="00C63504" w:rsidP="001C4DDD">
            <w:pPr>
              <w:jc w:val="center"/>
              <w:rPr>
                <w:b/>
              </w:rPr>
            </w:pPr>
            <w:r w:rsidRPr="00C77CAB">
              <w:rPr>
                <w:b/>
              </w:rPr>
              <w:t>p-value</w:t>
            </w:r>
          </w:p>
        </w:tc>
        <w:tc>
          <w:tcPr>
            <w:tcW w:w="1278" w:type="dxa"/>
            <w:tcBorders>
              <w:bottom w:val="single" w:sz="4" w:space="0" w:color="auto"/>
              <w:right w:val="nil"/>
            </w:tcBorders>
            <w:vAlign w:val="center"/>
          </w:tcPr>
          <w:p w14:paraId="19C7B93B" w14:textId="77777777" w:rsidR="00C63504" w:rsidRPr="00DF2D1A" w:rsidRDefault="00C63504" w:rsidP="001C4DDD">
            <w:pPr>
              <w:jc w:val="center"/>
              <w:rPr>
                <w:b/>
                <w:vertAlign w:val="superscript"/>
              </w:rPr>
            </w:pPr>
            <w:r>
              <w:rPr>
                <w:b/>
              </w:rPr>
              <w:t xml:space="preserve">partial </w:t>
            </w:r>
            <w:r w:rsidRPr="00DF2D1A">
              <w:rPr>
                <w:b/>
              </w:rPr>
              <w:t>η</w:t>
            </w:r>
            <w:r>
              <w:rPr>
                <w:b/>
                <w:vertAlign w:val="superscript"/>
              </w:rPr>
              <w:t>2</w:t>
            </w:r>
          </w:p>
        </w:tc>
      </w:tr>
      <w:tr w:rsidR="00C63504" w14:paraId="59C65E7E" w14:textId="77777777" w:rsidTr="00E91B6E">
        <w:trPr>
          <w:trHeight w:val="564"/>
        </w:trPr>
        <w:tc>
          <w:tcPr>
            <w:tcW w:w="4248" w:type="dxa"/>
            <w:tcBorders>
              <w:left w:val="nil"/>
              <w:bottom w:val="nil"/>
            </w:tcBorders>
            <w:vAlign w:val="center"/>
          </w:tcPr>
          <w:p w14:paraId="5D823834" w14:textId="77777777" w:rsidR="00C63504" w:rsidRPr="00AB6610" w:rsidRDefault="00C63504" w:rsidP="001C4DDD">
            <w:pPr>
              <w:rPr>
                <w:i/>
              </w:rPr>
            </w:pPr>
            <w:r w:rsidRPr="00AB6610">
              <w:rPr>
                <w:i/>
              </w:rPr>
              <w:t>Centrality</w:t>
            </w:r>
          </w:p>
        </w:tc>
        <w:tc>
          <w:tcPr>
            <w:tcW w:w="1530" w:type="dxa"/>
            <w:tcBorders>
              <w:bottom w:val="nil"/>
            </w:tcBorders>
            <w:vAlign w:val="center"/>
          </w:tcPr>
          <w:p w14:paraId="67B2FFCD" w14:textId="77777777" w:rsidR="00C63504" w:rsidRDefault="00C63504" w:rsidP="001C4DDD">
            <w:pPr>
              <w:jc w:val="center"/>
            </w:pPr>
          </w:p>
        </w:tc>
        <w:tc>
          <w:tcPr>
            <w:tcW w:w="1260" w:type="dxa"/>
            <w:tcBorders>
              <w:bottom w:val="nil"/>
            </w:tcBorders>
            <w:vAlign w:val="center"/>
          </w:tcPr>
          <w:p w14:paraId="590C3E4D" w14:textId="77777777" w:rsidR="00C63504" w:rsidRDefault="00C63504" w:rsidP="001C4DDD">
            <w:pPr>
              <w:jc w:val="center"/>
            </w:pPr>
          </w:p>
        </w:tc>
        <w:tc>
          <w:tcPr>
            <w:tcW w:w="1260" w:type="dxa"/>
            <w:tcBorders>
              <w:bottom w:val="nil"/>
              <w:right w:val="nil"/>
            </w:tcBorders>
            <w:vAlign w:val="center"/>
          </w:tcPr>
          <w:p w14:paraId="45BF0037" w14:textId="77777777" w:rsidR="00C63504" w:rsidRDefault="00C63504" w:rsidP="001C4DDD">
            <w:pPr>
              <w:jc w:val="center"/>
            </w:pPr>
          </w:p>
        </w:tc>
        <w:tc>
          <w:tcPr>
            <w:tcW w:w="1278" w:type="dxa"/>
            <w:tcBorders>
              <w:bottom w:val="nil"/>
              <w:right w:val="nil"/>
            </w:tcBorders>
            <w:vAlign w:val="center"/>
          </w:tcPr>
          <w:p w14:paraId="4B781B91" w14:textId="77777777" w:rsidR="00C63504" w:rsidRDefault="00C63504" w:rsidP="001C4DDD">
            <w:pPr>
              <w:jc w:val="center"/>
            </w:pPr>
          </w:p>
        </w:tc>
      </w:tr>
      <w:tr w:rsidR="00C63504" w14:paraId="4E33B5C9" w14:textId="77777777" w:rsidTr="00E91B6E">
        <w:trPr>
          <w:trHeight w:val="564"/>
        </w:trPr>
        <w:tc>
          <w:tcPr>
            <w:tcW w:w="4248" w:type="dxa"/>
            <w:tcBorders>
              <w:top w:val="nil"/>
              <w:left w:val="nil"/>
              <w:bottom w:val="nil"/>
            </w:tcBorders>
            <w:vAlign w:val="center"/>
          </w:tcPr>
          <w:p w14:paraId="2A23F94B" w14:textId="77777777" w:rsidR="00C63504" w:rsidRDefault="00C63504" w:rsidP="001C4DDD">
            <w:pPr>
              <w:ind w:left="450"/>
            </w:pPr>
            <w:r>
              <w:t>Accumbens (LH)</w:t>
            </w:r>
          </w:p>
        </w:tc>
        <w:tc>
          <w:tcPr>
            <w:tcW w:w="1530" w:type="dxa"/>
            <w:tcBorders>
              <w:top w:val="nil"/>
              <w:bottom w:val="nil"/>
            </w:tcBorders>
            <w:vAlign w:val="center"/>
          </w:tcPr>
          <w:p w14:paraId="411F6CD7" w14:textId="77777777" w:rsidR="00C63504" w:rsidRDefault="00C63504" w:rsidP="001C4DDD">
            <w:pPr>
              <w:jc w:val="center"/>
            </w:pPr>
            <w:r>
              <w:t>-0.01 (0.01)</w:t>
            </w:r>
          </w:p>
        </w:tc>
        <w:tc>
          <w:tcPr>
            <w:tcW w:w="1260" w:type="dxa"/>
            <w:tcBorders>
              <w:top w:val="nil"/>
              <w:bottom w:val="nil"/>
            </w:tcBorders>
            <w:vAlign w:val="center"/>
          </w:tcPr>
          <w:p w14:paraId="6D9F4F97" w14:textId="77777777" w:rsidR="00C63504" w:rsidRDefault="00C63504" w:rsidP="001C4DDD">
            <w:pPr>
              <w:jc w:val="center"/>
            </w:pPr>
            <w:r>
              <w:t>-2.13</w:t>
            </w:r>
          </w:p>
        </w:tc>
        <w:tc>
          <w:tcPr>
            <w:tcW w:w="1260" w:type="dxa"/>
            <w:tcBorders>
              <w:top w:val="nil"/>
              <w:bottom w:val="nil"/>
              <w:right w:val="nil"/>
            </w:tcBorders>
            <w:vAlign w:val="center"/>
          </w:tcPr>
          <w:p w14:paraId="13BD4BBE" w14:textId="77777777" w:rsidR="00C63504" w:rsidRDefault="00C63504" w:rsidP="001C4DDD">
            <w:pPr>
              <w:jc w:val="center"/>
            </w:pPr>
            <w:r>
              <w:t>.036</w:t>
            </w:r>
          </w:p>
        </w:tc>
        <w:tc>
          <w:tcPr>
            <w:tcW w:w="1278" w:type="dxa"/>
            <w:tcBorders>
              <w:top w:val="nil"/>
              <w:bottom w:val="nil"/>
              <w:right w:val="nil"/>
            </w:tcBorders>
            <w:vAlign w:val="center"/>
          </w:tcPr>
          <w:p w14:paraId="600F8379" w14:textId="77777777" w:rsidR="00C63504" w:rsidRDefault="00C63504" w:rsidP="001C4DDD">
            <w:pPr>
              <w:jc w:val="center"/>
            </w:pPr>
            <w:r>
              <w:t>0.05</w:t>
            </w:r>
          </w:p>
        </w:tc>
      </w:tr>
      <w:tr w:rsidR="00C63504" w14:paraId="7F3F1030" w14:textId="77777777" w:rsidTr="00E91B6E">
        <w:trPr>
          <w:trHeight w:val="564"/>
        </w:trPr>
        <w:tc>
          <w:tcPr>
            <w:tcW w:w="4248" w:type="dxa"/>
            <w:tcBorders>
              <w:top w:val="nil"/>
              <w:left w:val="nil"/>
              <w:bottom w:val="nil"/>
            </w:tcBorders>
            <w:vAlign w:val="center"/>
          </w:tcPr>
          <w:p w14:paraId="30D1D163" w14:textId="77777777" w:rsidR="00C63504" w:rsidRPr="00AB6610" w:rsidRDefault="00C63504" w:rsidP="001C4DDD">
            <w:pPr>
              <w:ind w:left="450"/>
              <w:rPr>
                <w:i/>
              </w:rPr>
            </w:pPr>
            <w:r>
              <w:t>Caudate (LH)</w:t>
            </w:r>
          </w:p>
        </w:tc>
        <w:tc>
          <w:tcPr>
            <w:tcW w:w="1530" w:type="dxa"/>
            <w:tcBorders>
              <w:top w:val="nil"/>
              <w:bottom w:val="nil"/>
            </w:tcBorders>
            <w:vAlign w:val="center"/>
          </w:tcPr>
          <w:p w14:paraId="7C5A95FB" w14:textId="77777777" w:rsidR="00C63504" w:rsidRDefault="00C63504" w:rsidP="001C4DDD">
            <w:pPr>
              <w:jc w:val="center"/>
            </w:pPr>
            <w:r>
              <w:t>0.11 (0.05)</w:t>
            </w:r>
          </w:p>
        </w:tc>
        <w:tc>
          <w:tcPr>
            <w:tcW w:w="1260" w:type="dxa"/>
            <w:tcBorders>
              <w:top w:val="nil"/>
              <w:bottom w:val="nil"/>
            </w:tcBorders>
            <w:vAlign w:val="center"/>
          </w:tcPr>
          <w:p w14:paraId="3A38C847" w14:textId="77777777" w:rsidR="00C63504" w:rsidRDefault="00C63504" w:rsidP="001C4DDD">
            <w:pPr>
              <w:jc w:val="center"/>
            </w:pPr>
            <w:r>
              <w:t>2.05</w:t>
            </w:r>
          </w:p>
        </w:tc>
        <w:tc>
          <w:tcPr>
            <w:tcW w:w="1260" w:type="dxa"/>
            <w:tcBorders>
              <w:top w:val="nil"/>
              <w:bottom w:val="nil"/>
              <w:right w:val="nil"/>
            </w:tcBorders>
            <w:vAlign w:val="center"/>
          </w:tcPr>
          <w:p w14:paraId="2F681CA4" w14:textId="77777777" w:rsidR="00C63504" w:rsidRDefault="00C63504" w:rsidP="001C4DDD">
            <w:pPr>
              <w:jc w:val="center"/>
            </w:pPr>
            <w:r>
              <w:t>.044</w:t>
            </w:r>
          </w:p>
        </w:tc>
        <w:tc>
          <w:tcPr>
            <w:tcW w:w="1278" w:type="dxa"/>
            <w:tcBorders>
              <w:top w:val="nil"/>
              <w:bottom w:val="nil"/>
              <w:right w:val="nil"/>
            </w:tcBorders>
            <w:vAlign w:val="center"/>
          </w:tcPr>
          <w:p w14:paraId="481F990B" w14:textId="77777777" w:rsidR="00C63504" w:rsidRDefault="00C63504" w:rsidP="001C4DDD">
            <w:pPr>
              <w:jc w:val="center"/>
            </w:pPr>
            <w:r>
              <w:t>0.04</w:t>
            </w:r>
          </w:p>
        </w:tc>
      </w:tr>
      <w:tr w:rsidR="00C63504" w14:paraId="66117E92" w14:textId="77777777" w:rsidTr="00E91B6E">
        <w:trPr>
          <w:trHeight w:val="564"/>
        </w:trPr>
        <w:tc>
          <w:tcPr>
            <w:tcW w:w="4248" w:type="dxa"/>
            <w:tcBorders>
              <w:top w:val="nil"/>
              <w:left w:val="nil"/>
              <w:bottom w:val="nil"/>
            </w:tcBorders>
            <w:vAlign w:val="center"/>
          </w:tcPr>
          <w:p w14:paraId="315CEF6F" w14:textId="77777777" w:rsidR="00C63504" w:rsidRDefault="00C63504" w:rsidP="001C4DDD">
            <w:pPr>
              <w:ind w:left="450"/>
            </w:pPr>
            <w:r>
              <w:t>Hippocampus (LH)</w:t>
            </w:r>
          </w:p>
        </w:tc>
        <w:tc>
          <w:tcPr>
            <w:tcW w:w="1530" w:type="dxa"/>
            <w:tcBorders>
              <w:top w:val="nil"/>
              <w:bottom w:val="nil"/>
            </w:tcBorders>
            <w:vAlign w:val="center"/>
          </w:tcPr>
          <w:p w14:paraId="555A41AD" w14:textId="77777777" w:rsidR="00C63504" w:rsidRDefault="00C63504" w:rsidP="001C4DDD">
            <w:pPr>
              <w:jc w:val="center"/>
            </w:pPr>
            <w:r>
              <w:t>-0.04 (0.02)</w:t>
            </w:r>
          </w:p>
        </w:tc>
        <w:tc>
          <w:tcPr>
            <w:tcW w:w="1260" w:type="dxa"/>
            <w:tcBorders>
              <w:top w:val="nil"/>
              <w:bottom w:val="nil"/>
            </w:tcBorders>
            <w:vAlign w:val="center"/>
          </w:tcPr>
          <w:p w14:paraId="02966736" w14:textId="77777777" w:rsidR="00C63504" w:rsidRDefault="00C63504" w:rsidP="001C4DDD">
            <w:pPr>
              <w:jc w:val="center"/>
            </w:pPr>
            <w:r>
              <w:t>-2.56</w:t>
            </w:r>
          </w:p>
        </w:tc>
        <w:tc>
          <w:tcPr>
            <w:tcW w:w="1260" w:type="dxa"/>
            <w:tcBorders>
              <w:top w:val="nil"/>
              <w:bottom w:val="nil"/>
              <w:right w:val="nil"/>
            </w:tcBorders>
            <w:vAlign w:val="center"/>
          </w:tcPr>
          <w:p w14:paraId="5F024288" w14:textId="77777777" w:rsidR="00C63504" w:rsidRDefault="00C63504" w:rsidP="001C4DDD">
            <w:pPr>
              <w:jc w:val="center"/>
            </w:pPr>
            <w:r>
              <w:t>.012</w:t>
            </w:r>
          </w:p>
        </w:tc>
        <w:tc>
          <w:tcPr>
            <w:tcW w:w="1278" w:type="dxa"/>
            <w:tcBorders>
              <w:top w:val="nil"/>
              <w:bottom w:val="nil"/>
              <w:right w:val="nil"/>
            </w:tcBorders>
            <w:vAlign w:val="center"/>
          </w:tcPr>
          <w:p w14:paraId="74BF32EC" w14:textId="77777777" w:rsidR="00C63504" w:rsidRDefault="00C63504" w:rsidP="001C4DDD">
            <w:pPr>
              <w:jc w:val="center"/>
            </w:pPr>
            <w:r>
              <w:t>0.07</w:t>
            </w:r>
          </w:p>
        </w:tc>
      </w:tr>
      <w:tr w:rsidR="00C63504" w14:paraId="39570131" w14:textId="77777777" w:rsidTr="00E91B6E">
        <w:trPr>
          <w:trHeight w:val="564"/>
        </w:trPr>
        <w:tc>
          <w:tcPr>
            <w:tcW w:w="4248" w:type="dxa"/>
            <w:tcBorders>
              <w:top w:val="nil"/>
              <w:left w:val="nil"/>
              <w:bottom w:val="nil"/>
            </w:tcBorders>
            <w:vAlign w:val="center"/>
          </w:tcPr>
          <w:p w14:paraId="4831842D" w14:textId="77777777" w:rsidR="00C63504" w:rsidRDefault="00C63504" w:rsidP="001C4DDD">
            <w:pPr>
              <w:ind w:left="450"/>
            </w:pPr>
            <w:r>
              <w:t>Hippocampus (RH)</w:t>
            </w:r>
          </w:p>
        </w:tc>
        <w:tc>
          <w:tcPr>
            <w:tcW w:w="1530" w:type="dxa"/>
            <w:tcBorders>
              <w:top w:val="nil"/>
              <w:bottom w:val="nil"/>
            </w:tcBorders>
            <w:vAlign w:val="center"/>
          </w:tcPr>
          <w:p w14:paraId="2EA883B9" w14:textId="77777777" w:rsidR="00C63504" w:rsidRDefault="00C63504" w:rsidP="001C4DDD">
            <w:pPr>
              <w:jc w:val="center"/>
            </w:pPr>
            <w:r>
              <w:t>-0.07 (0.03)</w:t>
            </w:r>
          </w:p>
        </w:tc>
        <w:tc>
          <w:tcPr>
            <w:tcW w:w="1260" w:type="dxa"/>
            <w:tcBorders>
              <w:top w:val="nil"/>
              <w:bottom w:val="nil"/>
            </w:tcBorders>
            <w:vAlign w:val="center"/>
          </w:tcPr>
          <w:p w14:paraId="11D20DBA" w14:textId="77777777" w:rsidR="00C63504" w:rsidRDefault="00C63504" w:rsidP="001C4DDD">
            <w:pPr>
              <w:jc w:val="center"/>
            </w:pPr>
            <w:r>
              <w:t>-2.60</w:t>
            </w:r>
          </w:p>
        </w:tc>
        <w:tc>
          <w:tcPr>
            <w:tcW w:w="1260" w:type="dxa"/>
            <w:tcBorders>
              <w:top w:val="nil"/>
              <w:bottom w:val="nil"/>
              <w:right w:val="nil"/>
            </w:tcBorders>
            <w:vAlign w:val="center"/>
          </w:tcPr>
          <w:p w14:paraId="426550EB" w14:textId="77777777" w:rsidR="00C63504" w:rsidRDefault="00C63504" w:rsidP="001C4DDD">
            <w:pPr>
              <w:jc w:val="center"/>
            </w:pPr>
            <w:r>
              <w:t>.011</w:t>
            </w:r>
          </w:p>
        </w:tc>
        <w:tc>
          <w:tcPr>
            <w:tcW w:w="1278" w:type="dxa"/>
            <w:tcBorders>
              <w:top w:val="nil"/>
              <w:bottom w:val="nil"/>
              <w:right w:val="nil"/>
            </w:tcBorders>
            <w:vAlign w:val="center"/>
          </w:tcPr>
          <w:p w14:paraId="43DE11A0" w14:textId="77777777" w:rsidR="00C63504" w:rsidRDefault="00C63504" w:rsidP="001C4DDD">
            <w:pPr>
              <w:jc w:val="center"/>
            </w:pPr>
            <w:r>
              <w:t>0.07</w:t>
            </w:r>
          </w:p>
        </w:tc>
      </w:tr>
      <w:tr w:rsidR="00C63504" w14:paraId="29F27AB9" w14:textId="77777777" w:rsidTr="00E91B6E">
        <w:trPr>
          <w:trHeight w:val="564"/>
        </w:trPr>
        <w:tc>
          <w:tcPr>
            <w:tcW w:w="4248" w:type="dxa"/>
            <w:tcBorders>
              <w:top w:val="nil"/>
              <w:left w:val="nil"/>
              <w:bottom w:val="nil"/>
            </w:tcBorders>
            <w:vAlign w:val="center"/>
          </w:tcPr>
          <w:p w14:paraId="59D57503" w14:textId="77777777" w:rsidR="00C63504" w:rsidRDefault="00C63504" w:rsidP="001C4DDD">
            <w:pPr>
              <w:ind w:left="450"/>
            </w:pPr>
            <w:r>
              <w:t>Rostral Middle Frontal Gyrus (LH)</w:t>
            </w:r>
          </w:p>
        </w:tc>
        <w:tc>
          <w:tcPr>
            <w:tcW w:w="1530" w:type="dxa"/>
            <w:tcBorders>
              <w:top w:val="nil"/>
              <w:bottom w:val="nil"/>
            </w:tcBorders>
            <w:vAlign w:val="center"/>
          </w:tcPr>
          <w:p w14:paraId="6CF6E77A" w14:textId="77777777" w:rsidR="00C63504" w:rsidRDefault="00C63504" w:rsidP="001C4DDD">
            <w:pPr>
              <w:jc w:val="center"/>
            </w:pPr>
            <w:r>
              <w:t>-0.04 (0.02)</w:t>
            </w:r>
          </w:p>
        </w:tc>
        <w:tc>
          <w:tcPr>
            <w:tcW w:w="1260" w:type="dxa"/>
            <w:tcBorders>
              <w:top w:val="nil"/>
              <w:bottom w:val="nil"/>
            </w:tcBorders>
            <w:vAlign w:val="center"/>
          </w:tcPr>
          <w:p w14:paraId="571B2908" w14:textId="77777777" w:rsidR="00C63504" w:rsidRDefault="00C63504" w:rsidP="001C4DDD">
            <w:pPr>
              <w:jc w:val="center"/>
            </w:pPr>
            <w:r>
              <w:t>-2.20</w:t>
            </w:r>
          </w:p>
        </w:tc>
        <w:tc>
          <w:tcPr>
            <w:tcW w:w="1260" w:type="dxa"/>
            <w:tcBorders>
              <w:top w:val="nil"/>
              <w:bottom w:val="nil"/>
              <w:right w:val="nil"/>
            </w:tcBorders>
            <w:vAlign w:val="center"/>
          </w:tcPr>
          <w:p w14:paraId="4801FF88" w14:textId="77777777" w:rsidR="00C63504" w:rsidRDefault="00C63504" w:rsidP="001C4DDD">
            <w:pPr>
              <w:jc w:val="center"/>
            </w:pPr>
            <w:r>
              <w:t>.031</w:t>
            </w:r>
          </w:p>
        </w:tc>
        <w:tc>
          <w:tcPr>
            <w:tcW w:w="1278" w:type="dxa"/>
            <w:tcBorders>
              <w:top w:val="nil"/>
              <w:bottom w:val="nil"/>
              <w:right w:val="nil"/>
            </w:tcBorders>
            <w:vAlign w:val="center"/>
          </w:tcPr>
          <w:p w14:paraId="0FB4E644" w14:textId="77777777" w:rsidR="00C63504" w:rsidRDefault="00C63504" w:rsidP="001C4DDD">
            <w:pPr>
              <w:jc w:val="center"/>
            </w:pPr>
            <w:r>
              <w:t>0.05</w:t>
            </w:r>
          </w:p>
        </w:tc>
      </w:tr>
      <w:tr w:rsidR="00C63504" w14:paraId="66F5F420" w14:textId="77777777" w:rsidTr="00E91B6E">
        <w:trPr>
          <w:trHeight w:val="564"/>
        </w:trPr>
        <w:tc>
          <w:tcPr>
            <w:tcW w:w="4248" w:type="dxa"/>
            <w:tcBorders>
              <w:top w:val="nil"/>
              <w:left w:val="nil"/>
              <w:bottom w:val="nil"/>
            </w:tcBorders>
            <w:vAlign w:val="center"/>
          </w:tcPr>
          <w:p w14:paraId="565AD1A3" w14:textId="77777777" w:rsidR="00C63504" w:rsidRDefault="00C63504" w:rsidP="001C4DDD">
            <w:pPr>
              <w:ind w:left="450"/>
            </w:pPr>
            <w:r>
              <w:t>Rostral Middle Frontal Gyrus (RH)</w:t>
            </w:r>
          </w:p>
        </w:tc>
        <w:tc>
          <w:tcPr>
            <w:tcW w:w="1530" w:type="dxa"/>
            <w:tcBorders>
              <w:top w:val="nil"/>
              <w:bottom w:val="nil"/>
            </w:tcBorders>
            <w:vAlign w:val="center"/>
          </w:tcPr>
          <w:p w14:paraId="75295086" w14:textId="77777777" w:rsidR="00C63504" w:rsidRDefault="00C63504" w:rsidP="001C4DDD">
            <w:pPr>
              <w:jc w:val="center"/>
            </w:pPr>
            <w:r>
              <w:t>-0.04 (0.02)</w:t>
            </w:r>
          </w:p>
        </w:tc>
        <w:tc>
          <w:tcPr>
            <w:tcW w:w="1260" w:type="dxa"/>
            <w:tcBorders>
              <w:top w:val="nil"/>
              <w:bottom w:val="nil"/>
            </w:tcBorders>
            <w:vAlign w:val="center"/>
          </w:tcPr>
          <w:p w14:paraId="4D031D9D" w14:textId="77777777" w:rsidR="00C63504" w:rsidRDefault="00C63504" w:rsidP="001C4DDD">
            <w:pPr>
              <w:jc w:val="center"/>
            </w:pPr>
            <w:r>
              <w:t>-2.63</w:t>
            </w:r>
          </w:p>
        </w:tc>
        <w:tc>
          <w:tcPr>
            <w:tcW w:w="1260" w:type="dxa"/>
            <w:tcBorders>
              <w:top w:val="nil"/>
              <w:bottom w:val="nil"/>
              <w:right w:val="nil"/>
            </w:tcBorders>
            <w:vAlign w:val="center"/>
          </w:tcPr>
          <w:p w14:paraId="0B93F079" w14:textId="77777777" w:rsidR="00C63504" w:rsidRDefault="00C63504" w:rsidP="001C4DDD">
            <w:pPr>
              <w:jc w:val="center"/>
            </w:pPr>
            <w:r>
              <w:t>.010</w:t>
            </w:r>
          </w:p>
        </w:tc>
        <w:tc>
          <w:tcPr>
            <w:tcW w:w="1278" w:type="dxa"/>
            <w:tcBorders>
              <w:top w:val="nil"/>
              <w:bottom w:val="nil"/>
              <w:right w:val="nil"/>
            </w:tcBorders>
            <w:vAlign w:val="center"/>
          </w:tcPr>
          <w:p w14:paraId="457CFCAB" w14:textId="77777777" w:rsidR="00C63504" w:rsidRDefault="00C63504" w:rsidP="001C4DDD">
            <w:pPr>
              <w:jc w:val="center"/>
            </w:pPr>
            <w:r>
              <w:t>0.07</w:t>
            </w:r>
          </w:p>
        </w:tc>
      </w:tr>
      <w:tr w:rsidR="00C63504" w14:paraId="5237B861" w14:textId="77777777" w:rsidTr="00E91B6E">
        <w:trPr>
          <w:trHeight w:val="564"/>
        </w:trPr>
        <w:tc>
          <w:tcPr>
            <w:tcW w:w="4248" w:type="dxa"/>
            <w:tcBorders>
              <w:top w:val="nil"/>
              <w:left w:val="nil"/>
              <w:bottom w:val="nil"/>
            </w:tcBorders>
            <w:vAlign w:val="center"/>
          </w:tcPr>
          <w:p w14:paraId="04A35ED3" w14:textId="3A52301C" w:rsidR="00C63504" w:rsidRPr="00AB6610" w:rsidRDefault="00C63504" w:rsidP="001C4DDD">
            <w:pPr>
              <w:rPr>
                <w:i/>
              </w:rPr>
            </w:pPr>
            <w:r w:rsidRPr="00AB6610">
              <w:rPr>
                <w:i/>
              </w:rPr>
              <w:t>Efficiency</w:t>
            </w:r>
            <w:r w:rsidR="00EB462E">
              <w:rPr>
                <w:i/>
              </w:rPr>
              <w:t>*</w:t>
            </w:r>
          </w:p>
        </w:tc>
        <w:tc>
          <w:tcPr>
            <w:tcW w:w="1530" w:type="dxa"/>
            <w:tcBorders>
              <w:top w:val="nil"/>
              <w:bottom w:val="nil"/>
            </w:tcBorders>
            <w:vAlign w:val="center"/>
          </w:tcPr>
          <w:p w14:paraId="0A79670C" w14:textId="77777777" w:rsidR="00C63504" w:rsidRPr="00AB6610" w:rsidRDefault="00C63504" w:rsidP="001C4DDD">
            <w:pPr>
              <w:jc w:val="center"/>
            </w:pPr>
          </w:p>
        </w:tc>
        <w:tc>
          <w:tcPr>
            <w:tcW w:w="1260" w:type="dxa"/>
            <w:tcBorders>
              <w:top w:val="nil"/>
              <w:bottom w:val="nil"/>
            </w:tcBorders>
            <w:vAlign w:val="center"/>
          </w:tcPr>
          <w:p w14:paraId="6E72F925" w14:textId="77777777" w:rsidR="00C63504" w:rsidRPr="00AB6610" w:rsidRDefault="00C63504" w:rsidP="001C4DDD">
            <w:pPr>
              <w:jc w:val="center"/>
            </w:pPr>
          </w:p>
        </w:tc>
        <w:tc>
          <w:tcPr>
            <w:tcW w:w="1260" w:type="dxa"/>
            <w:tcBorders>
              <w:top w:val="nil"/>
              <w:bottom w:val="nil"/>
              <w:right w:val="nil"/>
            </w:tcBorders>
            <w:vAlign w:val="center"/>
          </w:tcPr>
          <w:p w14:paraId="4BCCECB6" w14:textId="77777777" w:rsidR="00C63504" w:rsidRPr="00AB6610" w:rsidRDefault="00C63504" w:rsidP="001C4DDD">
            <w:pPr>
              <w:jc w:val="center"/>
            </w:pPr>
          </w:p>
        </w:tc>
        <w:tc>
          <w:tcPr>
            <w:tcW w:w="1278" w:type="dxa"/>
            <w:tcBorders>
              <w:top w:val="nil"/>
              <w:bottom w:val="nil"/>
              <w:right w:val="nil"/>
            </w:tcBorders>
            <w:vAlign w:val="center"/>
          </w:tcPr>
          <w:p w14:paraId="0FA1EE18" w14:textId="77777777" w:rsidR="00C63504" w:rsidRPr="00AB6610" w:rsidRDefault="00C63504" w:rsidP="001C4DDD">
            <w:pPr>
              <w:jc w:val="center"/>
            </w:pPr>
          </w:p>
        </w:tc>
      </w:tr>
      <w:tr w:rsidR="00C63504" w:rsidRPr="001327B0" w14:paraId="2FAFB4C9" w14:textId="77777777" w:rsidTr="00E91B6E">
        <w:trPr>
          <w:trHeight w:val="564"/>
        </w:trPr>
        <w:tc>
          <w:tcPr>
            <w:tcW w:w="4248" w:type="dxa"/>
            <w:tcBorders>
              <w:top w:val="nil"/>
              <w:left w:val="nil"/>
              <w:bottom w:val="nil"/>
            </w:tcBorders>
            <w:vAlign w:val="center"/>
          </w:tcPr>
          <w:p w14:paraId="3EA93AC7" w14:textId="77777777" w:rsidR="00C63504" w:rsidRPr="001327B0" w:rsidRDefault="00C63504" w:rsidP="001C4DDD">
            <w:pPr>
              <w:ind w:left="450"/>
            </w:pPr>
            <w:r w:rsidRPr="001327B0">
              <w:t>Caudal Anterior Cingulate (LH)</w:t>
            </w:r>
          </w:p>
        </w:tc>
        <w:tc>
          <w:tcPr>
            <w:tcW w:w="1530" w:type="dxa"/>
            <w:tcBorders>
              <w:top w:val="nil"/>
              <w:bottom w:val="nil"/>
            </w:tcBorders>
            <w:vAlign w:val="center"/>
          </w:tcPr>
          <w:p w14:paraId="7D40C074" w14:textId="2901779E" w:rsidR="00C63504" w:rsidRPr="001327B0" w:rsidRDefault="00E91B6E" w:rsidP="00E91B6E">
            <w:pPr>
              <w:jc w:val="center"/>
            </w:pPr>
            <w:r w:rsidRPr="001327B0">
              <w:t>0.29 (0.14)</w:t>
            </w:r>
          </w:p>
        </w:tc>
        <w:tc>
          <w:tcPr>
            <w:tcW w:w="1260" w:type="dxa"/>
            <w:tcBorders>
              <w:top w:val="nil"/>
              <w:bottom w:val="nil"/>
            </w:tcBorders>
            <w:vAlign w:val="center"/>
          </w:tcPr>
          <w:p w14:paraId="38240C04" w14:textId="77777777" w:rsidR="00C63504" w:rsidRPr="001327B0" w:rsidRDefault="00C63504" w:rsidP="001C4DDD">
            <w:pPr>
              <w:jc w:val="center"/>
            </w:pPr>
            <w:r w:rsidRPr="001327B0">
              <w:t>1.99</w:t>
            </w:r>
          </w:p>
        </w:tc>
        <w:tc>
          <w:tcPr>
            <w:tcW w:w="1260" w:type="dxa"/>
            <w:tcBorders>
              <w:top w:val="nil"/>
              <w:bottom w:val="nil"/>
              <w:right w:val="nil"/>
            </w:tcBorders>
            <w:vAlign w:val="center"/>
          </w:tcPr>
          <w:p w14:paraId="59EDC241" w14:textId="77777777" w:rsidR="00C63504" w:rsidRPr="001327B0" w:rsidRDefault="00C63504" w:rsidP="001C4DDD">
            <w:pPr>
              <w:jc w:val="center"/>
            </w:pPr>
            <w:r w:rsidRPr="001327B0">
              <w:t>.050</w:t>
            </w:r>
          </w:p>
        </w:tc>
        <w:tc>
          <w:tcPr>
            <w:tcW w:w="1278" w:type="dxa"/>
            <w:tcBorders>
              <w:top w:val="nil"/>
              <w:bottom w:val="nil"/>
              <w:right w:val="nil"/>
            </w:tcBorders>
            <w:vAlign w:val="center"/>
          </w:tcPr>
          <w:p w14:paraId="1142186C" w14:textId="77777777" w:rsidR="00C63504" w:rsidRPr="001327B0" w:rsidRDefault="00C63504" w:rsidP="001C4DDD">
            <w:pPr>
              <w:jc w:val="center"/>
            </w:pPr>
            <w:r w:rsidRPr="001327B0">
              <w:t>0.04</w:t>
            </w:r>
          </w:p>
        </w:tc>
      </w:tr>
      <w:tr w:rsidR="00C63504" w:rsidRPr="001327B0" w14:paraId="78E6F604" w14:textId="77777777" w:rsidTr="00E91B6E">
        <w:trPr>
          <w:trHeight w:val="564"/>
        </w:trPr>
        <w:tc>
          <w:tcPr>
            <w:tcW w:w="4248" w:type="dxa"/>
            <w:tcBorders>
              <w:top w:val="nil"/>
              <w:left w:val="nil"/>
              <w:bottom w:val="nil"/>
            </w:tcBorders>
            <w:vAlign w:val="center"/>
          </w:tcPr>
          <w:p w14:paraId="02B75CCA" w14:textId="77777777" w:rsidR="00C63504" w:rsidRPr="001327B0" w:rsidRDefault="00C63504" w:rsidP="001C4DDD">
            <w:pPr>
              <w:ind w:left="450"/>
            </w:pPr>
            <w:r w:rsidRPr="001327B0">
              <w:t>Caudal Middle Frontal Gyrus (LH)</w:t>
            </w:r>
          </w:p>
        </w:tc>
        <w:tc>
          <w:tcPr>
            <w:tcW w:w="1530" w:type="dxa"/>
            <w:tcBorders>
              <w:top w:val="nil"/>
              <w:bottom w:val="nil"/>
            </w:tcBorders>
            <w:vAlign w:val="center"/>
          </w:tcPr>
          <w:p w14:paraId="4F6F55B9" w14:textId="2A095B73" w:rsidR="00C63504" w:rsidRPr="001327B0" w:rsidRDefault="00E91B6E" w:rsidP="00E91B6E">
            <w:pPr>
              <w:widowControl w:val="0"/>
              <w:autoSpaceDE w:val="0"/>
              <w:autoSpaceDN w:val="0"/>
              <w:adjustRightInd w:val="0"/>
              <w:jc w:val="center"/>
              <w:rPr>
                <w:color w:val="000000"/>
              </w:rPr>
            </w:pPr>
            <w:r w:rsidRPr="001327B0">
              <w:rPr>
                <w:color w:val="000000"/>
              </w:rPr>
              <w:t>0.64 (0.31)</w:t>
            </w:r>
          </w:p>
        </w:tc>
        <w:tc>
          <w:tcPr>
            <w:tcW w:w="1260" w:type="dxa"/>
            <w:tcBorders>
              <w:top w:val="nil"/>
              <w:bottom w:val="nil"/>
            </w:tcBorders>
            <w:vAlign w:val="center"/>
          </w:tcPr>
          <w:p w14:paraId="7D3877B7" w14:textId="77777777" w:rsidR="00C63504" w:rsidRPr="001327B0" w:rsidRDefault="00C63504" w:rsidP="001C4DDD">
            <w:pPr>
              <w:jc w:val="center"/>
            </w:pPr>
            <w:r w:rsidRPr="001327B0">
              <w:t>2.04</w:t>
            </w:r>
          </w:p>
        </w:tc>
        <w:tc>
          <w:tcPr>
            <w:tcW w:w="1260" w:type="dxa"/>
            <w:tcBorders>
              <w:top w:val="nil"/>
              <w:bottom w:val="nil"/>
              <w:right w:val="nil"/>
            </w:tcBorders>
            <w:vAlign w:val="center"/>
          </w:tcPr>
          <w:p w14:paraId="7A55B2B2" w14:textId="77777777" w:rsidR="00C63504" w:rsidRPr="001327B0" w:rsidRDefault="00C63504" w:rsidP="001C4DDD">
            <w:pPr>
              <w:jc w:val="center"/>
            </w:pPr>
            <w:r w:rsidRPr="001327B0">
              <w:t>.044</w:t>
            </w:r>
          </w:p>
        </w:tc>
        <w:tc>
          <w:tcPr>
            <w:tcW w:w="1278" w:type="dxa"/>
            <w:tcBorders>
              <w:top w:val="nil"/>
              <w:bottom w:val="nil"/>
              <w:right w:val="nil"/>
            </w:tcBorders>
            <w:vAlign w:val="center"/>
          </w:tcPr>
          <w:p w14:paraId="44B54363" w14:textId="77777777" w:rsidR="00C63504" w:rsidRPr="001327B0" w:rsidRDefault="00C63504" w:rsidP="001C4DDD">
            <w:pPr>
              <w:jc w:val="center"/>
            </w:pPr>
            <w:r w:rsidRPr="001327B0">
              <w:t>0.04</w:t>
            </w:r>
          </w:p>
        </w:tc>
      </w:tr>
      <w:tr w:rsidR="00C63504" w:rsidRPr="001327B0" w14:paraId="18967249" w14:textId="77777777" w:rsidTr="00E91B6E">
        <w:trPr>
          <w:trHeight w:val="564"/>
        </w:trPr>
        <w:tc>
          <w:tcPr>
            <w:tcW w:w="4248" w:type="dxa"/>
            <w:tcBorders>
              <w:top w:val="nil"/>
              <w:left w:val="nil"/>
              <w:bottom w:val="nil"/>
            </w:tcBorders>
            <w:vAlign w:val="center"/>
          </w:tcPr>
          <w:p w14:paraId="4F78FB7A" w14:textId="77777777" w:rsidR="00C63504" w:rsidRPr="001327B0" w:rsidRDefault="00C63504" w:rsidP="001C4DDD">
            <w:pPr>
              <w:ind w:left="450"/>
            </w:pPr>
            <w:r w:rsidRPr="001327B0">
              <w:t>Caudal Middle Frontal Gyrus (RH)</w:t>
            </w:r>
          </w:p>
        </w:tc>
        <w:tc>
          <w:tcPr>
            <w:tcW w:w="1530" w:type="dxa"/>
            <w:tcBorders>
              <w:top w:val="nil"/>
              <w:bottom w:val="nil"/>
            </w:tcBorders>
            <w:vAlign w:val="center"/>
          </w:tcPr>
          <w:p w14:paraId="6F545341" w14:textId="7612914E" w:rsidR="00C63504" w:rsidRPr="001327B0" w:rsidRDefault="00656AAF" w:rsidP="00656AAF">
            <w:pPr>
              <w:jc w:val="center"/>
              <w:rPr>
                <w:color w:val="000000"/>
              </w:rPr>
            </w:pPr>
            <w:r w:rsidRPr="001327B0">
              <w:rPr>
                <w:color w:val="000000"/>
              </w:rPr>
              <w:t>0.84 (0.35)</w:t>
            </w:r>
          </w:p>
        </w:tc>
        <w:tc>
          <w:tcPr>
            <w:tcW w:w="1260" w:type="dxa"/>
            <w:tcBorders>
              <w:top w:val="nil"/>
              <w:bottom w:val="nil"/>
            </w:tcBorders>
            <w:vAlign w:val="center"/>
          </w:tcPr>
          <w:p w14:paraId="110ADFF3" w14:textId="77777777" w:rsidR="00C63504" w:rsidRPr="001327B0" w:rsidRDefault="00C63504" w:rsidP="001C4DDD">
            <w:pPr>
              <w:jc w:val="center"/>
            </w:pPr>
            <w:r w:rsidRPr="001327B0">
              <w:t>2.37</w:t>
            </w:r>
          </w:p>
        </w:tc>
        <w:tc>
          <w:tcPr>
            <w:tcW w:w="1260" w:type="dxa"/>
            <w:tcBorders>
              <w:top w:val="nil"/>
              <w:bottom w:val="nil"/>
              <w:right w:val="nil"/>
            </w:tcBorders>
            <w:vAlign w:val="center"/>
          </w:tcPr>
          <w:p w14:paraId="693E2027" w14:textId="77777777" w:rsidR="00C63504" w:rsidRPr="001327B0" w:rsidRDefault="00C63504" w:rsidP="001C4DDD">
            <w:pPr>
              <w:jc w:val="center"/>
            </w:pPr>
            <w:r w:rsidRPr="001327B0">
              <w:t>.020</w:t>
            </w:r>
          </w:p>
        </w:tc>
        <w:tc>
          <w:tcPr>
            <w:tcW w:w="1278" w:type="dxa"/>
            <w:tcBorders>
              <w:top w:val="nil"/>
              <w:bottom w:val="nil"/>
              <w:right w:val="nil"/>
            </w:tcBorders>
            <w:vAlign w:val="center"/>
          </w:tcPr>
          <w:p w14:paraId="0F645ED3" w14:textId="77777777" w:rsidR="00C63504" w:rsidRPr="001327B0" w:rsidRDefault="00C63504" w:rsidP="001C4DDD">
            <w:pPr>
              <w:jc w:val="center"/>
            </w:pPr>
            <w:r w:rsidRPr="001327B0">
              <w:t>0.06</w:t>
            </w:r>
          </w:p>
        </w:tc>
      </w:tr>
      <w:tr w:rsidR="00C63504" w:rsidRPr="001327B0" w14:paraId="08F4E74C" w14:textId="77777777" w:rsidTr="00E91B6E">
        <w:trPr>
          <w:trHeight w:val="564"/>
        </w:trPr>
        <w:tc>
          <w:tcPr>
            <w:tcW w:w="4248" w:type="dxa"/>
            <w:tcBorders>
              <w:top w:val="nil"/>
              <w:left w:val="nil"/>
              <w:bottom w:val="nil"/>
            </w:tcBorders>
            <w:vAlign w:val="center"/>
          </w:tcPr>
          <w:p w14:paraId="5EAB25BF" w14:textId="77777777" w:rsidR="00C63504" w:rsidRPr="001327B0" w:rsidRDefault="00C63504" w:rsidP="001C4DDD">
            <w:pPr>
              <w:ind w:left="450"/>
            </w:pPr>
            <w:r w:rsidRPr="001327B0">
              <w:t>Isthmus Cingulate (RH)</w:t>
            </w:r>
          </w:p>
        </w:tc>
        <w:tc>
          <w:tcPr>
            <w:tcW w:w="1530" w:type="dxa"/>
            <w:tcBorders>
              <w:top w:val="nil"/>
              <w:bottom w:val="nil"/>
            </w:tcBorders>
            <w:vAlign w:val="center"/>
          </w:tcPr>
          <w:p w14:paraId="66D3F84F" w14:textId="4839125F" w:rsidR="00C63504" w:rsidRPr="001327B0" w:rsidRDefault="00656AAF" w:rsidP="00656AAF">
            <w:pPr>
              <w:jc w:val="center"/>
              <w:rPr>
                <w:color w:val="000000"/>
              </w:rPr>
            </w:pPr>
            <w:r w:rsidRPr="001327B0">
              <w:rPr>
                <w:color w:val="000000"/>
              </w:rPr>
              <w:t>0.32 (0.14)</w:t>
            </w:r>
          </w:p>
        </w:tc>
        <w:tc>
          <w:tcPr>
            <w:tcW w:w="1260" w:type="dxa"/>
            <w:tcBorders>
              <w:top w:val="nil"/>
              <w:bottom w:val="nil"/>
            </w:tcBorders>
            <w:vAlign w:val="center"/>
          </w:tcPr>
          <w:p w14:paraId="6CE9EC6D" w14:textId="77777777" w:rsidR="00C63504" w:rsidRPr="001327B0" w:rsidRDefault="00C63504" w:rsidP="001C4DDD">
            <w:pPr>
              <w:jc w:val="center"/>
            </w:pPr>
            <w:r w:rsidRPr="001327B0">
              <w:t>2.29</w:t>
            </w:r>
          </w:p>
        </w:tc>
        <w:tc>
          <w:tcPr>
            <w:tcW w:w="1260" w:type="dxa"/>
            <w:tcBorders>
              <w:top w:val="nil"/>
              <w:bottom w:val="nil"/>
              <w:right w:val="nil"/>
            </w:tcBorders>
            <w:vAlign w:val="center"/>
          </w:tcPr>
          <w:p w14:paraId="652009DB" w14:textId="77777777" w:rsidR="00C63504" w:rsidRPr="001327B0" w:rsidRDefault="00C63504" w:rsidP="001C4DDD">
            <w:pPr>
              <w:jc w:val="center"/>
            </w:pPr>
            <w:r w:rsidRPr="001327B0">
              <w:t>.024</w:t>
            </w:r>
          </w:p>
        </w:tc>
        <w:tc>
          <w:tcPr>
            <w:tcW w:w="1278" w:type="dxa"/>
            <w:tcBorders>
              <w:top w:val="nil"/>
              <w:bottom w:val="nil"/>
              <w:right w:val="nil"/>
            </w:tcBorders>
            <w:vAlign w:val="center"/>
          </w:tcPr>
          <w:p w14:paraId="192704EE" w14:textId="77777777" w:rsidR="00C63504" w:rsidRPr="001327B0" w:rsidRDefault="00C63504" w:rsidP="001C4DDD">
            <w:pPr>
              <w:jc w:val="center"/>
            </w:pPr>
            <w:r w:rsidRPr="001327B0">
              <w:t>0.05</w:t>
            </w:r>
          </w:p>
        </w:tc>
      </w:tr>
      <w:tr w:rsidR="00C63504" w:rsidRPr="001327B0" w14:paraId="4E1874B4" w14:textId="77777777" w:rsidTr="00E91B6E">
        <w:trPr>
          <w:trHeight w:val="564"/>
        </w:trPr>
        <w:tc>
          <w:tcPr>
            <w:tcW w:w="4248" w:type="dxa"/>
            <w:tcBorders>
              <w:top w:val="nil"/>
              <w:left w:val="nil"/>
              <w:bottom w:val="nil"/>
            </w:tcBorders>
            <w:vAlign w:val="center"/>
          </w:tcPr>
          <w:p w14:paraId="3659F101" w14:textId="77777777" w:rsidR="00C63504" w:rsidRPr="001327B0" w:rsidRDefault="00C63504" w:rsidP="001C4DDD">
            <w:pPr>
              <w:ind w:left="450"/>
            </w:pPr>
            <w:r w:rsidRPr="001327B0">
              <w:t>Pars Triangularis (LH)</w:t>
            </w:r>
          </w:p>
        </w:tc>
        <w:tc>
          <w:tcPr>
            <w:tcW w:w="1530" w:type="dxa"/>
            <w:tcBorders>
              <w:top w:val="nil"/>
              <w:bottom w:val="nil"/>
            </w:tcBorders>
            <w:vAlign w:val="center"/>
          </w:tcPr>
          <w:p w14:paraId="337F7527" w14:textId="49255382" w:rsidR="00C63504" w:rsidRPr="001327B0" w:rsidRDefault="00E91B6E" w:rsidP="00E91B6E">
            <w:pPr>
              <w:widowControl w:val="0"/>
              <w:autoSpaceDE w:val="0"/>
              <w:autoSpaceDN w:val="0"/>
              <w:adjustRightInd w:val="0"/>
              <w:jc w:val="center"/>
              <w:rPr>
                <w:color w:val="000000"/>
              </w:rPr>
            </w:pPr>
            <w:r w:rsidRPr="001327B0">
              <w:rPr>
                <w:color w:val="000000"/>
              </w:rPr>
              <w:t>0.41 (0.20)</w:t>
            </w:r>
          </w:p>
        </w:tc>
        <w:tc>
          <w:tcPr>
            <w:tcW w:w="1260" w:type="dxa"/>
            <w:tcBorders>
              <w:top w:val="nil"/>
              <w:bottom w:val="nil"/>
            </w:tcBorders>
            <w:vAlign w:val="center"/>
          </w:tcPr>
          <w:p w14:paraId="3BBE1F14" w14:textId="77777777" w:rsidR="00C63504" w:rsidRPr="001327B0" w:rsidRDefault="00C63504" w:rsidP="001C4DDD">
            <w:pPr>
              <w:jc w:val="center"/>
            </w:pPr>
            <w:r w:rsidRPr="001327B0">
              <w:t>2.09</w:t>
            </w:r>
          </w:p>
        </w:tc>
        <w:tc>
          <w:tcPr>
            <w:tcW w:w="1260" w:type="dxa"/>
            <w:tcBorders>
              <w:top w:val="nil"/>
              <w:bottom w:val="nil"/>
              <w:right w:val="nil"/>
            </w:tcBorders>
            <w:vAlign w:val="center"/>
          </w:tcPr>
          <w:p w14:paraId="07BB07CE" w14:textId="77777777" w:rsidR="00C63504" w:rsidRPr="001327B0" w:rsidRDefault="00C63504" w:rsidP="001C4DDD">
            <w:pPr>
              <w:jc w:val="center"/>
            </w:pPr>
            <w:r w:rsidRPr="001327B0">
              <w:t>.039</w:t>
            </w:r>
          </w:p>
        </w:tc>
        <w:tc>
          <w:tcPr>
            <w:tcW w:w="1278" w:type="dxa"/>
            <w:tcBorders>
              <w:top w:val="nil"/>
              <w:bottom w:val="nil"/>
              <w:right w:val="nil"/>
            </w:tcBorders>
            <w:vAlign w:val="center"/>
          </w:tcPr>
          <w:p w14:paraId="2D270C87" w14:textId="77777777" w:rsidR="00C63504" w:rsidRPr="001327B0" w:rsidRDefault="00C63504" w:rsidP="001C4DDD">
            <w:pPr>
              <w:jc w:val="center"/>
            </w:pPr>
            <w:r w:rsidRPr="001327B0">
              <w:t>0.05</w:t>
            </w:r>
          </w:p>
        </w:tc>
      </w:tr>
      <w:tr w:rsidR="00C63504" w:rsidRPr="001327B0" w14:paraId="6A79F631" w14:textId="77777777" w:rsidTr="00E91B6E">
        <w:trPr>
          <w:trHeight w:val="564"/>
        </w:trPr>
        <w:tc>
          <w:tcPr>
            <w:tcW w:w="4248" w:type="dxa"/>
            <w:tcBorders>
              <w:top w:val="nil"/>
              <w:left w:val="nil"/>
              <w:bottom w:val="nil"/>
            </w:tcBorders>
            <w:vAlign w:val="center"/>
          </w:tcPr>
          <w:p w14:paraId="1B41F92E" w14:textId="77777777" w:rsidR="00C63504" w:rsidRPr="001327B0" w:rsidRDefault="00C63504" w:rsidP="001C4DDD">
            <w:pPr>
              <w:ind w:left="450"/>
            </w:pPr>
            <w:r w:rsidRPr="001327B0">
              <w:t>Supramarginal Gyrus (LH)</w:t>
            </w:r>
          </w:p>
        </w:tc>
        <w:tc>
          <w:tcPr>
            <w:tcW w:w="1530" w:type="dxa"/>
            <w:tcBorders>
              <w:top w:val="nil"/>
              <w:bottom w:val="nil"/>
            </w:tcBorders>
            <w:vAlign w:val="center"/>
          </w:tcPr>
          <w:p w14:paraId="4D0120BE" w14:textId="38017553" w:rsidR="00C63504" w:rsidRPr="001327B0" w:rsidRDefault="00E91B6E" w:rsidP="00E91B6E">
            <w:pPr>
              <w:widowControl w:val="0"/>
              <w:autoSpaceDE w:val="0"/>
              <w:autoSpaceDN w:val="0"/>
              <w:adjustRightInd w:val="0"/>
              <w:jc w:val="center"/>
              <w:rPr>
                <w:color w:val="000000"/>
              </w:rPr>
            </w:pPr>
            <w:r w:rsidRPr="001327B0">
              <w:rPr>
                <w:color w:val="000000"/>
              </w:rPr>
              <w:t>0.25 (0.10)</w:t>
            </w:r>
          </w:p>
        </w:tc>
        <w:tc>
          <w:tcPr>
            <w:tcW w:w="1260" w:type="dxa"/>
            <w:tcBorders>
              <w:top w:val="nil"/>
              <w:bottom w:val="nil"/>
            </w:tcBorders>
            <w:vAlign w:val="center"/>
          </w:tcPr>
          <w:p w14:paraId="3F51FA5B" w14:textId="77777777" w:rsidR="00C63504" w:rsidRPr="001327B0" w:rsidRDefault="00C63504" w:rsidP="001C4DDD">
            <w:pPr>
              <w:jc w:val="center"/>
            </w:pPr>
            <w:r w:rsidRPr="001327B0">
              <w:t>2.43</w:t>
            </w:r>
          </w:p>
        </w:tc>
        <w:tc>
          <w:tcPr>
            <w:tcW w:w="1260" w:type="dxa"/>
            <w:tcBorders>
              <w:top w:val="nil"/>
              <w:bottom w:val="nil"/>
              <w:right w:val="nil"/>
            </w:tcBorders>
            <w:vAlign w:val="center"/>
          </w:tcPr>
          <w:p w14:paraId="46FE4D06" w14:textId="77777777" w:rsidR="00C63504" w:rsidRPr="001327B0" w:rsidRDefault="00C63504" w:rsidP="001C4DDD">
            <w:pPr>
              <w:jc w:val="center"/>
            </w:pPr>
            <w:r w:rsidRPr="001327B0">
              <w:t>.017</w:t>
            </w:r>
          </w:p>
        </w:tc>
        <w:tc>
          <w:tcPr>
            <w:tcW w:w="1278" w:type="dxa"/>
            <w:tcBorders>
              <w:top w:val="nil"/>
              <w:bottom w:val="nil"/>
              <w:right w:val="nil"/>
            </w:tcBorders>
            <w:vAlign w:val="center"/>
          </w:tcPr>
          <w:p w14:paraId="24DDC276" w14:textId="77777777" w:rsidR="00C63504" w:rsidRPr="001327B0" w:rsidRDefault="00C63504" w:rsidP="001C4DDD">
            <w:pPr>
              <w:jc w:val="center"/>
            </w:pPr>
            <w:r w:rsidRPr="001327B0">
              <w:t>0.06</w:t>
            </w:r>
          </w:p>
        </w:tc>
      </w:tr>
      <w:tr w:rsidR="00C63504" w:rsidRPr="001327B0" w14:paraId="0D700235" w14:textId="77777777" w:rsidTr="00E91B6E">
        <w:trPr>
          <w:trHeight w:val="564"/>
        </w:trPr>
        <w:tc>
          <w:tcPr>
            <w:tcW w:w="4248" w:type="dxa"/>
            <w:tcBorders>
              <w:top w:val="nil"/>
              <w:left w:val="nil"/>
              <w:bottom w:val="single" w:sz="4" w:space="0" w:color="auto"/>
            </w:tcBorders>
            <w:vAlign w:val="center"/>
          </w:tcPr>
          <w:p w14:paraId="63E6A105" w14:textId="77777777" w:rsidR="00C63504" w:rsidRPr="001327B0" w:rsidRDefault="00C63504" w:rsidP="001C4DDD">
            <w:pPr>
              <w:ind w:left="450"/>
            </w:pPr>
            <w:r w:rsidRPr="001327B0">
              <w:t>Supramarginal Gyrus (RH)</w:t>
            </w:r>
          </w:p>
        </w:tc>
        <w:tc>
          <w:tcPr>
            <w:tcW w:w="1530" w:type="dxa"/>
            <w:tcBorders>
              <w:top w:val="nil"/>
              <w:bottom w:val="single" w:sz="4" w:space="0" w:color="auto"/>
            </w:tcBorders>
            <w:vAlign w:val="center"/>
          </w:tcPr>
          <w:p w14:paraId="21BC3A40" w14:textId="2AFEB57D" w:rsidR="00C63504" w:rsidRPr="001327B0" w:rsidRDefault="00E91B6E" w:rsidP="00E91B6E">
            <w:pPr>
              <w:widowControl w:val="0"/>
              <w:autoSpaceDE w:val="0"/>
              <w:autoSpaceDN w:val="0"/>
              <w:adjustRightInd w:val="0"/>
              <w:jc w:val="center"/>
              <w:rPr>
                <w:color w:val="000000"/>
              </w:rPr>
            </w:pPr>
            <w:r w:rsidRPr="001327B0">
              <w:rPr>
                <w:color w:val="000000"/>
              </w:rPr>
              <w:t>0.36 (0.12)</w:t>
            </w:r>
          </w:p>
        </w:tc>
        <w:tc>
          <w:tcPr>
            <w:tcW w:w="1260" w:type="dxa"/>
            <w:tcBorders>
              <w:top w:val="nil"/>
              <w:bottom w:val="single" w:sz="4" w:space="0" w:color="auto"/>
            </w:tcBorders>
            <w:vAlign w:val="center"/>
          </w:tcPr>
          <w:p w14:paraId="4D135F46" w14:textId="77777777" w:rsidR="00C63504" w:rsidRPr="001327B0" w:rsidRDefault="00C63504" w:rsidP="001C4DDD">
            <w:pPr>
              <w:jc w:val="center"/>
            </w:pPr>
            <w:r w:rsidRPr="001327B0">
              <w:t>2.99</w:t>
            </w:r>
          </w:p>
        </w:tc>
        <w:tc>
          <w:tcPr>
            <w:tcW w:w="1260" w:type="dxa"/>
            <w:tcBorders>
              <w:top w:val="nil"/>
              <w:bottom w:val="single" w:sz="4" w:space="0" w:color="auto"/>
              <w:right w:val="nil"/>
            </w:tcBorders>
            <w:vAlign w:val="center"/>
          </w:tcPr>
          <w:p w14:paraId="7B3AD8D7" w14:textId="77777777" w:rsidR="00C63504" w:rsidRPr="001327B0" w:rsidRDefault="00C63504" w:rsidP="001C4DDD">
            <w:pPr>
              <w:jc w:val="center"/>
            </w:pPr>
            <w:r w:rsidRPr="001327B0">
              <w:t>.004</w:t>
            </w:r>
          </w:p>
        </w:tc>
        <w:tc>
          <w:tcPr>
            <w:tcW w:w="1278" w:type="dxa"/>
            <w:tcBorders>
              <w:top w:val="nil"/>
              <w:bottom w:val="single" w:sz="4" w:space="0" w:color="auto"/>
              <w:right w:val="nil"/>
            </w:tcBorders>
            <w:vAlign w:val="center"/>
          </w:tcPr>
          <w:p w14:paraId="1B9DBD33" w14:textId="77777777" w:rsidR="00C63504" w:rsidRPr="001327B0" w:rsidRDefault="00C63504" w:rsidP="001C4DDD">
            <w:pPr>
              <w:jc w:val="center"/>
            </w:pPr>
            <w:r w:rsidRPr="001327B0">
              <w:t>0.09</w:t>
            </w:r>
          </w:p>
        </w:tc>
      </w:tr>
    </w:tbl>
    <w:p w14:paraId="1D1152F8" w14:textId="4E544BA4" w:rsidR="00C63504" w:rsidRDefault="00B53F76" w:rsidP="00C63504">
      <w:pPr>
        <w:spacing w:line="480" w:lineRule="auto"/>
      </w:pPr>
      <w:r w:rsidRPr="00B53F76">
        <w:rPr>
          <w:i/>
        </w:rPr>
        <w:t>Note.</w:t>
      </w:r>
      <w:r w:rsidR="00EB462E" w:rsidRPr="001327B0">
        <w:t>*Efficiency variables were multiplied by a factor of 1,000 for ease of interpretation of beta values.</w:t>
      </w:r>
      <w:r>
        <w:t xml:space="preserve"> </w:t>
      </w:r>
      <w:r w:rsidR="00C63504">
        <w:t>LH = left hemisphere; RH = right hemisphere</w:t>
      </w:r>
    </w:p>
    <w:p w14:paraId="3CA8B1E9" w14:textId="77777777" w:rsidR="00C63504" w:rsidRDefault="00C63504" w:rsidP="00C63504">
      <w:pPr>
        <w:spacing w:line="480" w:lineRule="auto"/>
      </w:pPr>
    </w:p>
    <w:p w14:paraId="04DBCD70" w14:textId="0F07B53C" w:rsidR="00C63504" w:rsidRPr="000E430F" w:rsidRDefault="000E430F" w:rsidP="000E430F">
      <w:pPr>
        <w:spacing w:line="480" w:lineRule="auto"/>
        <w:jc w:val="center"/>
        <w:rPr>
          <w:b/>
        </w:rPr>
      </w:pPr>
      <w:r>
        <w:rPr>
          <w:b/>
        </w:rPr>
        <w:lastRenderedPageBreak/>
        <w:t xml:space="preserve">APPENDIX A </w:t>
      </w:r>
      <w:r w:rsidRPr="000E430F">
        <w:t>(continued)</w:t>
      </w:r>
    </w:p>
    <w:p w14:paraId="3D71D66F" w14:textId="533C22EF" w:rsidR="00B53F76" w:rsidRPr="00B53F76" w:rsidRDefault="00B53F76" w:rsidP="00B53F76">
      <w:pPr>
        <w:spacing w:line="480" w:lineRule="auto"/>
        <w:jc w:val="center"/>
        <w:rPr>
          <w:b/>
        </w:rPr>
      </w:pPr>
      <w:r w:rsidRPr="00B53F76">
        <w:rPr>
          <w:b/>
        </w:rPr>
        <w:t>TABLE V</w:t>
      </w:r>
    </w:p>
    <w:p w14:paraId="7F64F3D0" w14:textId="465EC9D5" w:rsidR="00C63504" w:rsidRPr="00B53F76" w:rsidRDefault="00C63504" w:rsidP="00B53F76">
      <w:pPr>
        <w:jc w:val="center"/>
        <w:rPr>
          <w:caps/>
        </w:rPr>
      </w:pPr>
      <w:r w:rsidRPr="00B53F76">
        <w:rPr>
          <w:caps/>
        </w:rPr>
        <w:t>Stroke risk is associated with poorer attention and information processing</w:t>
      </w:r>
      <w:r w:rsidR="00125CBF" w:rsidRPr="00B53F76">
        <w:rPr>
          <w:caps/>
        </w:rPr>
        <w:t xml:space="preserve"> speed</w:t>
      </w:r>
      <w:r w:rsidRPr="00B53F76">
        <w:rPr>
          <w:caps/>
        </w:rPr>
        <w:t>, but not with memory or executive function in a cross-sectional sample of older adults while adjusting for educational quality and intracranial volume</w:t>
      </w:r>
    </w:p>
    <w:p w14:paraId="5EEA6042" w14:textId="77777777" w:rsidR="00C63504" w:rsidRDefault="00C63504" w:rsidP="00C63504">
      <w:pPr>
        <w:spacing w:line="480" w:lineRule="auto"/>
      </w:pPr>
    </w:p>
    <w:tbl>
      <w:tblPr>
        <w:tblStyle w:val="TableGrid"/>
        <w:tblW w:w="9576" w:type="dxa"/>
        <w:tblLook w:val="04A0" w:firstRow="1" w:lastRow="0" w:firstColumn="1" w:lastColumn="0" w:noHBand="0" w:noVBand="1"/>
      </w:tblPr>
      <w:tblGrid>
        <w:gridCol w:w="4140"/>
        <w:gridCol w:w="1620"/>
        <w:gridCol w:w="1170"/>
        <w:gridCol w:w="1211"/>
        <w:gridCol w:w="1435"/>
      </w:tblGrid>
      <w:tr w:rsidR="00C63504" w14:paraId="7E80C351" w14:textId="77777777" w:rsidTr="000F2DB8">
        <w:trPr>
          <w:trHeight w:val="376"/>
        </w:trPr>
        <w:tc>
          <w:tcPr>
            <w:tcW w:w="4140" w:type="dxa"/>
            <w:tcBorders>
              <w:left w:val="nil"/>
              <w:bottom w:val="single" w:sz="4" w:space="0" w:color="auto"/>
            </w:tcBorders>
            <w:vAlign w:val="center"/>
          </w:tcPr>
          <w:p w14:paraId="607B9AD1" w14:textId="77777777" w:rsidR="00C63504" w:rsidRPr="00C77CAB" w:rsidRDefault="00C63504" w:rsidP="001C4DDD">
            <w:pPr>
              <w:rPr>
                <w:b/>
              </w:rPr>
            </w:pPr>
            <w:r w:rsidRPr="00C77CAB">
              <w:rPr>
                <w:b/>
              </w:rPr>
              <w:t>Cognitive Domain</w:t>
            </w:r>
          </w:p>
        </w:tc>
        <w:tc>
          <w:tcPr>
            <w:tcW w:w="1620" w:type="dxa"/>
            <w:tcBorders>
              <w:bottom w:val="single" w:sz="4" w:space="0" w:color="auto"/>
            </w:tcBorders>
            <w:vAlign w:val="center"/>
          </w:tcPr>
          <w:p w14:paraId="00EF31C6" w14:textId="77777777" w:rsidR="00C63504" w:rsidRPr="00C77CAB" w:rsidRDefault="00C63504" w:rsidP="001C4DDD">
            <w:pPr>
              <w:jc w:val="center"/>
              <w:rPr>
                <w:b/>
              </w:rPr>
            </w:pPr>
            <w:r w:rsidRPr="00C77CAB">
              <w:rPr>
                <w:b/>
              </w:rPr>
              <w:sym w:font="Symbol" w:char="F062"/>
            </w:r>
            <w:r w:rsidRPr="00C77CAB">
              <w:rPr>
                <w:b/>
              </w:rPr>
              <w:t xml:space="preserve"> (SE)</w:t>
            </w:r>
          </w:p>
        </w:tc>
        <w:tc>
          <w:tcPr>
            <w:tcW w:w="1170" w:type="dxa"/>
            <w:tcBorders>
              <w:bottom w:val="single" w:sz="4" w:space="0" w:color="auto"/>
            </w:tcBorders>
            <w:vAlign w:val="center"/>
          </w:tcPr>
          <w:p w14:paraId="73553758" w14:textId="77777777" w:rsidR="00C63504" w:rsidRPr="00C77CAB" w:rsidRDefault="00C63504" w:rsidP="001C4DDD">
            <w:pPr>
              <w:jc w:val="center"/>
              <w:rPr>
                <w:b/>
              </w:rPr>
            </w:pPr>
            <w:r w:rsidRPr="00C77CAB">
              <w:rPr>
                <w:b/>
              </w:rPr>
              <w:t>t-value</w:t>
            </w:r>
          </w:p>
        </w:tc>
        <w:tc>
          <w:tcPr>
            <w:tcW w:w="1211" w:type="dxa"/>
            <w:tcBorders>
              <w:bottom w:val="single" w:sz="4" w:space="0" w:color="auto"/>
              <w:right w:val="nil"/>
            </w:tcBorders>
            <w:vAlign w:val="center"/>
          </w:tcPr>
          <w:p w14:paraId="27391093" w14:textId="77777777" w:rsidR="00C63504" w:rsidRPr="00C77CAB" w:rsidRDefault="00C63504" w:rsidP="001C4DDD">
            <w:pPr>
              <w:jc w:val="center"/>
              <w:rPr>
                <w:b/>
              </w:rPr>
            </w:pPr>
            <w:r w:rsidRPr="00C77CAB">
              <w:rPr>
                <w:b/>
              </w:rPr>
              <w:t>p-value</w:t>
            </w:r>
          </w:p>
        </w:tc>
        <w:tc>
          <w:tcPr>
            <w:tcW w:w="1435" w:type="dxa"/>
            <w:tcBorders>
              <w:bottom w:val="single" w:sz="4" w:space="0" w:color="auto"/>
              <w:right w:val="nil"/>
            </w:tcBorders>
            <w:vAlign w:val="center"/>
          </w:tcPr>
          <w:p w14:paraId="533DA21B" w14:textId="77777777" w:rsidR="00C63504" w:rsidRPr="00DF2D1A" w:rsidRDefault="00C63504" w:rsidP="001C4DDD">
            <w:pPr>
              <w:jc w:val="center"/>
              <w:rPr>
                <w:b/>
                <w:vertAlign w:val="superscript"/>
              </w:rPr>
            </w:pPr>
            <w:r>
              <w:rPr>
                <w:b/>
              </w:rPr>
              <w:t xml:space="preserve">partial </w:t>
            </w:r>
            <w:r w:rsidRPr="00DF2D1A">
              <w:rPr>
                <w:b/>
              </w:rPr>
              <w:t>η</w:t>
            </w:r>
            <w:r>
              <w:rPr>
                <w:b/>
                <w:vertAlign w:val="superscript"/>
              </w:rPr>
              <w:t>2</w:t>
            </w:r>
          </w:p>
        </w:tc>
      </w:tr>
      <w:tr w:rsidR="00C63504" w14:paraId="10F43E66" w14:textId="77777777" w:rsidTr="000F2DB8">
        <w:trPr>
          <w:trHeight w:val="510"/>
        </w:trPr>
        <w:tc>
          <w:tcPr>
            <w:tcW w:w="4140" w:type="dxa"/>
            <w:tcBorders>
              <w:left w:val="nil"/>
              <w:bottom w:val="nil"/>
            </w:tcBorders>
            <w:vAlign w:val="center"/>
          </w:tcPr>
          <w:p w14:paraId="2CD1EEA4" w14:textId="77777777" w:rsidR="00C63504" w:rsidRDefault="00C63504" w:rsidP="001C4DDD">
            <w:r>
              <w:t>Memory</w:t>
            </w:r>
          </w:p>
        </w:tc>
        <w:tc>
          <w:tcPr>
            <w:tcW w:w="1620" w:type="dxa"/>
            <w:tcBorders>
              <w:bottom w:val="nil"/>
            </w:tcBorders>
            <w:vAlign w:val="center"/>
          </w:tcPr>
          <w:p w14:paraId="0CBCD8EE" w14:textId="77777777" w:rsidR="00C63504" w:rsidRDefault="00C63504" w:rsidP="001C4DDD">
            <w:pPr>
              <w:jc w:val="center"/>
            </w:pPr>
            <w:r>
              <w:t>-0.16 (0.26)</w:t>
            </w:r>
          </w:p>
        </w:tc>
        <w:tc>
          <w:tcPr>
            <w:tcW w:w="1170" w:type="dxa"/>
            <w:tcBorders>
              <w:bottom w:val="nil"/>
            </w:tcBorders>
            <w:vAlign w:val="center"/>
          </w:tcPr>
          <w:p w14:paraId="43DAE3A6" w14:textId="77777777" w:rsidR="00C63504" w:rsidRDefault="00C63504" w:rsidP="001C4DDD">
            <w:pPr>
              <w:jc w:val="center"/>
            </w:pPr>
            <w:r>
              <w:t>-0.62</w:t>
            </w:r>
          </w:p>
        </w:tc>
        <w:tc>
          <w:tcPr>
            <w:tcW w:w="1211" w:type="dxa"/>
            <w:tcBorders>
              <w:bottom w:val="nil"/>
              <w:right w:val="nil"/>
            </w:tcBorders>
            <w:vAlign w:val="center"/>
          </w:tcPr>
          <w:p w14:paraId="3F5C3231" w14:textId="77777777" w:rsidR="00C63504" w:rsidRDefault="00C63504" w:rsidP="001C4DDD">
            <w:pPr>
              <w:jc w:val="center"/>
            </w:pPr>
            <w:r>
              <w:t>.540</w:t>
            </w:r>
          </w:p>
        </w:tc>
        <w:tc>
          <w:tcPr>
            <w:tcW w:w="1435" w:type="dxa"/>
            <w:tcBorders>
              <w:bottom w:val="nil"/>
              <w:right w:val="nil"/>
            </w:tcBorders>
            <w:vAlign w:val="center"/>
          </w:tcPr>
          <w:p w14:paraId="4EFE684D" w14:textId="77777777" w:rsidR="00C63504" w:rsidRDefault="00C63504" w:rsidP="001C4DDD">
            <w:pPr>
              <w:jc w:val="center"/>
            </w:pPr>
            <w:r>
              <w:t>0.004</w:t>
            </w:r>
          </w:p>
        </w:tc>
      </w:tr>
      <w:tr w:rsidR="00C63504" w14:paraId="767155BC" w14:textId="77777777" w:rsidTr="000F2DB8">
        <w:trPr>
          <w:trHeight w:val="556"/>
        </w:trPr>
        <w:tc>
          <w:tcPr>
            <w:tcW w:w="4140" w:type="dxa"/>
            <w:tcBorders>
              <w:top w:val="nil"/>
              <w:left w:val="nil"/>
              <w:bottom w:val="nil"/>
            </w:tcBorders>
            <w:vAlign w:val="center"/>
          </w:tcPr>
          <w:p w14:paraId="050A7C2A" w14:textId="77777777" w:rsidR="00C63504" w:rsidRDefault="00C63504" w:rsidP="001C4DDD">
            <w:r>
              <w:t>Executive Function</w:t>
            </w:r>
          </w:p>
        </w:tc>
        <w:tc>
          <w:tcPr>
            <w:tcW w:w="1620" w:type="dxa"/>
            <w:tcBorders>
              <w:top w:val="nil"/>
              <w:bottom w:val="nil"/>
            </w:tcBorders>
            <w:vAlign w:val="center"/>
          </w:tcPr>
          <w:p w14:paraId="7E4A1811" w14:textId="77777777" w:rsidR="00C63504" w:rsidRDefault="00C63504" w:rsidP="001C4DDD">
            <w:pPr>
              <w:jc w:val="center"/>
            </w:pPr>
            <w:r>
              <w:t>-0.17 (0.18)</w:t>
            </w:r>
          </w:p>
        </w:tc>
        <w:tc>
          <w:tcPr>
            <w:tcW w:w="1170" w:type="dxa"/>
            <w:tcBorders>
              <w:top w:val="nil"/>
              <w:bottom w:val="nil"/>
            </w:tcBorders>
            <w:vAlign w:val="center"/>
          </w:tcPr>
          <w:p w14:paraId="7B8A48F2" w14:textId="77777777" w:rsidR="00C63504" w:rsidRDefault="00C63504" w:rsidP="001C4DDD">
            <w:pPr>
              <w:jc w:val="center"/>
            </w:pPr>
            <w:r>
              <w:t>-0.96</w:t>
            </w:r>
          </w:p>
        </w:tc>
        <w:tc>
          <w:tcPr>
            <w:tcW w:w="1211" w:type="dxa"/>
            <w:tcBorders>
              <w:top w:val="nil"/>
              <w:bottom w:val="nil"/>
              <w:right w:val="nil"/>
            </w:tcBorders>
            <w:vAlign w:val="center"/>
          </w:tcPr>
          <w:p w14:paraId="031D6706" w14:textId="77777777" w:rsidR="00C63504" w:rsidRDefault="00C63504" w:rsidP="001C4DDD">
            <w:pPr>
              <w:jc w:val="center"/>
            </w:pPr>
            <w:r>
              <w:t>.342</w:t>
            </w:r>
          </w:p>
        </w:tc>
        <w:tc>
          <w:tcPr>
            <w:tcW w:w="1435" w:type="dxa"/>
            <w:tcBorders>
              <w:top w:val="nil"/>
              <w:bottom w:val="nil"/>
              <w:right w:val="nil"/>
            </w:tcBorders>
            <w:vAlign w:val="center"/>
          </w:tcPr>
          <w:p w14:paraId="1A061571" w14:textId="77777777" w:rsidR="00C63504" w:rsidRDefault="00C63504" w:rsidP="001C4DDD">
            <w:pPr>
              <w:jc w:val="center"/>
            </w:pPr>
            <w:r>
              <w:t>0.01</w:t>
            </w:r>
          </w:p>
        </w:tc>
      </w:tr>
      <w:tr w:rsidR="00C63504" w14:paraId="178A0230" w14:textId="77777777" w:rsidTr="000F2DB8">
        <w:trPr>
          <w:trHeight w:val="556"/>
        </w:trPr>
        <w:tc>
          <w:tcPr>
            <w:tcW w:w="4140" w:type="dxa"/>
            <w:tcBorders>
              <w:top w:val="nil"/>
              <w:left w:val="nil"/>
            </w:tcBorders>
            <w:vAlign w:val="center"/>
          </w:tcPr>
          <w:p w14:paraId="74F2FB4A" w14:textId="0E90F006" w:rsidR="00C63504" w:rsidRDefault="00C63504" w:rsidP="001C4DDD">
            <w:r>
              <w:t>Attention/Information Processing</w:t>
            </w:r>
            <w:r w:rsidR="000F2DB8">
              <w:t xml:space="preserve"> Speed</w:t>
            </w:r>
          </w:p>
        </w:tc>
        <w:tc>
          <w:tcPr>
            <w:tcW w:w="1620" w:type="dxa"/>
            <w:tcBorders>
              <w:top w:val="nil"/>
            </w:tcBorders>
            <w:vAlign w:val="center"/>
          </w:tcPr>
          <w:p w14:paraId="289F389A" w14:textId="77777777" w:rsidR="00C63504" w:rsidRPr="00DF2D1A" w:rsidRDefault="00C63504" w:rsidP="001C4DDD">
            <w:pPr>
              <w:jc w:val="center"/>
              <w:rPr>
                <w:b/>
              </w:rPr>
            </w:pPr>
            <w:r w:rsidRPr="00DF2D1A">
              <w:rPr>
                <w:b/>
              </w:rPr>
              <w:t>-0.55 (0.23)</w:t>
            </w:r>
          </w:p>
        </w:tc>
        <w:tc>
          <w:tcPr>
            <w:tcW w:w="1170" w:type="dxa"/>
            <w:tcBorders>
              <w:top w:val="nil"/>
            </w:tcBorders>
            <w:vAlign w:val="center"/>
          </w:tcPr>
          <w:p w14:paraId="7F4B2304" w14:textId="77777777" w:rsidR="00C63504" w:rsidRPr="00DF2D1A" w:rsidRDefault="00C63504" w:rsidP="001C4DDD">
            <w:pPr>
              <w:jc w:val="center"/>
              <w:rPr>
                <w:b/>
              </w:rPr>
            </w:pPr>
            <w:r w:rsidRPr="00DF2D1A">
              <w:rPr>
                <w:b/>
              </w:rPr>
              <w:t>-2.35</w:t>
            </w:r>
          </w:p>
        </w:tc>
        <w:tc>
          <w:tcPr>
            <w:tcW w:w="1211" w:type="dxa"/>
            <w:tcBorders>
              <w:top w:val="nil"/>
              <w:right w:val="nil"/>
            </w:tcBorders>
            <w:vAlign w:val="center"/>
          </w:tcPr>
          <w:p w14:paraId="008B3DB4" w14:textId="77777777" w:rsidR="00C63504" w:rsidRPr="00DF2D1A" w:rsidRDefault="00C63504" w:rsidP="001C4DDD">
            <w:pPr>
              <w:jc w:val="center"/>
              <w:rPr>
                <w:b/>
              </w:rPr>
            </w:pPr>
            <w:r w:rsidRPr="00DF2D1A">
              <w:rPr>
                <w:b/>
              </w:rPr>
              <w:t>.021</w:t>
            </w:r>
          </w:p>
        </w:tc>
        <w:tc>
          <w:tcPr>
            <w:tcW w:w="1435" w:type="dxa"/>
            <w:tcBorders>
              <w:top w:val="nil"/>
              <w:right w:val="nil"/>
            </w:tcBorders>
            <w:vAlign w:val="center"/>
          </w:tcPr>
          <w:p w14:paraId="78CACF92" w14:textId="77777777" w:rsidR="00C63504" w:rsidRPr="00DF2D1A" w:rsidRDefault="00C63504" w:rsidP="001C4DDD">
            <w:pPr>
              <w:jc w:val="center"/>
              <w:rPr>
                <w:b/>
              </w:rPr>
            </w:pPr>
            <w:r w:rsidRPr="00DF2D1A">
              <w:rPr>
                <w:b/>
              </w:rPr>
              <w:t>0.06</w:t>
            </w:r>
          </w:p>
        </w:tc>
      </w:tr>
    </w:tbl>
    <w:p w14:paraId="2482AAE7" w14:textId="77777777" w:rsidR="00C63504" w:rsidRDefault="00C63504" w:rsidP="00C63504">
      <w:pPr>
        <w:spacing w:line="480" w:lineRule="auto"/>
      </w:pPr>
    </w:p>
    <w:p w14:paraId="43E333FD" w14:textId="77777777" w:rsidR="00C63504" w:rsidRDefault="00C63504" w:rsidP="00C63504">
      <w:pPr>
        <w:spacing w:line="480" w:lineRule="auto"/>
      </w:pPr>
    </w:p>
    <w:p w14:paraId="7E4E431A" w14:textId="77777777" w:rsidR="00C63504" w:rsidRDefault="00C63504" w:rsidP="00C63504">
      <w:pPr>
        <w:spacing w:line="480" w:lineRule="auto"/>
      </w:pPr>
    </w:p>
    <w:p w14:paraId="1B71469E" w14:textId="77777777" w:rsidR="00C63504" w:rsidRDefault="00C63504" w:rsidP="00C63504">
      <w:pPr>
        <w:spacing w:line="480" w:lineRule="auto"/>
      </w:pPr>
    </w:p>
    <w:p w14:paraId="63AECCC6" w14:textId="77777777" w:rsidR="00C63504" w:rsidRDefault="00C63504" w:rsidP="00C63504">
      <w:pPr>
        <w:spacing w:line="480" w:lineRule="auto"/>
      </w:pPr>
    </w:p>
    <w:p w14:paraId="43F2BCAB" w14:textId="77777777" w:rsidR="00C63504" w:rsidRDefault="00C63504" w:rsidP="00C63504">
      <w:pPr>
        <w:spacing w:line="480" w:lineRule="auto"/>
      </w:pPr>
    </w:p>
    <w:p w14:paraId="523CC5CF" w14:textId="77777777" w:rsidR="00C63504" w:rsidRDefault="00C63504" w:rsidP="00C63504">
      <w:pPr>
        <w:spacing w:line="480" w:lineRule="auto"/>
      </w:pPr>
    </w:p>
    <w:p w14:paraId="007D804D" w14:textId="77777777" w:rsidR="00C63504" w:rsidRDefault="00C63504" w:rsidP="00C63504">
      <w:pPr>
        <w:spacing w:line="480" w:lineRule="auto"/>
      </w:pPr>
    </w:p>
    <w:p w14:paraId="69AFC53D" w14:textId="77777777" w:rsidR="00C63504" w:rsidRDefault="00C63504" w:rsidP="00C63504">
      <w:pPr>
        <w:spacing w:line="480" w:lineRule="auto"/>
      </w:pPr>
    </w:p>
    <w:p w14:paraId="172EA901" w14:textId="77777777" w:rsidR="00C63504" w:rsidRDefault="00C63504" w:rsidP="00C63504">
      <w:pPr>
        <w:spacing w:line="480" w:lineRule="auto"/>
      </w:pPr>
    </w:p>
    <w:p w14:paraId="74164342" w14:textId="77777777" w:rsidR="00C63504" w:rsidRDefault="00C63504" w:rsidP="00C63504">
      <w:pPr>
        <w:spacing w:line="480" w:lineRule="auto"/>
      </w:pPr>
    </w:p>
    <w:p w14:paraId="151F2826" w14:textId="77777777" w:rsidR="00C63504" w:rsidRDefault="00C63504" w:rsidP="00C63504">
      <w:pPr>
        <w:spacing w:line="480" w:lineRule="auto"/>
      </w:pPr>
    </w:p>
    <w:p w14:paraId="6754064E" w14:textId="77777777" w:rsidR="00C63504" w:rsidRDefault="00C63504" w:rsidP="00C63504">
      <w:pPr>
        <w:spacing w:line="480" w:lineRule="auto"/>
      </w:pPr>
    </w:p>
    <w:p w14:paraId="1D82C9A3" w14:textId="77777777" w:rsidR="00C63504" w:rsidRDefault="00C63504" w:rsidP="00C63504">
      <w:pPr>
        <w:spacing w:line="480" w:lineRule="auto"/>
      </w:pPr>
    </w:p>
    <w:p w14:paraId="7600BB06" w14:textId="77777777" w:rsidR="00D47962" w:rsidRDefault="00D47962" w:rsidP="00C63504">
      <w:pPr>
        <w:spacing w:line="480" w:lineRule="auto"/>
        <w:jc w:val="center"/>
      </w:pPr>
    </w:p>
    <w:p w14:paraId="34C5A429" w14:textId="6D11A78F" w:rsidR="00D47962" w:rsidRPr="00D47962" w:rsidRDefault="00D47962" w:rsidP="00C63504">
      <w:pPr>
        <w:spacing w:line="480" w:lineRule="auto"/>
        <w:jc w:val="center"/>
        <w:rPr>
          <w:b/>
        </w:rPr>
      </w:pPr>
      <w:r w:rsidRPr="00D47962">
        <w:rPr>
          <w:b/>
        </w:rPr>
        <w:lastRenderedPageBreak/>
        <w:t>APPENDIX B</w:t>
      </w:r>
    </w:p>
    <w:p w14:paraId="6809156B" w14:textId="02DFEDB6" w:rsidR="00C63504" w:rsidRDefault="00B22216" w:rsidP="00C63504">
      <w:pPr>
        <w:spacing w:line="480" w:lineRule="auto"/>
        <w:jc w:val="center"/>
      </w:pPr>
      <w:r>
        <w:rPr>
          <w:noProof/>
        </w:rPr>
        <mc:AlternateContent>
          <mc:Choice Requires="wpg">
            <w:drawing>
              <wp:anchor distT="0" distB="0" distL="114300" distR="114300" simplePos="0" relativeHeight="251781120" behindDoc="0" locked="0" layoutInCell="1" allowOverlap="1" wp14:anchorId="44DF41A2" wp14:editId="1C207675">
                <wp:simplePos x="0" y="0"/>
                <wp:positionH relativeFrom="column">
                  <wp:posOffset>3223895</wp:posOffset>
                </wp:positionH>
                <wp:positionV relativeFrom="paragraph">
                  <wp:posOffset>0</wp:posOffset>
                </wp:positionV>
                <wp:extent cx="2516505" cy="3301365"/>
                <wp:effectExtent l="0" t="0" r="0" b="635"/>
                <wp:wrapThrough wrapText="bothSides">
                  <wp:wrapPolygon edited="0">
                    <wp:start x="218" y="0"/>
                    <wp:lineTo x="218" y="21438"/>
                    <wp:lineTo x="4142" y="21438"/>
                    <wp:lineTo x="11555" y="21272"/>
                    <wp:lineTo x="19403" y="19942"/>
                    <wp:lineTo x="19621" y="18613"/>
                    <wp:lineTo x="21148" y="16452"/>
                    <wp:lineTo x="21148" y="15954"/>
                    <wp:lineTo x="19840" y="13295"/>
                    <wp:lineTo x="19185" y="7977"/>
                    <wp:lineTo x="20058" y="7312"/>
                    <wp:lineTo x="20058" y="6149"/>
                    <wp:lineTo x="19185" y="0"/>
                    <wp:lineTo x="218" y="0"/>
                  </wp:wrapPolygon>
                </wp:wrapThrough>
                <wp:docPr id="74" name="Group 74"/>
                <wp:cNvGraphicFramePr/>
                <a:graphic xmlns:a="http://schemas.openxmlformats.org/drawingml/2006/main">
                  <a:graphicData uri="http://schemas.microsoft.com/office/word/2010/wordprocessingGroup">
                    <wpg:wgp>
                      <wpg:cNvGrpSpPr/>
                      <wpg:grpSpPr>
                        <a:xfrm>
                          <a:off x="0" y="0"/>
                          <a:ext cx="2516505" cy="3301365"/>
                          <a:chOff x="0" y="0"/>
                          <a:chExt cx="2516706" cy="3301733"/>
                        </a:xfrm>
                      </wpg:grpSpPr>
                      <pic:pic xmlns:pic="http://schemas.openxmlformats.org/drawingml/2006/picture">
                        <pic:nvPicPr>
                          <pic:cNvPr id="58" name="Picture 58"/>
                          <pic:cNvPicPr>
                            <a:picLocks noChangeAspect="1"/>
                          </pic:cNvPicPr>
                        </pic:nvPicPr>
                        <pic:blipFill rotWithShape="1">
                          <a:blip r:embed="rId17">
                            <a:extLst>
                              <a:ext uri="{28A0092B-C50C-407E-A947-70E740481C1C}">
                                <a14:useLocalDpi xmlns:a14="http://schemas.microsoft.com/office/drawing/2010/main" val="0"/>
                              </a:ext>
                            </a:extLst>
                          </a:blip>
                          <a:srcRect l="64372" b="34128"/>
                          <a:stretch/>
                        </pic:blipFill>
                        <pic:spPr bwMode="auto">
                          <a:xfrm>
                            <a:off x="84221" y="0"/>
                            <a:ext cx="2117090" cy="2935605"/>
                          </a:xfrm>
                          <a:prstGeom prst="rect">
                            <a:avLst/>
                          </a:prstGeom>
                          <a:ln>
                            <a:noFill/>
                          </a:ln>
                          <a:extLst>
                            <a:ext uri="{53640926-AAD7-44D8-BBD7-CCE9431645EC}">
                              <a14:shadowObscured xmlns:a14="http://schemas.microsoft.com/office/drawing/2010/main"/>
                            </a:ext>
                          </a:extLst>
                        </pic:spPr>
                      </pic:pic>
                      <wps:wsp>
                        <wps:cNvPr id="24" name="Text Box 24"/>
                        <wps:cNvSpPr txBox="1"/>
                        <wps:spPr>
                          <a:xfrm>
                            <a:off x="469232" y="1359568"/>
                            <a:ext cx="531495" cy="22479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3E9A60C" w14:textId="77FE5318" w:rsidR="00863823" w:rsidRPr="00B3580F" w:rsidRDefault="00863823">
                              <w:pPr>
                                <w:rPr>
                                  <w:sz w:val="20"/>
                                  <w:szCs w:val="20"/>
                                </w:rPr>
                              </w:pPr>
                              <w:r>
                                <w:rPr>
                                  <w:sz w:val="20"/>
                                  <w:szCs w:val="20"/>
                                </w:rPr>
                                <w:t>CAC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5" name="Straight Connector 25"/>
                        <wps:cNvCnPr/>
                        <wps:spPr>
                          <a:xfrm flipH="1">
                            <a:off x="685800" y="1600200"/>
                            <a:ext cx="5273" cy="57094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1" name="Text Box 31"/>
                        <wps:cNvSpPr txBox="1"/>
                        <wps:spPr>
                          <a:xfrm>
                            <a:off x="1840832" y="1937084"/>
                            <a:ext cx="531495" cy="22479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83D7E1C" w14:textId="6335215B" w:rsidR="00863823" w:rsidRPr="00B3580F" w:rsidRDefault="00863823" w:rsidP="008679CD">
                              <w:pPr>
                                <w:rPr>
                                  <w:sz w:val="20"/>
                                  <w:szCs w:val="20"/>
                                </w:rPr>
                              </w:pPr>
                              <w:r>
                                <w:rPr>
                                  <w:sz w:val="20"/>
                                  <w:szCs w:val="20"/>
                                </w:rPr>
                                <w:t>IPA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 name="Straight Connector 32"/>
                        <wps:cNvCnPr/>
                        <wps:spPr>
                          <a:xfrm flipH="1">
                            <a:off x="1528011" y="2057400"/>
                            <a:ext cx="299928" cy="118206"/>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6" name="Straight Connector 36"/>
                        <wps:cNvCnPr/>
                        <wps:spPr>
                          <a:xfrm>
                            <a:off x="1215190" y="2406316"/>
                            <a:ext cx="844117" cy="11380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9" name="Text Box 39"/>
                        <wps:cNvSpPr txBox="1"/>
                        <wps:spPr>
                          <a:xfrm>
                            <a:off x="1842282" y="569049"/>
                            <a:ext cx="531495" cy="2336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7792585" w14:textId="16F05F9C" w:rsidR="00863823" w:rsidRPr="00B3580F" w:rsidRDefault="00863823" w:rsidP="00542478">
                              <w:pPr>
                                <w:rPr>
                                  <w:sz w:val="20"/>
                                  <w:szCs w:val="20"/>
                                </w:rPr>
                              </w:pPr>
                              <w:r>
                                <w:rPr>
                                  <w:sz w:val="20"/>
                                  <w:szCs w:val="20"/>
                                </w:rPr>
                                <w:t>RMF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0" name="Straight Connector 40"/>
                        <wps:cNvCnPr/>
                        <wps:spPr>
                          <a:xfrm flipV="1">
                            <a:off x="1684421" y="688417"/>
                            <a:ext cx="210003" cy="10566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1" name="Straight Connector 41"/>
                        <wps:cNvCnPr/>
                        <wps:spPr>
                          <a:xfrm>
                            <a:off x="1528011" y="914400"/>
                            <a:ext cx="442618" cy="11695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2" name="Text Box 42"/>
                        <wps:cNvSpPr txBox="1"/>
                        <wps:spPr>
                          <a:xfrm>
                            <a:off x="1894423" y="917042"/>
                            <a:ext cx="531495" cy="2336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261F966" w14:textId="6CB8E218" w:rsidR="00863823" w:rsidRPr="00B3580F" w:rsidRDefault="00863823" w:rsidP="00542478">
                              <w:pPr>
                                <w:rPr>
                                  <w:sz w:val="20"/>
                                  <w:szCs w:val="20"/>
                                </w:rPr>
                              </w:pPr>
                              <w:r>
                                <w:rPr>
                                  <w:sz w:val="20"/>
                                  <w:szCs w:val="20"/>
                                </w:rPr>
                                <w:t>PT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5" name="Straight Connector 45"/>
                        <wps:cNvCnPr/>
                        <wps:spPr>
                          <a:xfrm flipH="1">
                            <a:off x="228600" y="2514600"/>
                            <a:ext cx="153725" cy="22617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6" name="Text Box 46"/>
                        <wps:cNvSpPr txBox="1"/>
                        <wps:spPr>
                          <a:xfrm>
                            <a:off x="0" y="2743200"/>
                            <a:ext cx="531495" cy="2336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D6FB419" w14:textId="33408DC9" w:rsidR="00863823" w:rsidRPr="00B3580F" w:rsidRDefault="00863823" w:rsidP="00087CBA">
                              <w:pPr>
                                <w:rPr>
                                  <w:sz w:val="20"/>
                                  <w:szCs w:val="20"/>
                                </w:rPr>
                              </w:pPr>
                              <w:r>
                                <w:rPr>
                                  <w:sz w:val="20"/>
                                  <w:szCs w:val="20"/>
                                </w:rPr>
                                <w:t>PO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1" name="Text Box 51"/>
                        <wps:cNvSpPr txBox="1"/>
                        <wps:spPr>
                          <a:xfrm>
                            <a:off x="300790" y="2851484"/>
                            <a:ext cx="615315" cy="2336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993DD19" w14:textId="630A391A" w:rsidR="00863823" w:rsidRPr="00B3580F" w:rsidRDefault="00863823" w:rsidP="00AC60F1">
                              <w:pPr>
                                <w:rPr>
                                  <w:sz w:val="20"/>
                                  <w:szCs w:val="20"/>
                                </w:rPr>
                              </w:pPr>
                              <w:r>
                                <w:rPr>
                                  <w:sz w:val="20"/>
                                  <w:szCs w:val="20"/>
                                </w:rPr>
                                <w:t>AMYG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2" name="Straight Connector 52"/>
                        <wps:cNvCnPr/>
                        <wps:spPr>
                          <a:xfrm flipH="1">
                            <a:off x="541421" y="2622884"/>
                            <a:ext cx="304607" cy="229152"/>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1" name="Text Box 61"/>
                        <wps:cNvSpPr txBox="1"/>
                        <wps:spPr>
                          <a:xfrm>
                            <a:off x="1371600" y="2743200"/>
                            <a:ext cx="531495" cy="2336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5CB250B8" w14:textId="12BFEDFD" w:rsidR="00863823" w:rsidRPr="00B3580F" w:rsidRDefault="00863823" w:rsidP="00053FC2">
                              <w:pPr>
                                <w:rPr>
                                  <w:sz w:val="20"/>
                                  <w:szCs w:val="20"/>
                                </w:rPr>
                              </w:pPr>
                              <w:r>
                                <w:rPr>
                                  <w:sz w:val="20"/>
                                  <w:szCs w:val="20"/>
                                </w:rPr>
                                <w:t>MTG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2" name="Straight Connector 62"/>
                        <wps:cNvCnPr/>
                        <wps:spPr>
                          <a:xfrm>
                            <a:off x="1227221" y="2514600"/>
                            <a:ext cx="224100" cy="34544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3" name="Straight Connector 63"/>
                        <wps:cNvCnPr/>
                        <wps:spPr>
                          <a:xfrm flipH="1">
                            <a:off x="228600" y="2394284"/>
                            <a:ext cx="304662" cy="68834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4" name="Text Box 64"/>
                        <wps:cNvSpPr txBox="1"/>
                        <wps:spPr>
                          <a:xfrm>
                            <a:off x="0" y="3068053"/>
                            <a:ext cx="531495" cy="2336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65F3968" w14:textId="7FA82553" w:rsidR="00863823" w:rsidRPr="00B3580F" w:rsidRDefault="00863823" w:rsidP="00921FA7">
                              <w:pPr>
                                <w:rPr>
                                  <w:sz w:val="20"/>
                                  <w:szCs w:val="20"/>
                                </w:rPr>
                              </w:pPr>
                              <w:r>
                                <w:rPr>
                                  <w:sz w:val="20"/>
                                  <w:szCs w:val="20"/>
                                </w:rPr>
                                <w:t>PAL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5" name="Straight Connector 65"/>
                        <wps:cNvCnPr/>
                        <wps:spPr>
                          <a:xfrm>
                            <a:off x="385011" y="1708484"/>
                            <a:ext cx="308693" cy="689582"/>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6" name="Text Box 66"/>
                        <wps:cNvSpPr txBox="1"/>
                        <wps:spPr>
                          <a:xfrm>
                            <a:off x="84221" y="1479884"/>
                            <a:ext cx="531495" cy="22479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2E65184" w14:textId="6622A3C5" w:rsidR="00863823" w:rsidRPr="00B3580F" w:rsidRDefault="00863823" w:rsidP="00921FA7">
                              <w:pPr>
                                <w:rPr>
                                  <w:sz w:val="20"/>
                                  <w:szCs w:val="20"/>
                                </w:rPr>
                              </w:pPr>
                              <w:r>
                                <w:rPr>
                                  <w:sz w:val="20"/>
                                  <w:szCs w:val="20"/>
                                </w:rPr>
                                <w:t>CAU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7" name="Straight Connector 67"/>
                        <wps:cNvCnPr/>
                        <wps:spPr>
                          <a:xfrm>
                            <a:off x="1070811" y="2743200"/>
                            <a:ext cx="306103" cy="34544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8" name="Text Box 68"/>
                        <wps:cNvSpPr txBox="1"/>
                        <wps:spPr>
                          <a:xfrm>
                            <a:off x="1299411" y="2971800"/>
                            <a:ext cx="531495" cy="2336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07C13C7" w14:textId="78D54D58" w:rsidR="00863823" w:rsidRPr="00B3580F" w:rsidRDefault="00863823" w:rsidP="009D3755">
                              <w:pPr>
                                <w:rPr>
                                  <w:sz w:val="20"/>
                                  <w:szCs w:val="20"/>
                                </w:rPr>
                              </w:pPr>
                              <w:r>
                                <w:rPr>
                                  <w:sz w:val="20"/>
                                  <w:szCs w:val="20"/>
                                </w:rPr>
                                <w:t>ITG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 name="Straight Connector 71"/>
                        <wps:cNvCnPr/>
                        <wps:spPr>
                          <a:xfrm flipH="1">
                            <a:off x="1299411" y="1828800"/>
                            <a:ext cx="299928" cy="118206"/>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2" name="Text Box 72"/>
                        <wps:cNvSpPr txBox="1"/>
                        <wps:spPr>
                          <a:xfrm>
                            <a:off x="1612232" y="1720516"/>
                            <a:ext cx="531495" cy="22479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57F835F" w14:textId="5CA6AF93" w:rsidR="00863823" w:rsidRPr="00B3580F" w:rsidRDefault="00863823" w:rsidP="00187062">
                              <w:pPr>
                                <w:rPr>
                                  <w:sz w:val="20"/>
                                  <w:szCs w:val="20"/>
                                </w:rPr>
                              </w:pPr>
                              <w:r>
                                <w:rPr>
                                  <w:sz w:val="20"/>
                                  <w:szCs w:val="20"/>
                                </w:rPr>
                                <w:t>PREC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5" name="Text Box 35"/>
                        <wps:cNvSpPr txBox="1"/>
                        <wps:spPr>
                          <a:xfrm>
                            <a:off x="1985211" y="2394284"/>
                            <a:ext cx="531495" cy="2336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3777A22" w14:textId="77777777" w:rsidR="00863823" w:rsidRPr="00B3580F" w:rsidRDefault="00863823" w:rsidP="00187062">
                              <w:pPr>
                                <w:rPr>
                                  <w:sz w:val="20"/>
                                  <w:szCs w:val="20"/>
                                </w:rPr>
                              </w:pPr>
                              <w:r>
                                <w:rPr>
                                  <w:sz w:val="20"/>
                                  <w:szCs w:val="20"/>
                                </w:rPr>
                                <w:t>HIPP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xmlns:mv="urn:schemas-microsoft-com:mac:vml" xmlns:mo="http://schemas.microsoft.com/office/mac/office/2008/main">
            <w:pict>
              <v:group w14:anchorId="44DF41A2" id="Group 74" o:spid="_x0000_s1026" style="position:absolute;left:0;text-align:left;margin-left:253.85pt;margin-top:0;width:198.15pt;height:259.95pt;z-index:251781120" coordsize="2516706,3301733" o:gfxdata="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f6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uJ8bfFHQ/AWoW1nqttqEslxEZUNtG&#10;jADOOdzDnigDtqK8psf2gfCWoahbWUNjrIluJViQvBGACxAGf3nTmvVq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8" o:spid="_x0000_s1027" type="#_x0000_t75" style="position:absolute;left:84221;width:2117090;height:293560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hs&#10;stDAAAAA2wAAAA8AAABkcnMvZG93bnJldi54bWxET02LwjAQvQv+hzCCN00VXNyuUVZRVDytCrvH&#10;oRnbajMJTbTdf28OgsfH+54tWlOJB9W+tKxgNExAEGdWl5wrOJ82gykIH5A1VpZJwT95WMy7nRmm&#10;2jb8Q49jyEUMYZ+igiIEl0rps4IM+qF1xJG72NpgiLDOpa6xieGmkuMk+ZAGS44NBTpaFZTdjnej&#10;YPvr9u5Kn3RY/9324XpvLstprlS/135/gQjUhrf45d5pBZM4Nn6JP0DOnwA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KGyy0MAAAADbAAAADwAAAAAAAAAAAAAAAACcAgAAZHJz&#10;L2Rvd25yZXYueG1sUEsFBgAAAAAEAAQA9wAAAIkDAAAAAA==&#10;">
                  <v:imagedata r:id="rId18" o:title="" cropbottom="22366f" cropleft="42187f"/>
                  <v:path arrowok="t"/>
                </v:shape>
                <v:shapetype id="_x0000_t202" coordsize="21600,21600" o:spt="202" path="m0,0l0,21600,21600,21600,21600,0xe">
                  <v:stroke joinstyle="miter"/>
                  <v:path gradientshapeok="t" o:connecttype="rect"/>
                </v:shapetype>
                <v:shape id="Text Box 24" o:spid="_x0000_s1028" type="#_x0000_t202" style="position:absolute;left:469232;top:1359568;width:531495;height:2247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1xlHwgAA&#10;ANsAAAAPAAAAZHJzL2Rvd25yZXYueG1sRI9Pi8IwFMTvC36H8ARva6K4i1ajiCJ4Wln/gbdH82yL&#10;zUtpoq3f3iwseBxm5jfMbNHaUjyo9oVjDYO+AkGcOlNwpuF42HyOQfiAbLB0TBqe5GEx73zMMDGu&#10;4V967EMmIoR9ghryEKpESp/mZNH3XUUcvaurLYYo60yaGpsIt6UcKvUtLRYcF3KsaJVTetvfrYbT&#10;z/VyHqldtrZfVeNaJdlOpNa9brucggjUhnf4v701GoYj+PsSf4Ccv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O3XGUfCAAAA2wAAAA8AAAAAAAAAAAAAAAAAlwIAAGRycy9kb3du&#10;cmV2LnhtbFBLBQYAAAAABAAEAPUAAACGAwAAAAA=&#10;" filled="f" stroked="f">
                  <v:textbox>
                    <w:txbxContent>
                      <w:p w14:paraId="03E9A60C" w14:textId="77FE5318" w:rsidR="00863823" w:rsidRPr="00B3580F" w:rsidRDefault="00863823">
                        <w:pPr>
                          <w:rPr>
                            <w:sz w:val="20"/>
                            <w:szCs w:val="20"/>
                          </w:rPr>
                        </w:pPr>
                        <w:r>
                          <w:rPr>
                            <w:sz w:val="20"/>
                            <w:szCs w:val="20"/>
                          </w:rPr>
                          <w:t>CAC</w:t>
                        </w:r>
                      </w:p>
                    </w:txbxContent>
                  </v:textbox>
                </v:shape>
                <v:line id="Straight Connector 25" o:spid="_x0000_s1029" style="position:absolute;flip:x;visibility:visible;mso-wrap-style:square" from="685800,1600200" to="691073,2171148"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PboM9cMAAADbAAAADwAAAGRycy9kb3ducmV2LnhtbESPQWsCMRSE74X+h/AKvdWsglJWo8iC&#10;rQcv2rL0+Ng8d1eTlyWJuvXXG0HwOMzMN8xs0VsjzuRD61jBcJCBIK6cbrlW8Puz+vgEESKyRuOY&#10;FPxTgMX89WWGuXYX3tJ5F2uRIBxyVNDE2OVShqohi2HgOuLk7Z23GJP0tdQeLwlujRxl2URabDkt&#10;NNhR0VB13J2sgsKUf/33l+dYHq7704ZWxcEYpd7f+uUURKQ+PsOP9lorGI3h/iX9ADm/AQ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D26DPXDAAAA2wAAAA8AAAAAAAAAAAAA&#10;AAAAoQIAAGRycy9kb3ducmV2LnhtbFBLBQYAAAAABAAEAPkAAACRAwAAAAA=&#10;" strokecolor="black [3213]" strokeweight=".5pt">
                  <v:stroke joinstyle="miter"/>
                </v:line>
                <v:shape id="Text Box 31" o:spid="_x0000_s1030" type="#_x0000_t202" style="position:absolute;left:1840832;top:1937084;width:531495;height:2247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4eSwCwgAA&#10;ANsAAAAPAAAAZHJzL2Rvd25yZXYueG1sRI9Pi8IwFMTvgt8hPMHbmqiraDWKKAt7WvEveHs0z7bY&#10;vJQma7vffrOw4HGYmd8wy3VrS/Gk2heONQwHCgRx6kzBmYbz6eNtBsIHZIOlY9LwQx7Wq25niYlx&#10;DR/oeQyZiBD2CWrIQ6gSKX2ak0U/cBVx9O6uthiirDNpamwi3JZypNRUWiw4LuRY0Tan9HH8thou&#10;X/fb9V3ts52dVI1rlWQ7l1r3e+1mASJQG17h//an0TAewt+X+APk6h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h5LALCAAAA2wAAAA8AAAAAAAAAAAAAAAAAlwIAAGRycy9kb3du&#10;cmV2LnhtbFBLBQYAAAAABAAEAPUAAACGAwAAAAA=&#10;" filled="f" stroked="f">
                  <v:textbox>
                    <w:txbxContent>
                      <w:p w14:paraId="683D7E1C" w14:textId="6335215B" w:rsidR="00863823" w:rsidRPr="00B3580F" w:rsidRDefault="00863823" w:rsidP="008679CD">
                        <w:pPr>
                          <w:rPr>
                            <w:sz w:val="20"/>
                            <w:szCs w:val="20"/>
                          </w:rPr>
                        </w:pPr>
                        <w:r>
                          <w:rPr>
                            <w:sz w:val="20"/>
                            <w:szCs w:val="20"/>
                          </w:rPr>
                          <w:t>IPA</w:t>
                        </w:r>
                      </w:p>
                    </w:txbxContent>
                  </v:textbox>
                </v:shape>
                <v:line id="Straight Connector 32" o:spid="_x0000_s1031" style="position:absolute;flip:x;visibility:visible;mso-wrap-style:square" from="1528011,2057400" to="1827939,2175606"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4oCXMMAAADbAAAADwAAAGRycy9kb3ducmV2LnhtbESPQWsCMRSE74X+h/AKvdWsClJWo8iC&#10;rQcv2rL0+Ng8d1eTlyWJuvXXG0HwOMzMN8xs0VsjzuRD61jBcJCBIK6cbrlW8Puz+vgEESKyRuOY&#10;FPxTgMX89WWGuXYX3tJ5F2uRIBxyVNDE2OVShqohi2HgOuLk7Z23GJP0tdQeLwlujRxl2URabDkt&#10;NNhR0VB13J2sgsKUf/33l+dYHq7704ZWxcEYpd7f+uUURKQ+PsOP9lorGI/g/iX9ADm/AQ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DeKAlzDAAAA2wAAAA8AAAAAAAAAAAAA&#10;AAAAoQIAAGRycy9kb3ducmV2LnhtbFBLBQYAAAAABAAEAPkAAACRAwAAAAA=&#10;" strokecolor="black [3213]" strokeweight=".5pt">
                  <v:stroke joinstyle="miter"/>
                </v:line>
                <v:line id="Straight Connector 36" o:spid="_x0000_s1032" style="position:absolute;visibility:visible;mso-wrap-style:square" from="1215190,2406316" to="2059307,2520121"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ux96ysQAAADbAAAADwAAAGRycy9kb3ducmV2LnhtbESPQWsCMRSE7wX/Q3gFbzWrRelujSKC&#10;IPYgXVvo8bF53SzdvGQ3qW7/vREKHoeZ+YZZrgfbijP1oXGsYDrJQBBXTjdcK/g47Z5eQISIrLF1&#10;TAr+KMB6NXpYYqHdhd/pXMZaJAiHAhWYGH0hZagMWQwT54mT9+16izHJvpa6x0uC21bOsmwhLTac&#10;Fgx62hqqfspfq6A7VOXbvJ5++r3fmmOHefeV50qNH4fNK4hIQ7yH/9t7reB5Abcv6QfI1RU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7H3rKxAAAANsAAAAPAAAAAAAAAAAA&#10;AAAAAKECAABkcnMvZG93bnJldi54bWxQSwUGAAAAAAQABAD5AAAAkgMAAAAA&#10;" strokecolor="black [3213]" strokeweight=".5pt">
                  <v:stroke joinstyle="miter"/>
                </v:line>
                <v:shape id="Text Box 39" o:spid="_x0000_s1033" type="#_x0000_t202" style="position:absolute;left:1842282;top:569049;width:531495;height:2336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GDyAEwgAA&#10;ANsAAAAPAAAAZHJzL2Rvd25yZXYueG1sRI9Pi8IwFMTvgt8hPMHbmqiraDWKKAt7WvEveHs0z7bY&#10;vJQma7vffrOw4HGYmd8wy3VrS/Gk2heONQwHCgRx6kzBmYbz6eNtBsIHZIOlY9LwQx7Wq25niYlx&#10;DR/oeQyZiBD2CWrIQ6gSKX2ak0U/cBVx9O6uthiirDNpamwi3JZypNRUWiw4LuRY0Tan9HH8thou&#10;X/fb9V3ts52dVI1rlWQ7l1r3e+1mASJQG17h//an0TCew9+X+APk6hc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IYPIATCAAAA2wAAAA8AAAAAAAAAAAAAAAAAlwIAAGRycy9kb3du&#10;cmV2LnhtbFBLBQYAAAAABAAEAPUAAACGAwAAAAA=&#10;" filled="f" stroked="f">
                  <v:textbox>
                    <w:txbxContent>
                      <w:p w14:paraId="47792585" w14:textId="16F05F9C" w:rsidR="00863823" w:rsidRPr="00B3580F" w:rsidRDefault="00863823" w:rsidP="00542478">
                        <w:pPr>
                          <w:rPr>
                            <w:sz w:val="20"/>
                            <w:szCs w:val="20"/>
                          </w:rPr>
                        </w:pPr>
                        <w:r>
                          <w:rPr>
                            <w:sz w:val="20"/>
                            <w:szCs w:val="20"/>
                          </w:rPr>
                          <w:t>RMF</w:t>
                        </w:r>
                      </w:p>
                    </w:txbxContent>
                  </v:textbox>
                </v:shape>
                <v:line id="Straight Connector 40" o:spid="_x0000_s1034" style="position:absolute;flip:y;visibility:visible;mso-wrap-style:square" from="1684421,688417" to="1894424,79408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8BJKzcEAAADbAAAADwAAAGRycy9kb3ducmV2LnhtbERPz2vCMBS+D/wfwhN2W1NljFGNIgXd&#10;Dl7mRtnx0TzbavJSkrTW/fXLYbDjx/d7vZ2sESP50DlWsMhyEMS10x03Cr4+90+vIEJE1mgck4I7&#10;BdhuZg9rLLS78QeNp9iIFMKhQAVtjH0hZahbshgy1xMn7uy8xZigb6T2eEvh1shlnr9Iix2nhhZ7&#10;Kluqr6fBKihN9T29HTzH6vJzHo60Ly/GKPU4n3YrEJGm+C/+c79rBc9pffqSfoDc/AI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DwEkrNwQAAANsAAAAPAAAAAAAAAAAAAAAA&#10;AKECAABkcnMvZG93bnJldi54bWxQSwUGAAAAAAQABAD5AAAAjwMAAAAA&#10;" strokecolor="black [3213]" strokeweight=".5pt">
                  <v:stroke joinstyle="miter"/>
                </v:line>
                <v:line id="Straight Connector 41" o:spid="_x0000_s1035" style="position:absolute;visibility:visible;mso-wrap-style:square" from="1528011,914400" to="1970629,103135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bPCRw8UAAADbAAAADwAAAGRycy9kb3ducmV2LnhtbESPQUvDQBSE7wX/w/IEb80mosWk3RYp&#10;CEUP0qjQ4yP7zAazbzfZtY3/3i0Uehxm5htmtZlsL440hs6xgiLLQRA3TnfcKvj8eJk/gQgRWWPv&#10;mBT8UYDN+ma2wkq7E+/pWMdWJAiHChWYGH0lZWgMWQyZ88TJ+3ajxZjk2Eo94inBbS/v83whLXac&#10;Fgx62hpqfupfq2B4beq3x7b48ju/Ne8DlsOhLJW6u52elyAiTfEavrR3WsFDAecv6QfI9T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bPCRw8UAAADbAAAADwAAAAAAAAAA&#10;AAAAAAChAgAAZHJzL2Rvd25yZXYueG1sUEsFBgAAAAAEAAQA+QAAAJMDAAAAAA==&#10;" strokecolor="black [3213]" strokeweight=".5pt">
                  <v:stroke joinstyle="miter"/>
                </v:line>
                <v:shape id="Text Box 42" o:spid="_x0000_s1036" type="#_x0000_t202" style="position:absolute;left:1894423;top:917042;width:531495;height:2336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QrcEIwgAA&#10;ANsAAAAPAAAAZHJzL2Rvd25yZXYueG1sRI9Pi8IwFMTvC36H8ARva6K4i1ajiCJ4Wln/gbdH82yL&#10;zUtpoq3f3iwseBxm5jfMbNHaUjyo9oVjDYO+AkGcOlNwpuF42HyOQfiAbLB0TBqe5GEx73zMMDGu&#10;4V967EMmIoR9ghryEKpESp/mZNH3XUUcvaurLYYo60yaGpsIt6UcKvUtLRYcF3KsaJVTetvfrYbT&#10;z/VyHqldtrZfVeNaJdlOpNa9brucggjUhnf4v701GkZD+PsSf4Ccvw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CtwQjCAAAA2wAAAA8AAAAAAAAAAAAAAAAAlwIAAGRycy9kb3du&#10;cmV2LnhtbFBLBQYAAAAABAAEAPUAAACGAwAAAAA=&#10;" filled="f" stroked="f">
                  <v:textbox>
                    <w:txbxContent>
                      <w:p w14:paraId="5261F966" w14:textId="6CB8E218" w:rsidR="00863823" w:rsidRPr="00B3580F" w:rsidRDefault="00863823" w:rsidP="00542478">
                        <w:pPr>
                          <w:rPr>
                            <w:sz w:val="20"/>
                            <w:szCs w:val="20"/>
                          </w:rPr>
                        </w:pPr>
                        <w:r>
                          <w:rPr>
                            <w:sz w:val="20"/>
                            <w:szCs w:val="20"/>
                          </w:rPr>
                          <w:t>PT</w:t>
                        </w:r>
                      </w:p>
                    </w:txbxContent>
                  </v:textbox>
                </v:shape>
                <v:line id="Straight Connector 45" o:spid="_x0000_s1037" style="position:absolute;flip:x;visibility:visible;mso-wrap-style:square" from="228600,2514600" to="382325,274077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4GXpVcQAAADbAAAADwAAAGRycy9kb3ducmV2LnhtbESPT2sCMRTE74LfITzBm2ZbWpGtWSkL&#10;th56qS3i8bF57p8mL0sSdfXTN4WCx2FmfsOs1oM14kw+tI4VPMwzEMSV0y3XCr6/NrMliBCRNRrH&#10;pOBKAdbFeLTCXLsLf9J5F2uRIBxyVNDE2OdShqohi2HueuLkHZ23GJP0tdQeLwlujXzMsoW02HJa&#10;aLCnsqHqZ3eyCkqzPwzvb57jvrsdTx+0KTtjlJpOhtcXEJGGeA//t7dawdMz/H1JP0AWv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gZelVxAAAANsAAAAPAAAAAAAAAAAA&#10;AAAAAKECAABkcnMvZG93bnJldi54bWxQSwUGAAAAAAQABAD5AAAAkgMAAAAA&#10;" strokecolor="black [3213]" strokeweight=".5pt">
                  <v:stroke joinstyle="miter"/>
                </v:line>
                <v:shape id="Text Box 46" o:spid="_x0000_s1038" type="#_x0000_t202" style="position:absolute;top:2743200;width:531495;height:2336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vlscLwgAA&#10;ANsAAAAPAAAAZHJzL2Rvd25yZXYueG1sRI9Pi8IwFMTvC36H8IS9rYmLilajiIuwJ2X9B94ezbMt&#10;Ni+libZ+eyMseBxm5jfMbNHaUtyp9oVjDf2eAkGcOlNwpuGwX3+NQfiAbLB0TBoe5GEx73zMMDGu&#10;4T+670ImIoR9ghryEKpESp/mZNH3XEUcvYurLYYo60yaGpsIt6X8VmokLRYcF3KsaJVTet3drIbj&#10;5nI+DdQ2+7HDqnGtkmwnUuvPbrucggjUhnf4v/1rNAxG8PoSf4CcP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K+WxwvCAAAA2wAAAA8AAAAAAAAAAAAAAAAAlwIAAGRycy9kb3du&#10;cmV2LnhtbFBLBQYAAAAABAAEAPUAAACGAwAAAAA=&#10;" filled="f" stroked="f">
                  <v:textbox>
                    <w:txbxContent>
                      <w:p w14:paraId="5D6FB419" w14:textId="33408DC9" w:rsidR="00863823" w:rsidRPr="00B3580F" w:rsidRDefault="00863823" w:rsidP="00087CBA">
                        <w:pPr>
                          <w:rPr>
                            <w:sz w:val="20"/>
                            <w:szCs w:val="20"/>
                          </w:rPr>
                        </w:pPr>
                        <w:r>
                          <w:rPr>
                            <w:sz w:val="20"/>
                            <w:szCs w:val="20"/>
                          </w:rPr>
                          <w:t>PO</w:t>
                        </w:r>
                      </w:p>
                    </w:txbxContent>
                  </v:textbox>
                </v:shape>
                <v:shape id="Text Box 51" o:spid="_x0000_s1039" type="#_x0000_t202" style="position:absolute;left:300790;top:2851484;width:615315;height:2336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lpsmiwwAA&#10;ANsAAAAPAAAAZHJzL2Rvd25yZXYueG1sRI/NasMwEITvhbyD2EBvteSSlMSxYkJLoKeW5g9yW6yN&#10;bWKtjKXG7ttXhUKOw8x8w+TFaFtxo943jjWkiQJBXDrTcKXhsN8+LUD4gGywdUwafshDsZ485JgZ&#10;N/AX3XahEhHCPkMNdQhdJqUva7LoE9cRR+/ieoshyr6Spschwm0rn5V6kRYbjgs1dvRaU3ndfVsN&#10;x4/L+TRTn9WbnXeDG5Vku5RaP07HzQpEoDHcw//td6NhnsLfl/gD5Po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lpsmiwwAAANsAAAAPAAAAAAAAAAAAAAAAAJcCAABkcnMvZG93&#10;bnJldi54bWxQSwUGAAAAAAQABAD1AAAAhwMAAAAA&#10;" filled="f" stroked="f">
                  <v:textbox>
                    <w:txbxContent>
                      <w:p w14:paraId="5993DD19" w14:textId="630A391A" w:rsidR="00863823" w:rsidRPr="00B3580F" w:rsidRDefault="00863823" w:rsidP="00AC60F1">
                        <w:pPr>
                          <w:rPr>
                            <w:sz w:val="20"/>
                            <w:szCs w:val="20"/>
                          </w:rPr>
                        </w:pPr>
                        <w:r>
                          <w:rPr>
                            <w:sz w:val="20"/>
                            <w:szCs w:val="20"/>
                          </w:rPr>
                          <w:t>AMYG</w:t>
                        </w:r>
                      </w:p>
                    </w:txbxContent>
                  </v:textbox>
                </v:shape>
                <v:line id="Straight Connector 52" o:spid="_x0000_s1040" style="position:absolute;flip:x;visibility:visible;mso-wrap-style:square" from="541421,2622884" to="846028,2852036"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6lXn/MMAAADbAAAADwAAAGRycy9kb3ducmV2LnhtbESPQWsCMRSE74X+h/AKvdWsglJWo8iC&#10;rQcv2rL0+Ng8d1eTlyWJuvXXG0HwOMzMN8xs0VsjzuRD61jBcJCBIK6cbrlW8Puz+vgEESKyRuOY&#10;FPxTgMX89WWGuXYX3tJ5F2uRIBxyVNDE2OVShqohi2HgOuLk7Z23GJP0tdQeLwlujRxl2URabDkt&#10;NNhR0VB13J2sgsKUf/33l+dYHq7704ZWxcEYpd7f+uUURKQ+PsOP9lorGI/g/iX9ADm/AQ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OpV5/zDAAAA2wAAAA8AAAAAAAAAAAAA&#10;AAAAoQIAAGRycy9kb3ducmV2LnhtbFBLBQYAAAAABAAEAPkAAACRAwAAAAA=&#10;" strokecolor="black [3213]" strokeweight=".5pt">
                  <v:stroke joinstyle="miter"/>
                </v:line>
                <v:shape id="Text Box 61" o:spid="_x0000_s1041" type="#_x0000_t202" style="position:absolute;left:1371600;top:2743200;width:531495;height:2336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ygMfwwAA&#10;ANsAAAAPAAAAZHJzL2Rvd25yZXYueG1sRI9Ba8JAFITvQv/D8oTezG6kFU2zhmIp9FRRW6G3R/aZ&#10;BLNvQ3Zr0n/fFQSPw8x8w+TFaFtxod43jjWkiQJBXDrTcKXh6/A+W4LwAdlg65g0/JGHYv0wyTEz&#10;buAdXfahEhHCPkMNdQhdJqUva7LoE9cRR+/keoshyr6Spschwm0r50otpMWG40KNHW1qKs/7X6vh&#10;+/P0c3xS2+rNPneDG5Vku5JaP07H1xcQgcZwD9/aH0bDIoXrl/gD5Po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BrygMfwwAAANsAAAAPAAAAAAAAAAAAAAAAAJcCAABkcnMvZG93&#10;bnJldi54bWxQSwUGAAAAAAQABAD1AAAAhwMAAAAA&#10;" filled="f" stroked="f">
                  <v:textbox>
                    <w:txbxContent>
                      <w:p w14:paraId="5CB250B8" w14:textId="12BFEDFD" w:rsidR="00863823" w:rsidRPr="00B3580F" w:rsidRDefault="00863823" w:rsidP="00053FC2">
                        <w:pPr>
                          <w:rPr>
                            <w:sz w:val="20"/>
                            <w:szCs w:val="20"/>
                          </w:rPr>
                        </w:pPr>
                        <w:r>
                          <w:rPr>
                            <w:sz w:val="20"/>
                            <w:szCs w:val="20"/>
                          </w:rPr>
                          <w:t>MTG</w:t>
                        </w:r>
                      </w:p>
                    </w:txbxContent>
                  </v:textbox>
                </v:shape>
                <v:line id="Straight Connector 62" o:spid="_x0000_s1042" style="position:absolute;visibility:visible;mso-wrap-style:square" from="1227221,2514600" to="1451321,286004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15dT1MQAAADbAAAADwAAAGRycy9kb3ducmV2LnhtbESPQWsCMRSE74X+h/AKvdWsQqW7GkUE&#10;QdqDuG2hx8fmuVncvGQ3Udd/bwShx2FmvmHmy8G24kx9aBwrGI8yEMSV0w3XCn6+N28fIEJE1tg6&#10;JgVXCrBcPD/NsdDuwns6l7EWCcKhQAUmRl9IGSpDFsPIeeLkHVxvMSbZ11L3eElw28pJlk2lxYbT&#10;gkFPa0PVsTxZBd1nVX691+Nfv/Vrs+sw7/7yXKnXl2E1AxFpiP/hR3urFUwncP+SfoBc3A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Xl1PUxAAAANsAAAAPAAAAAAAAAAAA&#10;AAAAAKECAABkcnMvZG93bnJldi54bWxQSwUGAAAAAAQABAD5AAAAkgMAAAAA&#10;" strokecolor="black [3213]" strokeweight=".5pt">
                  <v:stroke joinstyle="miter"/>
                </v:line>
                <v:line id="Straight Connector 63" o:spid="_x0000_s1043" style="position:absolute;flip:x;visibility:visible;mso-wrap-style:square" from="228600,2394284" to="533262,308262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S3WI2sMAAADbAAAADwAAAGRycy9kb3ducmV2LnhtbESPQWsCMRSE7wX/Q3iCt5pVQWQ1iixo&#10;e/BSLdLjY/PcXU1eliTq2l/fFASPw8x8wyxWnTXiRj40jhWMhhkI4tLphisF34fN+wxEiMgajWNS&#10;8KAAq2XvbYG5dnf+ots+ViJBOOSooI6xzaUMZU0Ww9C1xMk7OW8xJukrqT3eE9waOc6yqbTYcFqo&#10;saWipvKyv1oFhTn+dB9bz/F4/j1dd7QpzsYoNeh36zmISF18hZ/tT61gOoH/L+kHyOUf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Et1iNrDAAAA2wAAAA8AAAAAAAAAAAAA&#10;AAAAoQIAAGRycy9kb3ducmV2LnhtbFBLBQYAAAAABAAEAPkAAACRAwAAAAA=&#10;" strokecolor="black [3213]" strokeweight=".5pt">
                  <v:stroke joinstyle="miter"/>
                </v:line>
                <v:shape id="Text Box 64" o:spid="_x0000_s1044" type="#_x0000_t202" style="position:absolute;top:3068053;width:531495;height:2336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vaCHwgAA&#10;ANsAAAAPAAAAZHJzL2Rvd25yZXYueG1sRI9Pi8IwFMTvC36H8IS9rYmLilajiIuwJ2X9B94ezbMt&#10;Ni+libZ+eyMseBxm5jfMbNHaUtyp9oVjDf2eAkGcOlNwpuGwX3+NQfiAbLB0TBoe5GEx73zMMDGu&#10;4T+670ImIoR9ghryEKpESp/mZNH3XEUcvYurLYYo60yaGpsIt6X8VmokLRYcF3KsaJVTet3drIbj&#10;5nI+DdQ2+7HDqnGtkmwnUuvPbrucggjUhnf4v/1rNIwG8PoSf4CcPw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Hu9oIfCAAAA2wAAAA8AAAAAAAAAAAAAAAAAlwIAAGRycy9kb3du&#10;cmV2LnhtbFBLBQYAAAAABAAEAPUAAACGAwAAAAA=&#10;" filled="f" stroked="f">
                  <v:textbox>
                    <w:txbxContent>
                      <w:p w14:paraId="465F3968" w14:textId="7FA82553" w:rsidR="00863823" w:rsidRPr="00B3580F" w:rsidRDefault="00863823" w:rsidP="00921FA7">
                        <w:pPr>
                          <w:rPr>
                            <w:sz w:val="20"/>
                            <w:szCs w:val="20"/>
                          </w:rPr>
                        </w:pPr>
                        <w:r>
                          <w:rPr>
                            <w:sz w:val="20"/>
                            <w:szCs w:val="20"/>
                          </w:rPr>
                          <w:t>PAL</w:t>
                        </w:r>
                      </w:p>
                    </w:txbxContent>
                  </v:textbox>
                </v:shape>
                <v:line id="Straight Connector 65" o:spid="_x0000_s1045" style="position:absolute;visibility:visible;mso-wrap-style:square" from="385011,1708484" to="693704,2398066"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WH7LoMQAAADbAAAADwAAAGRycy9kb3ducmV2LnhtbESPQWsCMRSE74X+h/AKvdWsgtJdjSKC&#10;IO1B3LbQ42Pz3CxuXrKbVNd/bwShx2FmvmEWq8G24kx9aBwrGI8yEMSV0w3XCr6/tm/vIEJE1tg6&#10;JgVXCrBaPj8tsNDuwgc6l7EWCcKhQAUmRl9IGSpDFsPIeeLkHV1vMSbZ11L3eElw28pJls2kxYbT&#10;gkFPG0PVqfyzCrqPqvyc1uMfv/Mbs+8w737zXKnXl2E9BxFpiP/hR3unFcymcP+SfoBc3g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BYfsugxAAAANsAAAAPAAAAAAAAAAAA&#10;AAAAAKECAABkcnMvZG93bnJldi54bWxQSwUGAAAAAAQABAD5AAAAkgMAAAAA&#10;" strokecolor="black [3213]" strokeweight=".5pt">
                  <v:stroke joinstyle="miter"/>
                </v:line>
                <v:shape id="Text Box 66" o:spid="_x0000_s1046" type="#_x0000_t202" style="position:absolute;left:84221;top:1479884;width:531495;height:2247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kI5trwwAA&#10;ANsAAAAPAAAAZHJzL2Rvd25yZXYueG1sRI9Ba8JAFITvgv9heYXezG5FQ5u6iliEnhS1Fbw9ss8k&#10;NPs2ZLcm/ntXEDwOM/MNM1v0thYXan3lWMNbokAQ585UXGj4OaxH7yB8QDZYOyYNV/KwmA8HM8yM&#10;63hHl30oRISwz1BDGUKTSenzkiz6xDXE0Tu71mKIsi2kabGLcFvLsVKptFhxXCixoVVJ+d/+32r4&#10;3ZxPx4naFl922nSuV5Lth9T69aVffoII1Idn+NH+NhrSFO5f4g+Q8xs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kI5trwwAAANsAAAAPAAAAAAAAAAAAAAAAAJcCAABkcnMvZG93&#10;bnJldi54bWxQSwUGAAAAAAQABAD1AAAAhwMAAAAA&#10;" filled="f" stroked="f">
                  <v:textbox>
                    <w:txbxContent>
                      <w:p w14:paraId="12E65184" w14:textId="6622A3C5" w:rsidR="00863823" w:rsidRPr="00B3580F" w:rsidRDefault="00863823" w:rsidP="00921FA7">
                        <w:pPr>
                          <w:rPr>
                            <w:sz w:val="20"/>
                            <w:szCs w:val="20"/>
                          </w:rPr>
                        </w:pPr>
                        <w:r>
                          <w:rPr>
                            <w:sz w:val="20"/>
                            <w:szCs w:val="20"/>
                          </w:rPr>
                          <w:t>CAU</w:t>
                        </w:r>
                      </w:p>
                    </w:txbxContent>
                  </v:textbox>
                </v:shape>
                <v:line id="Straight Connector 67" o:spid="_x0000_s1047" style="position:absolute;visibility:visible;mso-wrap-style:square" from="1070811,2743200" to="1376914,308864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x+DwTMQAAADbAAAADwAAAGRycy9kb3ducmV2LnhtbESPQWsCMRSE7wX/Q3iF3mrWgra7GkWE&#10;grQH6VrB42Pz3CzdvGQ3Ubf/3hQKHoeZ+YZZrAbbigv1oXGsYDLOQBBXTjdcK/jevz+/gQgRWWPr&#10;mBT8UoDVcvSwwEK7K3/RpYy1SBAOBSowMfpCylAZshjGzhMn7+R6izHJvpa6x2uC21a+ZNlMWmw4&#10;LRj0tDFU/ZRnq6D7qMrPaT05+K3fmF2HeXfMc6WeHof1HESkId7D/+2tVjB7hb8v6QfI5Q0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H4PBMxAAAANsAAAAPAAAAAAAAAAAA&#10;AAAAAKECAABkcnMvZG93bnJldi54bWxQSwUGAAAAAAQABAD5AAAAkgMAAAAA&#10;" strokecolor="black [3213]" strokeweight=".5pt">
                  <v:stroke joinstyle="miter"/>
                </v:line>
                <v:shape id="Text Box 68" o:spid="_x0000_s1048" type="#_x0000_t202" style="position:absolute;left:1299411;top:2971800;width:531495;height:2336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" filled="f" stroked="f">
                  <v:textbox>
                    <w:txbxContent>
                      <w:p w14:paraId="207C13C7" w14:textId="78D54D58" w:rsidR="00863823" w:rsidRPr="00B3580F" w:rsidRDefault="00863823" w:rsidP="009D3755">
                        <w:pPr>
                          <w:rPr>
                            <w:sz w:val="20"/>
                            <w:szCs w:val="20"/>
                          </w:rPr>
                        </w:pPr>
                        <w:r>
                          <w:rPr>
                            <w:sz w:val="20"/>
                            <w:szCs w:val="20"/>
                          </w:rPr>
                          <w:t>ITG</w:t>
                        </w:r>
                      </w:p>
                    </w:txbxContent>
                  </v:textbox>
                </v:shape>
                <v:line id="Straight Connector 71" o:spid="_x0000_s1049" style="position:absolute;flip:x;visibility:visible;mso-wrap-style:square" from="1299411,1828800" to="1599339,1947006"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UTIl68MAAADbAAAADwAAAGRycy9kb3ducmV2LnhtbESPQWsCMRSE74X+h/CE3mpWD7WsRpEF&#10;aw9etGXp8bF57q4mL0sSdeuvN4LgcZiZb5jZordGnMmH1rGC0TADQVw53XKt4Pdn9f4JIkRkjcYx&#10;KfinAIv568sMc+0uvKXzLtYiQTjkqKCJsculDFVDFsPQdcTJ2ztvMSbpa6k9XhLcGjnOsg9pseW0&#10;0GBHRUPVcXeyCgpT/vXrL8+xPFz3pw2tioMxSr0N+uUURKQ+PsOP9rdWMBnB/Uv6AXJ+Aw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FEyJevDAAAA2wAAAA8AAAAAAAAAAAAA&#10;AAAAoQIAAGRycy9kb3ducmV2LnhtbFBLBQYAAAAABAAEAPkAAACRAwAAAAA=&#10;" strokecolor="black [3213]" strokeweight=".5pt">
                  <v:stroke joinstyle="miter"/>
                </v:line>
                <v:shape id="Text Box 72" o:spid="_x0000_s1050" type="#_x0000_t202" style="position:absolute;left:1612232;top:1720516;width:531495;height:2247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wQu1xAAA&#10;ANsAAAAPAAAAZHJzL2Rvd25yZXYueG1sRI9Ba8JAFITvBf/D8gRvuqvYVtNsRJRCTy2mKnh7ZJ9J&#10;aPZtyG5N+u+7BaHHYWa+YdLNYBtxo87XjjXMZwoEceFMzaWG4+frdAXCB2SDjWPS8EMeNtnoIcXE&#10;uJ4PdMtDKSKEfYIaqhDaREpfVGTRz1xLHL2r6yyGKLtSmg77CLeNXCj1JC3WHBcqbGlXUfGVf1sN&#10;p/fr5bxUH+XePra9G5Rku5ZaT8bD9gVEoCH8h+/tN6PheQF/X+IPkNk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HsELtcQAAADbAAAADwAAAAAAAAAAAAAAAACXAgAAZHJzL2Rv&#10;d25yZXYueG1sUEsFBgAAAAAEAAQA9QAAAIgDAAAAAA==&#10;" filled="f" stroked="f">
                  <v:textbox>
                    <w:txbxContent>
                      <w:p w14:paraId="657F835F" w14:textId="5CA6AF93" w:rsidR="00863823" w:rsidRPr="00B3580F" w:rsidRDefault="00863823" w:rsidP="00187062">
                        <w:pPr>
                          <w:rPr>
                            <w:sz w:val="20"/>
                            <w:szCs w:val="20"/>
                          </w:rPr>
                        </w:pPr>
                        <w:r>
                          <w:rPr>
                            <w:sz w:val="20"/>
                            <w:szCs w:val="20"/>
                          </w:rPr>
                          <w:t>PREC</w:t>
                        </w:r>
                      </w:p>
                    </w:txbxContent>
                  </v:textbox>
                </v:shape>
                <v:shape id="Text Box 35" o:spid="_x0000_s1051" type="#_x0000_t202" style="position:absolute;left:1985211;top:2394284;width:531495;height:23368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HQioBwwAA&#10;ANsAAAAPAAAAZHJzL2Rvd25yZXYueG1sRI9Ba8JAFITvgv9heUJvumutRVNXkUqhJ8VUBW+P7DMJ&#10;zb4N2a1J/70rCB6HmfmGWaw6W4krNb50rGE8UiCIM2dKzjUcfr6GMxA+IBusHJOGf/KwWvZ7C0yM&#10;a3lP1zTkIkLYJ6ihCKFOpPRZQRb9yNXE0bu4xmKIssmlabCNcFvJV6XepcWS40KBNX0WlP2mf1bD&#10;cXs5n97ULt/Yad26Tkm2c6n1y6Bbf4AI1IVn+NH+NhomU7h/iT9ALm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HQioBwwAAANsAAAAPAAAAAAAAAAAAAAAAAJcCAABkcnMvZG93&#10;bnJldi54bWxQSwUGAAAAAAQABAD1AAAAhwMAAAAA&#10;" filled="f" stroked="f">
                  <v:textbox>
                    <w:txbxContent>
                      <w:p w14:paraId="03777A22" w14:textId="77777777" w:rsidR="00863823" w:rsidRPr="00B3580F" w:rsidRDefault="00863823" w:rsidP="00187062">
                        <w:pPr>
                          <w:rPr>
                            <w:sz w:val="20"/>
                            <w:szCs w:val="20"/>
                          </w:rPr>
                        </w:pPr>
                        <w:r>
                          <w:rPr>
                            <w:sz w:val="20"/>
                            <w:szCs w:val="20"/>
                          </w:rPr>
                          <w:t>HIPP</w:t>
                        </w:r>
                      </w:p>
                    </w:txbxContent>
                  </v:textbox>
                </v:shape>
                <w10:wrap type="through"/>
              </v:group>
            </w:pict>
          </mc:Fallback>
        </mc:AlternateContent>
      </w:r>
      <w:r w:rsidR="006439A9">
        <w:rPr>
          <w:noProof/>
        </w:rPr>
        <mc:AlternateContent>
          <mc:Choice Requires="wpg">
            <w:drawing>
              <wp:anchor distT="0" distB="0" distL="114300" distR="114300" simplePos="0" relativeHeight="251783168" behindDoc="0" locked="0" layoutInCell="1" allowOverlap="1" wp14:anchorId="10DD7B5F" wp14:editId="63AF0A80">
                <wp:simplePos x="0" y="0"/>
                <wp:positionH relativeFrom="column">
                  <wp:posOffset>231878</wp:posOffset>
                </wp:positionH>
                <wp:positionV relativeFrom="paragraph">
                  <wp:posOffset>0</wp:posOffset>
                </wp:positionV>
                <wp:extent cx="2867455" cy="3084195"/>
                <wp:effectExtent l="0" t="0" r="0" b="0"/>
                <wp:wrapThrough wrapText="bothSides">
                  <wp:wrapPolygon edited="0">
                    <wp:start x="957" y="0"/>
                    <wp:lineTo x="383" y="5870"/>
                    <wp:lineTo x="957" y="20635"/>
                    <wp:lineTo x="13778" y="21347"/>
                    <wp:lineTo x="17223" y="21347"/>
                    <wp:lineTo x="17797" y="19923"/>
                    <wp:lineTo x="19328" y="19746"/>
                    <wp:lineTo x="19328" y="18678"/>
                    <wp:lineTo x="17797" y="17077"/>
                    <wp:lineTo x="18179" y="14231"/>
                    <wp:lineTo x="21050" y="14231"/>
                    <wp:lineTo x="21050" y="12986"/>
                    <wp:lineTo x="17797" y="11385"/>
                    <wp:lineTo x="17797" y="5692"/>
                    <wp:lineTo x="19136" y="2846"/>
                    <wp:lineTo x="18753" y="1779"/>
                    <wp:lineTo x="17797" y="0"/>
                    <wp:lineTo x="957" y="0"/>
                  </wp:wrapPolygon>
                </wp:wrapThrough>
                <wp:docPr id="75" name="Group 75"/>
                <wp:cNvGraphicFramePr/>
                <a:graphic xmlns:a="http://schemas.openxmlformats.org/drawingml/2006/main">
                  <a:graphicData uri="http://schemas.microsoft.com/office/word/2010/wordprocessingGroup">
                    <wpg:wgp>
                      <wpg:cNvGrpSpPr/>
                      <wpg:grpSpPr>
                        <a:xfrm>
                          <a:off x="0" y="0"/>
                          <a:ext cx="2867455" cy="3084195"/>
                          <a:chOff x="183744" y="0"/>
                          <a:chExt cx="2867835" cy="3084860"/>
                        </a:xfrm>
                      </wpg:grpSpPr>
                      <pic:pic xmlns:pic="http://schemas.openxmlformats.org/drawingml/2006/picture">
                        <pic:nvPicPr>
                          <pic:cNvPr id="73" name="Picture 73"/>
                          <pic:cNvPicPr>
                            <a:picLocks noChangeAspect="1"/>
                          </pic:cNvPicPr>
                        </pic:nvPicPr>
                        <pic:blipFill rotWithShape="1">
                          <a:blip r:embed="rId17">
                            <a:extLst>
                              <a:ext uri="{28A0092B-C50C-407E-A947-70E740481C1C}">
                                <a14:useLocalDpi xmlns:a14="http://schemas.microsoft.com/office/drawing/2010/main" val="0"/>
                              </a:ext>
                            </a:extLst>
                          </a:blip>
                          <a:srcRect r="63968" b="33591"/>
                          <a:stretch/>
                        </pic:blipFill>
                        <pic:spPr bwMode="auto">
                          <a:xfrm>
                            <a:off x="372979" y="0"/>
                            <a:ext cx="2141220" cy="2959735"/>
                          </a:xfrm>
                          <a:prstGeom prst="rect">
                            <a:avLst/>
                          </a:prstGeom>
                          <a:ln>
                            <a:noFill/>
                          </a:ln>
                          <a:extLst>
                            <a:ext uri="{53640926-AAD7-44D8-BBD7-CCE9431645EC}">
                              <a14:shadowObscured xmlns:a14="http://schemas.microsoft.com/office/drawing/2010/main"/>
                            </a:ext>
                          </a:extLst>
                        </pic:spPr>
                      </pic:pic>
                      <wps:wsp>
                        <wps:cNvPr id="27" name="Text Box 27"/>
                        <wps:cNvSpPr txBox="1"/>
                        <wps:spPr>
                          <a:xfrm>
                            <a:off x="1913021" y="1371600"/>
                            <a:ext cx="531495" cy="22479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B631A2A" w14:textId="44E4BF86" w:rsidR="00863823" w:rsidRPr="00B3580F" w:rsidRDefault="00863823" w:rsidP="00B3580F">
                              <w:pPr>
                                <w:rPr>
                                  <w:sz w:val="20"/>
                                  <w:szCs w:val="20"/>
                                </w:rPr>
                              </w:pPr>
                              <w:r>
                                <w:rPr>
                                  <w:sz w:val="20"/>
                                  <w:szCs w:val="20"/>
                                </w:rPr>
                                <w:t>CMF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8" name="Straight Connector 28"/>
                        <wps:cNvCnPr/>
                        <wps:spPr>
                          <a:xfrm flipH="1">
                            <a:off x="1900990" y="1600200"/>
                            <a:ext cx="156348" cy="45167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9" name="Straight Connector 29"/>
                        <wps:cNvCnPr/>
                        <wps:spPr>
                          <a:xfrm flipH="1">
                            <a:off x="1453212" y="2745740"/>
                            <a:ext cx="244838" cy="114329"/>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0" name="Text Box 30"/>
                        <wps:cNvSpPr txBox="1"/>
                        <wps:spPr>
                          <a:xfrm>
                            <a:off x="1082149" y="2745768"/>
                            <a:ext cx="531495" cy="22479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0F99AAA0" w14:textId="0503FFAA" w:rsidR="00863823" w:rsidRPr="00B3580F" w:rsidRDefault="00863823" w:rsidP="00B3580F">
                              <w:pPr>
                                <w:rPr>
                                  <w:sz w:val="20"/>
                                  <w:szCs w:val="20"/>
                                </w:rPr>
                              </w:pPr>
                              <w:r>
                                <w:rPr>
                                  <w:sz w:val="20"/>
                                  <w:szCs w:val="20"/>
                                </w:rPr>
                                <w:t>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3" name="Text Box 33"/>
                        <wps:cNvSpPr txBox="1"/>
                        <wps:spPr>
                          <a:xfrm>
                            <a:off x="541448" y="2745740"/>
                            <a:ext cx="310145" cy="237156"/>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75543E6" w14:textId="0E6F21AD" w:rsidR="00863823" w:rsidRPr="00B3580F" w:rsidRDefault="00863823" w:rsidP="00542478">
                              <w:pPr>
                                <w:rPr>
                                  <w:sz w:val="20"/>
                                  <w:szCs w:val="20"/>
                                </w:rPr>
                              </w:pPr>
                              <w:r>
                                <w:rPr>
                                  <w:sz w:val="20"/>
                                  <w:szCs w:val="20"/>
                                </w:rPr>
                                <w:t>IC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4" name="Straight Connector 34"/>
                        <wps:cNvCnPr/>
                        <wps:spPr>
                          <a:xfrm flipH="1">
                            <a:off x="770021" y="2394284"/>
                            <a:ext cx="461590" cy="45974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7" name="Straight Connector 37"/>
                        <wps:cNvCnPr/>
                        <wps:spPr>
                          <a:xfrm flipH="1" flipV="1">
                            <a:off x="998621" y="1708484"/>
                            <a:ext cx="156127" cy="11871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8" name="Text Box 38"/>
                        <wps:cNvSpPr txBox="1"/>
                        <wps:spPr>
                          <a:xfrm>
                            <a:off x="613611" y="1600200"/>
                            <a:ext cx="531495" cy="22479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796BB18" w14:textId="21A639F1" w:rsidR="00863823" w:rsidRPr="00B3580F" w:rsidRDefault="00863823" w:rsidP="00542478">
                              <w:pPr>
                                <w:rPr>
                                  <w:sz w:val="20"/>
                                  <w:szCs w:val="20"/>
                                </w:rPr>
                              </w:pPr>
                              <w:r>
                                <w:rPr>
                                  <w:sz w:val="20"/>
                                  <w:szCs w:val="20"/>
                                </w:rPr>
                                <w:t>SPA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3" name="Text Box 43"/>
                        <wps:cNvSpPr txBox="1"/>
                        <wps:spPr>
                          <a:xfrm>
                            <a:off x="2520084" y="1831735"/>
                            <a:ext cx="531495" cy="22479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E1EC2AB" w14:textId="1056D398" w:rsidR="00863823" w:rsidRPr="00B3580F" w:rsidRDefault="00863823" w:rsidP="00542478">
                              <w:pPr>
                                <w:rPr>
                                  <w:sz w:val="20"/>
                                  <w:szCs w:val="20"/>
                                </w:rPr>
                              </w:pPr>
                              <w:r>
                                <w:rPr>
                                  <w:sz w:val="20"/>
                                  <w:szCs w:val="20"/>
                                </w:rPr>
                                <w:t>SF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4" name="Straight Connector 44"/>
                        <wps:cNvCnPr/>
                        <wps:spPr>
                          <a:xfrm flipH="1">
                            <a:off x="2370221" y="1937084"/>
                            <a:ext cx="227358" cy="341602"/>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7" name="Text Box 47"/>
                        <wps:cNvSpPr txBox="1"/>
                        <wps:spPr>
                          <a:xfrm>
                            <a:off x="546807" y="1260112"/>
                            <a:ext cx="531495" cy="22479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4CCDC1BF" w14:textId="5D5A5133" w:rsidR="00863823" w:rsidRPr="00B3580F" w:rsidRDefault="00863823" w:rsidP="00354BF8">
                              <w:pPr>
                                <w:rPr>
                                  <w:sz w:val="20"/>
                                  <w:szCs w:val="20"/>
                                </w:rPr>
                              </w:pPr>
                              <w:r>
                                <w:rPr>
                                  <w:sz w:val="20"/>
                                  <w:szCs w:val="20"/>
                                </w:rPr>
                                <w:t>POP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8" name="Straight Connector 48"/>
                        <wps:cNvCnPr/>
                        <wps:spPr>
                          <a:xfrm flipH="1">
                            <a:off x="919836" y="806116"/>
                            <a:ext cx="301912" cy="568321"/>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9" name="Text Box 49"/>
                        <wps:cNvSpPr txBox="1"/>
                        <wps:spPr>
                          <a:xfrm>
                            <a:off x="1528011" y="1371600"/>
                            <a:ext cx="531495" cy="22479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84F36E9" w14:textId="538D8AF9" w:rsidR="00863823" w:rsidRPr="00B3580F" w:rsidRDefault="00863823" w:rsidP="00AC60F1">
                              <w:pPr>
                                <w:rPr>
                                  <w:sz w:val="20"/>
                                  <w:szCs w:val="20"/>
                                </w:rPr>
                              </w:pPr>
                              <w:r>
                                <w:rPr>
                                  <w:sz w:val="20"/>
                                  <w:szCs w:val="20"/>
                                </w:rPr>
                                <w:t>PC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0" name="Straight Connector 50"/>
                        <wps:cNvCnPr/>
                        <wps:spPr>
                          <a:xfrm flipH="1">
                            <a:off x="1600200" y="1600200"/>
                            <a:ext cx="76283" cy="45391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3" name="Text Box 53"/>
                        <wps:cNvSpPr txBox="1"/>
                        <wps:spPr>
                          <a:xfrm>
                            <a:off x="2291469" y="2632007"/>
                            <a:ext cx="531495" cy="22479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BD84220" w14:textId="5A17B41A" w:rsidR="00863823" w:rsidRPr="00B3580F" w:rsidRDefault="00863823" w:rsidP="00AC60F1">
                              <w:pPr>
                                <w:rPr>
                                  <w:sz w:val="20"/>
                                  <w:szCs w:val="20"/>
                                </w:rPr>
                              </w:pPr>
                              <w:r>
                                <w:rPr>
                                  <w:sz w:val="20"/>
                                  <w:szCs w:val="20"/>
                                </w:rPr>
                                <w:t>RAC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 name="Straight Connector 54"/>
                        <wps:cNvCnPr/>
                        <wps:spPr>
                          <a:xfrm>
                            <a:off x="2057400" y="2514600"/>
                            <a:ext cx="301073" cy="232134"/>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5" name="Text Box 55"/>
                        <wps:cNvSpPr txBox="1"/>
                        <wps:spPr>
                          <a:xfrm>
                            <a:off x="2213811" y="228600"/>
                            <a:ext cx="531495" cy="22479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D95D3C1" w14:textId="15FF01B2" w:rsidR="00863823" w:rsidRPr="00B3580F" w:rsidRDefault="00863823" w:rsidP="00AC60F1">
                              <w:pPr>
                                <w:rPr>
                                  <w:sz w:val="20"/>
                                  <w:szCs w:val="20"/>
                                </w:rPr>
                              </w:pPr>
                              <w:r>
                                <w:rPr>
                                  <w:sz w:val="20"/>
                                  <w:szCs w:val="20"/>
                                </w:rPr>
                                <w:t>SUP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 name="Straight Connector 56"/>
                        <wps:cNvCnPr/>
                        <wps:spPr>
                          <a:xfrm flipH="1">
                            <a:off x="1840832" y="336884"/>
                            <a:ext cx="455295" cy="228213"/>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59" name="Straight Connector 59"/>
                        <wps:cNvCnPr/>
                        <wps:spPr>
                          <a:xfrm>
                            <a:off x="1828800" y="2514600"/>
                            <a:ext cx="234054" cy="459771"/>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0" name="Text Box 60"/>
                        <wps:cNvSpPr txBox="1"/>
                        <wps:spPr>
                          <a:xfrm>
                            <a:off x="1986648" y="2860070"/>
                            <a:ext cx="531495" cy="22479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4C65569" w14:textId="59092FFF" w:rsidR="00863823" w:rsidRPr="00B3580F" w:rsidRDefault="00863823" w:rsidP="00DC7524">
                              <w:pPr>
                                <w:rPr>
                                  <w:sz w:val="20"/>
                                  <w:szCs w:val="20"/>
                                </w:rPr>
                              </w:pPr>
                              <w:r>
                                <w:rPr>
                                  <w:sz w:val="20"/>
                                  <w:szCs w:val="20"/>
                                </w:rPr>
                                <w:t>PUT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9" name="Straight Connector 69"/>
                        <wps:cNvCnPr/>
                        <wps:spPr>
                          <a:xfrm flipV="1">
                            <a:off x="538785" y="916940"/>
                            <a:ext cx="452977" cy="19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0" name="Text Box 70"/>
                        <wps:cNvSpPr txBox="1"/>
                        <wps:spPr>
                          <a:xfrm>
                            <a:off x="183744" y="794084"/>
                            <a:ext cx="531495" cy="22479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316CCAE8" w14:textId="7595A665" w:rsidR="00863823" w:rsidRPr="00B3580F" w:rsidRDefault="00863823" w:rsidP="00D60CA5">
                              <w:pPr>
                                <w:rPr>
                                  <w:sz w:val="20"/>
                                  <w:szCs w:val="20"/>
                                </w:rPr>
                              </w:pPr>
                              <w:r>
                                <w:rPr>
                                  <w:sz w:val="20"/>
                                  <w:szCs w:val="20"/>
                                </w:rPr>
                                <w:t>ACC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group w14:anchorId="10DD7B5F" id="Group 75" o:spid="_x0000_s1052" style="position:absolute;left:0;text-align:left;margin-left:18.25pt;margin-top:0;width:225.8pt;height:242.85pt;z-index:251783168;mso-width-relative:margin;mso-height-relative:margin" coordorigin="183744" coordsize="2867835,3084860" o:gfxdata="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f6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uJ8bfFHQ/AWoW1nqttqEslxEZUNtGjADOOdzD&#10;nigDtqK8psf2gfCWoahbWUNjrIluJViQvBGACxAGf3nTmvVq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">
                <v:shape id="Picture 73" o:spid="_x0000_s1053" type="#_x0000_t75" style="position:absolute;left:372979;width:2141220;height:295973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EyR&#10;BAjDAAAA2wAAAA8AAABkcnMvZG93bnJldi54bWxEj0+LwjAUxO8LfofwBG9rqi7+qUYpiiC4B1fF&#10;86N5tsXmpTaxdr+9WRD2OMz8ZpjFqjWlaKh2hWUFg34Egji1uuBMwfm0/ZyCcB5ZY2mZFPySg9Wy&#10;87HAWNsn/1Bz9JkIJexiVJB7X8VSujQng65vK+LgXW1t0AdZZ1LX+AzlppTDKBpLgwWHhRwrWueU&#10;3o4Po2ByuiXZ4T47fO+3yeZrmF42jTFK9bptMgfhqfX/4Te904Ebwd+X8APk8gU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TJEECMMAAADbAAAADwAAAAAAAAAAAAAAAACcAgAA&#10;ZHJzL2Rvd25yZXYueG1sUEsFBgAAAAAEAAQA9wAAAIwDAAAAAA==&#10;">
                  <v:imagedata r:id="rId18" o:title="" cropbottom="22014f" cropright="41922f"/>
                  <v:path arrowok="t"/>
                </v:shape>
                <v:shape id="Text Box 27" o:spid="_x0000_s1054" type="#_x0000_t202" style="position:absolute;left:1913021;top:1371600;width:531495;height:2247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BYcwxAAA&#10;ANsAAAAPAAAAZHJzL2Rvd25yZXYueG1sRI9Ba8JAFITvBf/D8gRvuqvYVtNsRJRCTy2mKnh7ZJ9J&#10;aPZtyG5N+u+7BaHHYWa+YdLNYBtxo87XjjXMZwoEceFMzaWG4+frdAXCB2SDjWPS8EMeNtnoIcXE&#10;uJ4PdMtDKSKEfYIaqhDaREpfVGTRz1xLHL2r6yyGKLtSmg77CLeNXCj1JC3WHBcqbGlXUfGVf1sN&#10;p/fr5bxUH+XePra9G5Rku5ZaT8bD9gVEoCH8h+/tN6Nh8Qx/X+IPkNk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HQWHMMQAAADbAAAADwAAAAAAAAAAAAAAAACXAgAAZHJzL2Rv&#10;d25yZXYueG1sUEsFBgAAAAAEAAQA9QAAAIgDAAAAAA==&#10;" filled="f" stroked="f">
                  <v:textbox>
                    <w:txbxContent>
                      <w:p w14:paraId="4B631A2A" w14:textId="44E4BF86" w:rsidR="00863823" w:rsidRPr="00B3580F" w:rsidRDefault="00863823" w:rsidP="00B3580F">
                        <w:pPr>
                          <w:rPr>
                            <w:sz w:val="20"/>
                            <w:szCs w:val="20"/>
                          </w:rPr>
                        </w:pPr>
                        <w:r>
                          <w:rPr>
                            <w:sz w:val="20"/>
                            <w:szCs w:val="20"/>
                          </w:rPr>
                          <w:t>CMF</w:t>
                        </w:r>
                      </w:p>
                    </w:txbxContent>
                  </v:textbox>
                </v:shape>
                <v:line id="Straight Connector 28" o:spid="_x0000_s1055" style="position:absolute;flip:x;visibility:visible;mso-wrap-style:square" from="1900990,1600200" to="2057338,2051878"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07uja8EAAADbAAAADwAAAGRycy9kb3ducmV2LnhtbERPz2vCMBS+D/Y/hCd4W1N7GKNrFCl0&#10;22GXqciOj+bZVpOXkkSt++uXg+Dx4/tdrSZrxIV8GBwrWGQ5COLW6YE7Bbtt8/IGIkRkjcYxKbhR&#10;gNXy+anCUrsr/9BlEzuRQjiUqKCPcSylDG1PFkPmRuLEHZy3GBP0ndQeryncGlnk+au0OHBq6HGk&#10;uqf2tDlbBbXZ/06fH57j/vh3OH9TUx+NUWo+m9bvICJN8SG+u7+0giKNTV/SD5DLf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DTu6NrwQAAANsAAAAPAAAAAAAAAAAAAAAA&#10;AKECAABkcnMvZG93bnJldi54bWxQSwUGAAAAAAQABAD5AAAAjwMAAAAA&#10;" strokecolor="black [3213]" strokeweight=".5pt">
                  <v:stroke joinstyle="miter"/>
                </v:line>
                <v:line id="Straight Connector 29" o:spid="_x0000_s1056" style="position:absolute;flip:x;visibility:visible;mso-wrap-style:square" from="1453212,2745740" to="1698050,2860069"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vPcG8MMAAADbAAAADwAAAGRycy9kb3ducmV2LnhtbESPQWsCMRSE74X+h/AKvdWsHsSuRpEF&#10;Ww9etGXp8bF57q4mL0sSdeuvN4LgcZiZb5jZordGnMmH1rGC4SADQVw53XKt4Pdn9TEBESKyRuOY&#10;FPxTgMX89WWGuXYX3tJ5F2uRIBxyVNDE2OVShqohi2HgOuLk7Z23GJP0tdQeLwlujRxl2VhabDkt&#10;NNhR0VB13J2sgsKUf/33l+dYHq7704ZWxcEYpd7f+uUURKQ+PsOP9lorGH3C/Uv6AXJ+Aw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Lz3BvDDAAAA2wAAAA8AAAAAAAAAAAAA&#10;AAAAoQIAAGRycy9kb3ducmV2LnhtbFBLBQYAAAAABAAEAPkAAACRAwAAAAA=&#10;" strokecolor="black [3213]" strokeweight=".5pt">
                  <v:stroke joinstyle="miter"/>
                </v:line>
                <v:shape id="Text Box 30" o:spid="_x0000_s1057" type="#_x0000_t202" style="position:absolute;left:1082149;top:2745768;width:531495;height:2247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XNYmZwQAA&#10;ANsAAAAPAAAAZHJzL2Rvd25yZXYueG1sRE9ba8IwFH4f7D+EI+xtTbxszM4oQxnsSbGbgm+H5tiW&#10;NSehyWz99+ZB2OPHd1+sBtuKC3WhcaxhnCkQxKUzDVcafr4/n99AhIhssHVMGq4UYLV8fFhgblzP&#10;e7oUsRIphEOOGuoYfS5lKGuyGDLniRN3dp3FmGBXSdNhn8JtKydKvUqLDaeGGj2tayp/iz+r4bA9&#10;n44ztas29sX3blCS7Vxq/TQaPt5BRBriv/ju/jIapml9+pJ+gFz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FzWJmcEAAADbAAAADwAAAAAAAAAAAAAAAACXAgAAZHJzL2Rvd25y&#10;ZXYueG1sUEsFBgAAAAAEAAQA9QAAAIUDAAAAAA==&#10;" filled="f" stroked="f">
                  <v:textbox>
                    <w:txbxContent>
                      <w:p w14:paraId="0F99AAA0" w14:textId="0503FFAA" w:rsidR="00863823" w:rsidRPr="00B3580F" w:rsidRDefault="00863823" w:rsidP="00B3580F">
                        <w:pPr>
                          <w:rPr>
                            <w:sz w:val="20"/>
                            <w:szCs w:val="20"/>
                          </w:rPr>
                        </w:pPr>
                        <w:r>
                          <w:rPr>
                            <w:sz w:val="20"/>
                            <w:szCs w:val="20"/>
                          </w:rPr>
                          <w:t>ENT</w:t>
                        </w:r>
                      </w:p>
                    </w:txbxContent>
                  </v:textbox>
                </v:shape>
                <v:shape id="Text Box 33" o:spid="_x0000_s1058" type="#_x0000_t202" style="position:absolute;left:541448;top:2745740;width:310145;height:237156;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5xfuxAAA&#10;ANsAAAAPAAAAZHJzL2Rvd25yZXYueG1sRI9Ba8JAFITvBf/D8gRvuqu2RdNsRJRCTy2mKnh7ZJ9J&#10;aPZtyG5N+u+7BaHHYWa+YdLNYBtxo87XjjXMZwoEceFMzaWG4+frdAXCB2SDjWPS8EMeNtnoIcXE&#10;uJ4PdMtDKSKEfYIaqhDaREpfVGTRz1xLHL2r6yyGKLtSmg77CLeNXCj1LC3WHBcqbGlXUfGVf1sN&#10;p/fr5fyoPsq9fWp7NyjJdi21noyH7QuIQEP4D9/bb0bDcgl/X+IPkNk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5+cX7sQAAADbAAAADwAAAAAAAAAAAAAAAACXAgAAZHJzL2Rv&#10;d25yZXYueG1sUEsFBgAAAAAEAAQA9QAAAIgDAAAAAA==&#10;" filled="f" stroked="f">
                  <v:textbox>
                    <w:txbxContent>
                      <w:p w14:paraId="275543E6" w14:textId="0E6F21AD" w:rsidR="00863823" w:rsidRPr="00B3580F" w:rsidRDefault="00863823" w:rsidP="00542478">
                        <w:pPr>
                          <w:rPr>
                            <w:sz w:val="20"/>
                            <w:szCs w:val="20"/>
                          </w:rPr>
                        </w:pPr>
                        <w:r>
                          <w:rPr>
                            <w:sz w:val="20"/>
                            <w:szCs w:val="20"/>
                          </w:rPr>
                          <w:t>IC</w:t>
                        </w:r>
                      </w:p>
                    </w:txbxContent>
                  </v:textbox>
                </v:shape>
                <v:line id="Straight Connector 34" o:spid="_x0000_s1059" style="position:absolute;flip:x;visibility:visible;mso-wrap-style:square" from="770021,2394284" to="1231611,285402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1y8/s8QAAADbAAAADwAAAGRycy9kb3ducmV2LnhtbESPzWsCMRTE74L/Q3iCN832A5GtWSkL&#10;th56qS3i8bF57keTlyWJuvrXN4WCx2FmfsOs1oM14kw+tI4VPMwzEMSV0y3XCr6/NrMliBCRNRrH&#10;pOBKAdbFeLTCXLsLf9J5F2uRIBxyVNDE2OdShqohi2HueuLkHZ23GJP0tdQeLwlujXzMsoW02HJa&#10;aLCnsqHqZ3eyCkqzPwzvb57jvrsdTx+0KTtjlJpOhtcXEJGGeA//t7dawdMz/H1JP0AWv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XLz+zxAAAANsAAAAPAAAAAAAAAAAA&#10;AAAAAKECAABkcnMvZG93bnJldi54bWxQSwUGAAAAAAQABAD5AAAAkgMAAAAA&#10;" strokecolor="black [3213]" strokeweight=".5pt">
                  <v:stroke joinstyle="miter"/>
                </v:line>
                <v:line id="Straight Connector 37" o:spid="_x0000_s1060" style="position:absolute;flip:x y;visibility:visible;mso-wrap-style:square" from="998621,1708484" to="1154748,1827201"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woBrSMMAAADbAAAADwAAAGRycy9kb3ducmV2LnhtbESPQWvCQBSE70L/w/IKvekmKlZSVxFB&#10;sOLF2Etvj+xrEpp9u2ZXE/+9Kwgeh5n5hlmsetOIK7W+tqwgHSUgiAuray4V/Jy2wzkIH5A1NpZJ&#10;wY08rJZvgwVm2nZ8pGseShEh7DNUUIXgMil9UZFBP7KOOHp/tjUYomxLqVvsItw0cpwkM2mw5rhQ&#10;oaNNRcV/fjEKpNu7w/yQ/56+TXre9+Nd16VTpT7e+/UXiEB9eIWf7Z1WMPmEx5f4A+TyDg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MKAa0jDAAAA2wAAAA8AAAAAAAAAAAAA&#10;AAAAoQIAAGRycy9kb3ducmV2LnhtbFBLBQYAAAAABAAEAPkAAACRAwAAAAA=&#10;" strokecolor="black [3213]" strokeweight=".5pt">
                  <v:stroke joinstyle="miter"/>
                </v:line>
                <v:shape id="Text Box 38" o:spid="_x0000_s1061" type="#_x0000_t202" style="position:absolute;left:613611;top:1600200;width:531495;height:2247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pQ4WfwQAA&#10;ANsAAAAPAAAAZHJzL2Rvd25yZXYueG1sRE9ba8IwFH4f7D+EI+xtTbxszM4oQxnsSbGbgm+H5tiW&#10;NSehyWz99+ZB2OPHd1+sBtuKC3WhcaxhnCkQxKUzDVcafr4/n99AhIhssHVMGq4UYLV8fFhgblzP&#10;e7oUsRIphEOOGuoYfS5lKGuyGDLniRN3dp3FmGBXSdNhn8JtKydKvUqLDaeGGj2tayp/iz+r4bA9&#10;n44ztas29sX3blCS7Vxq/TQaPt5BRBriv/ju/jIapmls+pJ+gFze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6UOFn8EAAADbAAAADwAAAAAAAAAAAAAAAACXAgAAZHJzL2Rvd25y&#10;ZXYueG1sUEsFBgAAAAAEAAQA9QAAAIUDAAAAAA==&#10;" filled="f" stroked="f">
                  <v:textbox>
                    <w:txbxContent>
                      <w:p w14:paraId="2796BB18" w14:textId="21A639F1" w:rsidR="00863823" w:rsidRPr="00B3580F" w:rsidRDefault="00863823" w:rsidP="00542478">
                        <w:pPr>
                          <w:rPr>
                            <w:sz w:val="20"/>
                            <w:szCs w:val="20"/>
                          </w:rPr>
                        </w:pPr>
                        <w:r>
                          <w:rPr>
                            <w:sz w:val="20"/>
                            <w:szCs w:val="20"/>
                          </w:rPr>
                          <w:t>SPA</w:t>
                        </w:r>
                      </w:p>
                    </w:txbxContent>
                  </v:textbox>
                </v:shape>
                <v:shape id="Text Box 43" o:spid="_x0000_s1062" type="#_x0000_t202" style="position:absolute;left:2520084;top:1831735;width:531495;height:2247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4WSTwwAA&#10;ANsAAAAPAAAAZHJzL2Rvd25yZXYueG1sRI9Pa8JAFMTvBb/D8oTe6q7/iqbZiCiFnhStCt4e2WcS&#10;mn0bsluTfvuuUOhxmJnfMOmqt7W4U+srxxrGIwWCOHem4kLD6fP9ZQHCB2SDtWPS8EMeVtngKcXE&#10;uI4PdD+GQkQI+wQ1lCE0iZQ+L8miH7mGOHo311oMUbaFNC12EW5rOVHqVVqsOC6U2NCmpPzr+G01&#10;nHe362Wm9sXWzpvO9UqyXUqtn4f9+g1EoD78h//aH0bDbAqPL/EHyOw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4WSTwwAAANsAAAAPAAAAAAAAAAAAAAAAAJcCAABkcnMvZG93&#10;bnJldi54bWxQSwUGAAAAAAQABAD1AAAAhwMAAAAA&#10;" filled="f" stroked="f">
                  <v:textbox>
                    <w:txbxContent>
                      <w:p w14:paraId="1E1EC2AB" w14:textId="1056D398" w:rsidR="00863823" w:rsidRPr="00B3580F" w:rsidRDefault="00863823" w:rsidP="00542478">
                        <w:pPr>
                          <w:rPr>
                            <w:sz w:val="20"/>
                            <w:szCs w:val="20"/>
                          </w:rPr>
                        </w:pPr>
                        <w:r>
                          <w:rPr>
                            <w:sz w:val="20"/>
                            <w:szCs w:val="20"/>
                          </w:rPr>
                          <w:t>SF</w:t>
                        </w:r>
                      </w:p>
                    </w:txbxContent>
                  </v:textbox>
                </v:shape>
                <v:line id="Straight Connector 44" o:spid="_x0000_s1063" style="position:absolute;flip:x;visibility:visible;mso-wrap-style:square" from="2370221,1937084" to="2597579,2278686"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jylMzsMAAADbAAAADwAAAGRycy9kb3ducmV2LnhtbESPQWsCMRSE70L/Q3gFb5q1iJTVKLJg&#10;20MvtbJ4fGyeu6vJy5JEXfvrG0HwOMzMN8xi1VsjLuRD61jBZJyBIK6cbrlWsPvdjN5BhIis0Tgm&#10;BTcKsFq+DBaYa3flH7psYy0ShEOOCpoYu1zKUDVkMYxdR5y8g/MWY5K+ltrjNcGtkW9ZNpMWW04L&#10;DXZUNFSdtmeroDDlvv/88BzL49/h/E2b4miMUsPXfj0HEamPz/Cj/aUVTKdw/5J+gFz+Aw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I8pTM7DAAAA2wAAAA8AAAAAAAAAAAAA&#10;AAAAoQIAAGRycy9kb3ducmV2LnhtbFBLBQYAAAAABAAEAPkAAACRAwAAAAA=&#10;" strokecolor="black [3213]" strokeweight=".5pt">
                  <v:stroke joinstyle="miter"/>
                </v:line>
                <v:shape id="Text Box 47" o:spid="_x0000_s1064" type="#_x0000_t202" style="position:absolute;left:546807;top:1260112;width:531495;height:2247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2mKQxAAA&#10;ANsAAAAPAAAAZHJzL2Rvd25yZXYueG1sRI9Ba8JAFITvBf/D8gRvuqvYVtNsRJRCTy2mKnh7ZJ9J&#10;aPZtyG5N+u+7BaHHYWa+YdLNYBtxo87XjjXMZwoEceFMzaWG4+frdAXCB2SDjWPS8EMeNtnoIcXE&#10;uJ4PdMtDKSKEfYIaqhDaREpfVGTRz1xLHL2r6yyGKLtSmg77CLeNXCj1JC3WHBcqbGlXUfGVf1sN&#10;p/fr5bxUH+XePra9G5Rku5ZaT8bD9gVEoCH8h+/tN6Nh+Qx/X+IPkNkv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wNpikMQAAADbAAAADwAAAAAAAAAAAAAAAACXAgAAZHJzL2Rv&#10;d25yZXYueG1sUEsFBgAAAAAEAAQA9QAAAIgDAAAAAA==&#10;" filled="f" stroked="f">
                  <v:textbox>
                    <w:txbxContent>
                      <w:p w14:paraId="4CCDC1BF" w14:textId="5D5A5133" w:rsidR="00863823" w:rsidRPr="00B3580F" w:rsidRDefault="00863823" w:rsidP="00354BF8">
                        <w:pPr>
                          <w:rPr>
                            <w:sz w:val="20"/>
                            <w:szCs w:val="20"/>
                          </w:rPr>
                        </w:pPr>
                        <w:r>
                          <w:rPr>
                            <w:sz w:val="20"/>
                            <w:szCs w:val="20"/>
                          </w:rPr>
                          <w:t>POP</w:t>
                        </w:r>
                      </w:p>
                    </w:txbxContent>
                  </v:textbox>
                </v:shape>
                <v:line id="Straight Connector 48" o:spid="_x0000_s1065" style="position:absolute;flip:x;visibility:visible;mso-wrap-style:square" from="919836,806116" to="1221748,1374437"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DmRGy8EAAADbAAAADwAAAGRycy9kb3ducmV2LnhtbERPz2vCMBS+D/wfwhN2W1NljFGNIgXd&#10;Dl7mRtnx0TzbavJSkrTW/fXLYbDjx/d7vZ2sESP50DlWsMhyEMS10x03Cr4+90+vIEJE1mgck4I7&#10;BdhuZg9rLLS78QeNp9iIFMKhQAVtjH0hZahbshgy1xMn7uy8xZigb6T2eEvh1shlnr9Iix2nhhZ7&#10;Kluqr6fBKihN9T29HTzH6vJzHo60Ly/GKPU4n3YrEJGm+C/+c79rBc9pbPqSfoDc/AI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AOZEbLwQAAANsAAAAPAAAAAAAAAAAAAAAA&#10;AKECAABkcnMvZG93bnJldi54bWxQSwUGAAAAAAQABAD5AAAAjwMAAAAA&#10;" strokecolor="black [3213]" strokeweight=".5pt">
                  <v:stroke joinstyle="miter"/>
                </v:line>
                <v:shape id="Text Box 49" o:spid="_x0000_s1066" type="#_x0000_t202" style="position:absolute;left:1528011;top:1371600;width:531495;height:2247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eCVN5wwAA&#10;ANsAAAAPAAAAZHJzL2Rvd25yZXYueG1sRI/NasMwEITvhbyD2EButZSSltiJbEJLoKeW5g9yW6yN&#10;bWKtjKXG7ttXhUKOw8x8w6yL0bbiRr1vHGuYJwoEcelMw5WGw377uAThA7LB1jFp+CEPRT55WGNm&#10;3MBfdNuFSkQI+ww11CF0mZS+rMmiT1xHHL2L6y2GKPtKmh6HCLetfFLqRVpsOC7U2NFrTeV19201&#10;HD8u59NCfVZv9rkb3Kgk21RqPZuOmxWIQGO4h//b70bDIoW/L/EHyPwX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eCVN5wwAAANsAAAAPAAAAAAAAAAAAAAAAAJcCAABkcnMvZG93&#10;bnJldi54bWxQSwUGAAAAAAQABAD1AAAAhwMAAAAA&#10;" filled="f" stroked="f">
                  <v:textbox>
                    <w:txbxContent>
                      <w:p w14:paraId="384F36E9" w14:textId="538D8AF9" w:rsidR="00863823" w:rsidRPr="00B3580F" w:rsidRDefault="00863823" w:rsidP="00AC60F1">
                        <w:pPr>
                          <w:rPr>
                            <w:sz w:val="20"/>
                            <w:szCs w:val="20"/>
                          </w:rPr>
                        </w:pPr>
                        <w:r>
                          <w:rPr>
                            <w:sz w:val="20"/>
                            <w:szCs w:val="20"/>
                          </w:rPr>
                          <w:t>PC</w:t>
                        </w:r>
                      </w:p>
                    </w:txbxContent>
                  </v:textbox>
                </v:shape>
                <v:line id="Straight Connector 50" o:spid="_x0000_s1067" style="position:absolute;flip:x;visibility:visible;mso-wrap-style:square" from="1600200,1600200" to="1676483,2054115"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dcvcEMEAAADbAAAADwAAAGRycy9kb3ducmV2LnhtbERPz2vCMBS+D/wfwhN2W1OFjVGNIgXd&#10;Dl7mRtnx0TzbavJSkrTW/fXLYbDjx/d7vZ2sESP50DlWsMhyEMS10x03Cr4+90+vIEJE1mgck4I7&#10;BdhuZg9rLLS78QeNp9iIFMKhQAVtjH0hZahbshgy1xMn7uy8xZigb6T2eEvh1shlnr9Iix2nhhZ7&#10;Kluqr6fBKihN9T29HTzH6vJzHo60Ly/GKPU4n3YrEJGm+C/+c79rBc9pffqSfoDc/AI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B1y9wQwQAAANsAAAAPAAAAAAAAAAAAAAAA&#10;AKECAABkcnMvZG93bnJldi54bWxQSwUGAAAAAAQABAD5AAAAjwMAAAAA&#10;" strokecolor="black [3213]" strokeweight=".5pt">
                  <v:stroke joinstyle="miter"/>
                </v:line>
                <v:shape id="Text Box 53" o:spid="_x0000_s1068" type="#_x0000_t202" style="position:absolute;left:2291469;top:2632007;width:531495;height:2247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6OPJOwwAA&#10;ANsAAAAPAAAAZHJzL2Rvd25yZXYueG1sRI9Ba8JAFITvgv9heUJvumutRVNXkUqhJ8VUBW+P7DMJ&#10;zb4N2a1J/70rCB6HmfmGWaw6W4krNb50rGE8UiCIM2dKzjUcfr6GMxA+IBusHJOGf/KwWvZ7C0yM&#10;a3lP1zTkIkLYJ6ihCKFOpPRZQRb9yNXE0bu4xmKIssmlabCNcFvJV6XepcWS40KBNX0WlP2mf1bD&#10;cXs5n97ULt/Yad26Tkm2c6n1y6Bbf4AI1IVn+NH+NhqmE7h/iT9ALm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6OPJOwwAAANsAAAAPAAAAAAAAAAAAAAAAAJcCAABkcnMvZG93&#10;bnJldi54bWxQSwUGAAAAAAQABAD1AAAAhwMAAAAA&#10;" filled="f" stroked="f">
                  <v:textbox>
                    <w:txbxContent>
                      <w:p w14:paraId="1BD84220" w14:textId="5A17B41A" w:rsidR="00863823" w:rsidRPr="00B3580F" w:rsidRDefault="00863823" w:rsidP="00AC60F1">
                        <w:pPr>
                          <w:rPr>
                            <w:sz w:val="20"/>
                            <w:szCs w:val="20"/>
                          </w:rPr>
                        </w:pPr>
                        <w:r>
                          <w:rPr>
                            <w:sz w:val="20"/>
                            <w:szCs w:val="20"/>
                          </w:rPr>
                          <w:t>RAC</w:t>
                        </w:r>
                      </w:p>
                    </w:txbxContent>
                  </v:textbox>
                </v:shape>
                <v:line id="Straight Connector 54" o:spid="_x0000_s1069" style="position:absolute;visibility:visible;mso-wrap-style:square" from="2057400,2514600" to="2358473,2746734"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V6khsQAAADbAAAADwAAAGRycy9kb3ducmV2LnhtbESPQWsCMRSE7wX/Q3iF3mrWoqW7GkWE&#10;grQH6VrB42Pz3CzdvGQ3Ubf/3hQKHoeZ+YZZrAbbigv1oXGsYDLOQBBXTjdcK/jevz+/gQgRWWPr&#10;mBT8UoDVcvSwwEK7K3/RpYy1SBAOBSowMfpCylAZshjGzhMn7+R6izHJvpa6x2uC21a+ZNmrtNhw&#10;WjDoaWOo+inPVkH3UZWfs3py8Fu/MbsO8+6Y50o9PQ7rOYhIQ7yH/9tbrWA2hb8v6QfI5Q0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D5XqSGxAAAANsAAAAPAAAAAAAAAAAA&#10;AAAAAKECAABkcnMvZG93bnJldi54bWxQSwUGAAAAAAQABAD5AAAAkgMAAAAA&#10;" strokecolor="black [3213]" strokeweight=".5pt">
                  <v:stroke joinstyle="miter"/>
                </v:line>
                <v:shape id="Text Box 55" o:spid="_x0000_s1070" type="#_x0000_t202" style="position:absolute;left:2213811;top:228600;width:531495;height:2247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anc+hwgAA&#10;ANsAAAAPAAAAZHJzL2Rvd25yZXYueG1sRI9Ba8JAFITvBf/D8gRvdddiikZXkYrgSalVwdsj+0yC&#10;2bchu5r4791CocdhZr5h5svOVuJBjS8daxgNFQjizJmScw3Hn837BIQPyAYrx6ThSR6Wi97bHFPj&#10;Wv6mxyHkIkLYp6ihCKFOpfRZQRb90NXE0bu6xmKIssmlabCNcFvJD6U+pcWS40KBNX0VlN0Od6vh&#10;tLtezmO1z9c2qVvXKcl2KrUe9LvVDESgLvyH/9pboyFJ4PdL/AFy8QI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qdz6HCAAAA2wAAAA8AAAAAAAAAAAAAAAAAlwIAAGRycy9kb3du&#10;cmV2LnhtbFBLBQYAAAAABAAEAPUAAACGAwAAAAA=&#10;" filled="f" stroked="f">
                  <v:textbox>
                    <w:txbxContent>
                      <w:p w14:paraId="2D95D3C1" w14:textId="15FF01B2" w:rsidR="00863823" w:rsidRPr="00B3580F" w:rsidRDefault="00863823" w:rsidP="00AC60F1">
                        <w:pPr>
                          <w:rPr>
                            <w:sz w:val="20"/>
                            <w:szCs w:val="20"/>
                          </w:rPr>
                        </w:pPr>
                        <w:r>
                          <w:rPr>
                            <w:sz w:val="20"/>
                            <w:szCs w:val="20"/>
                          </w:rPr>
                          <w:t>SUP</w:t>
                        </w:r>
                      </w:p>
                    </w:txbxContent>
                  </v:textbox>
                </v:shape>
                <v:line id="Straight Connector 56" o:spid="_x0000_s1071" style="position:absolute;flip:x;visibility:visible;mso-wrap-style:square" from="1840832,336884" to="2296127,565097"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W7h/8MAAADbAAAADwAAAGRycy9kb3ducmV2LnhtbESPQWsCMRSE7wX/Q3iCt5pVUGQ1iixo&#10;e/BSLdLjY/PcXU1eliTq2l/fFASPw8x8wyxWnTXiRj40jhWMhhkI4tLphisF34fN+wxEiMgajWNS&#10;8KAAq2XvbYG5dnf+ots+ViJBOOSooI6xzaUMZU0Ww9C1xMk7OW8xJukrqT3eE9waOc6yqbTYcFqo&#10;saWipvKyv1oFhTn+dB9bz/F4/j1dd7QpzsYoNeh36zmISF18hZ/tT61gMoX/L+kHyOUfAA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JVu4f/DAAAA2wAAAA8AAAAAAAAAAAAA&#10;AAAAoQIAAGRycy9kb3ducmV2LnhtbFBLBQYAAAAABAAEAPkAAACRAwAAAAA=&#10;" strokecolor="black [3213]" strokeweight=".5pt">
                  <v:stroke joinstyle="miter"/>
                </v:line>
                <v:line id="Straight Connector 59" o:spid="_x0000_s1072" style="position:absolute;visibility:visible;mso-wrap-style:square" from="1828800,2514600" to="2062854,2974371"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F18LGMQAAADbAAAADwAAAGRycy9kb3ducmV2LnhtbESPQWsCMRSE7wX/Q3iCt5q1YOlujSKC&#10;IPYgrgo9Pjavm6Wbl+wm1e2/NwWhx2FmvmEWq8G24kp9aBwrmE0zEMSV0w3XCs6n7fMbiBCRNbaO&#10;ScEvBVgtR08LLLS78ZGuZaxFgnAoUIGJ0RdShsqQxTB1njh5X663GJPsa6l7vCW4beVLlr1Kiw2n&#10;BYOeNoaq7/LHKuj2Vfkxr2cXv/Mbc+gw7z7zXKnJeFi/g4g0xP/wo73TCuY5/H1JP0Au7w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AXXwsYxAAAANsAAAAPAAAAAAAAAAAA&#10;AAAAAKECAABkcnMvZG93bnJldi54bWxQSwUGAAAAAAQABAD5AAAAkgMAAAAA&#10;" strokecolor="black [3213]" strokeweight=".5pt">
                  <v:stroke joinstyle="miter"/>
                </v:line>
                <v:shape id="Text Box 60" o:spid="_x0000_s1073" type="#_x0000_t202" style="position:absolute;left:1986648;top:2860070;width:531495;height:2247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" filled="f" stroked="f">
                  <v:textbox>
                    <w:txbxContent>
                      <w:p w14:paraId="24C65569" w14:textId="59092FFF" w:rsidR="00863823" w:rsidRPr="00B3580F" w:rsidRDefault="00863823" w:rsidP="00DC7524">
                        <w:pPr>
                          <w:rPr>
                            <w:sz w:val="20"/>
                            <w:szCs w:val="20"/>
                          </w:rPr>
                        </w:pPr>
                        <w:r>
                          <w:rPr>
                            <w:sz w:val="20"/>
                            <w:szCs w:val="20"/>
                          </w:rPr>
                          <w:t>PUT</w:t>
                        </w:r>
                      </w:p>
                    </w:txbxContent>
                  </v:textbox>
                </v:shape>
                <v:line id="Straight Connector 69" o:spid="_x0000_s1074" style="position:absolute;flip:y;visibility:visible;mso-wrap-style:square" from="538785,916940" to="991762,917138"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Kp2/MMMAAADbAAAADwAAAGRycy9kb3ducmV2LnhtbESPQWsCMRSE70L/Q3gFb5q1B7GrUWTB&#10;todeamXx+Ng8d1eTlyWJuvbXN4LgcZiZb5jFqrdGXMiH1rGCyTgDQVw53XKtYPe7Gc1AhIis0Tgm&#10;BTcKsFq+DBaYa3flH7psYy0ShEOOCpoYu1zKUDVkMYxdR5y8g/MWY5K+ltrjNcGtkW9ZNpUWW04L&#10;DXZUNFSdtmeroDDlvv/88BzL49/h/E2b4miMUsPXfj0HEamPz/Cj/aUVTN/h/iX9ALn8Bw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CqdvzDDAAAA2wAAAA8AAAAAAAAAAAAA&#10;AAAAoQIAAGRycy9kb3ducmV2LnhtbFBLBQYAAAAABAAEAPkAAACRAwAAAAA=&#10;" strokecolor="black [3213]" strokeweight=".5pt">
                  <v:stroke joinstyle="miter"/>
                </v:line>
                <v:shape id="Text Box 70" o:spid="_x0000_s1075" type="#_x0000_t202" style="position:absolute;left:183744;top:794084;width:531495;height:2247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BXzBZwQAA&#10;ANsAAAAPAAAAZHJzL2Rvd25yZXYueG1sRE/Pa8IwFL4P9j+EJ+y2JopuszPKUAY7KXZT8PZonm1Z&#10;8xKazNb/3hyEHT++34vVYFtxoS40jjWMMwWCuHSm4UrDz/fn8xuIEJENto5Jw5UCrJaPDwvMjet5&#10;T5ciViKFcMhRQx2jz6UMZU0WQ+Y8ceLOrrMYE+wqaTrsU7ht5USpF2mx4dRQo6d1TeVv8Wc1HLbn&#10;03GqdtXGznzvBiXZzqXWT6Ph4x1EpCH+i+/uL6PhNa1PX9IPkMsb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gV8wWcEAAADbAAAADwAAAAAAAAAAAAAAAACXAgAAZHJzL2Rvd25y&#10;ZXYueG1sUEsFBgAAAAAEAAQA9QAAAIUDAAAAAA==&#10;" filled="f" stroked="f">
                  <v:textbox>
                    <w:txbxContent>
                      <w:p w14:paraId="316CCAE8" w14:textId="7595A665" w:rsidR="00863823" w:rsidRPr="00B3580F" w:rsidRDefault="00863823" w:rsidP="00D60CA5">
                        <w:pPr>
                          <w:rPr>
                            <w:sz w:val="20"/>
                            <w:szCs w:val="20"/>
                          </w:rPr>
                        </w:pPr>
                        <w:r>
                          <w:rPr>
                            <w:sz w:val="20"/>
                            <w:szCs w:val="20"/>
                          </w:rPr>
                          <w:t>ACC</w:t>
                        </w:r>
                      </w:p>
                    </w:txbxContent>
                  </v:textbox>
                </v:shape>
                <w10:wrap type="through"/>
              </v:group>
            </w:pict>
          </mc:Fallback>
        </mc:AlternateContent>
      </w:r>
    </w:p>
    <w:p w14:paraId="71D95C29" w14:textId="6A6E6489" w:rsidR="00C63504" w:rsidRDefault="00C63504" w:rsidP="00E6381E">
      <w:pPr>
        <w:spacing w:line="480" w:lineRule="auto"/>
      </w:pPr>
    </w:p>
    <w:p w14:paraId="325699D0" w14:textId="77B8A8C2" w:rsidR="00B3580F" w:rsidRDefault="00B3580F" w:rsidP="00C63504">
      <w:pPr>
        <w:spacing w:line="480" w:lineRule="auto"/>
        <w:rPr>
          <w:i/>
        </w:rPr>
      </w:pPr>
    </w:p>
    <w:p w14:paraId="3F579143" w14:textId="73AA748F" w:rsidR="00B3580F" w:rsidRDefault="00B3580F" w:rsidP="00C63504">
      <w:pPr>
        <w:spacing w:line="480" w:lineRule="auto"/>
        <w:rPr>
          <w:i/>
        </w:rPr>
      </w:pPr>
    </w:p>
    <w:p w14:paraId="1D6C82DF" w14:textId="14054F92" w:rsidR="00B3580F" w:rsidRDefault="00B3580F" w:rsidP="00C63504">
      <w:pPr>
        <w:spacing w:line="480" w:lineRule="auto"/>
        <w:rPr>
          <w:i/>
        </w:rPr>
      </w:pPr>
    </w:p>
    <w:p w14:paraId="66E55C15" w14:textId="7494771A" w:rsidR="00B3580F" w:rsidRDefault="00B3580F" w:rsidP="00C63504">
      <w:pPr>
        <w:spacing w:line="480" w:lineRule="auto"/>
        <w:rPr>
          <w:i/>
        </w:rPr>
      </w:pPr>
    </w:p>
    <w:p w14:paraId="080A7EE1" w14:textId="49152670" w:rsidR="00B3580F" w:rsidRDefault="00B3580F" w:rsidP="00C63504">
      <w:pPr>
        <w:spacing w:line="480" w:lineRule="auto"/>
        <w:rPr>
          <w:i/>
        </w:rPr>
      </w:pPr>
    </w:p>
    <w:p w14:paraId="73C3E31A" w14:textId="6B4DA22E" w:rsidR="006439A9" w:rsidRDefault="006439A9" w:rsidP="00C63504">
      <w:pPr>
        <w:spacing w:line="480" w:lineRule="auto"/>
        <w:rPr>
          <w:i/>
        </w:rPr>
      </w:pPr>
    </w:p>
    <w:p w14:paraId="6F1FA7C6" w14:textId="06071AC7" w:rsidR="00B3580F" w:rsidRDefault="00B3580F" w:rsidP="00C63504">
      <w:pPr>
        <w:spacing w:line="480" w:lineRule="auto"/>
        <w:rPr>
          <w:i/>
        </w:rPr>
      </w:pPr>
    </w:p>
    <w:p w14:paraId="2C743976" w14:textId="364E7326" w:rsidR="00B3580F" w:rsidRDefault="00B3580F" w:rsidP="00C63504">
      <w:pPr>
        <w:spacing w:line="480" w:lineRule="auto"/>
        <w:rPr>
          <w:i/>
        </w:rPr>
      </w:pPr>
    </w:p>
    <w:p w14:paraId="59CF2254" w14:textId="59F4D8D4" w:rsidR="00603E59" w:rsidRDefault="00603E59" w:rsidP="00C63504">
      <w:pPr>
        <w:spacing w:line="480" w:lineRule="auto"/>
        <w:rPr>
          <w:i/>
        </w:rPr>
      </w:pPr>
    </w:p>
    <w:p w14:paraId="777FDE0B" w14:textId="77777777" w:rsidR="00D47962" w:rsidRDefault="00D47962" w:rsidP="00CB1DA4">
      <w:pPr>
        <w:spacing w:line="480" w:lineRule="auto"/>
      </w:pPr>
    </w:p>
    <w:p w14:paraId="04207ABF" w14:textId="61398A6A" w:rsidR="00D47962" w:rsidRDefault="00C63504" w:rsidP="00CB1DA4">
      <w:pPr>
        <w:spacing w:line="480" w:lineRule="auto"/>
      </w:pPr>
      <w:r w:rsidRPr="00D47962">
        <w:t>Figure 1.</w:t>
      </w:r>
      <w:r>
        <w:t xml:space="preserve"> Gray matter regions of interest associated with both cardiovascular risk factors and dementia</w:t>
      </w:r>
      <w:r w:rsidR="00603E59">
        <w:t>. Colors do not necessarily delineate specific brain regions, as some colors were used more than once in identifying regions of interest</w:t>
      </w:r>
      <w:r w:rsidR="00B3580F">
        <w:t>.</w:t>
      </w:r>
      <w:r w:rsidR="00DC7524">
        <w:t xml:space="preserve"> </w:t>
      </w:r>
    </w:p>
    <w:p w14:paraId="302D2E20" w14:textId="5955FF4D" w:rsidR="006439A9" w:rsidRDefault="00D47962" w:rsidP="00CB1DA4">
      <w:pPr>
        <w:spacing w:line="480" w:lineRule="auto"/>
      </w:pPr>
      <w:r w:rsidRPr="00D47962">
        <w:rPr>
          <w:i/>
        </w:rPr>
        <w:t>Note.</w:t>
      </w:r>
      <w:r>
        <w:t xml:space="preserve"> </w:t>
      </w:r>
      <w:r w:rsidR="00CB1DA4">
        <w:t xml:space="preserve">ACC = accumbens area; AMYG = amygdala; </w:t>
      </w:r>
      <w:r w:rsidR="00B3580F">
        <w:t xml:space="preserve">CAC = caudal anterior cingulate; </w:t>
      </w:r>
      <w:r w:rsidR="00CB1DA4">
        <w:t xml:space="preserve">CAU = caudate; </w:t>
      </w:r>
      <w:r w:rsidR="00B3580F">
        <w:t xml:space="preserve">CMF = caudal middle frontal gyrus; ENT = entorhinal cortex; </w:t>
      </w:r>
      <w:r w:rsidR="00CB1DA4">
        <w:t xml:space="preserve">HIPP = hippocampus; IC = isthmus cingulate; </w:t>
      </w:r>
      <w:r w:rsidR="008679CD">
        <w:t xml:space="preserve">IPA = inferior parietal cortex; </w:t>
      </w:r>
      <w:r w:rsidR="00CB1DA4">
        <w:t xml:space="preserve">ITG = inferior temporal gyrus; MTG = middle temporal gyrus; PAL = pallidum; PC = posterior cingulate; PO = pars orbitalis; POP = pars opercularis; PREC = precuneus; PT = pars triangularis; PUT = putamen; RAC = rostral anterior cingulate; RMF = rostral middle frontal gyrus; SF = superior frontal gyrus; </w:t>
      </w:r>
      <w:r w:rsidR="00542478">
        <w:t xml:space="preserve">SPA = superior parietal cortex; </w:t>
      </w:r>
      <w:r w:rsidR="00CB1DA4">
        <w:t>SUP = supramarginal gyrus.</w:t>
      </w:r>
    </w:p>
    <w:p w14:paraId="338DB1DC" w14:textId="5DED1DB6" w:rsidR="000E430F" w:rsidRPr="00D47962" w:rsidRDefault="000E430F" w:rsidP="000E430F">
      <w:pPr>
        <w:spacing w:line="480" w:lineRule="auto"/>
        <w:jc w:val="center"/>
        <w:rPr>
          <w:b/>
        </w:rPr>
      </w:pPr>
      <w:r w:rsidRPr="00D47962">
        <w:rPr>
          <w:b/>
        </w:rPr>
        <w:lastRenderedPageBreak/>
        <w:t>APPENDIX B</w:t>
      </w:r>
      <w:r>
        <w:rPr>
          <w:b/>
        </w:rPr>
        <w:t xml:space="preserve"> </w:t>
      </w:r>
      <w:r w:rsidRPr="000E430F">
        <w:t>(continued)</w:t>
      </w:r>
    </w:p>
    <w:p w14:paraId="45330F96" w14:textId="77777777" w:rsidR="00C63504" w:rsidRDefault="00C63504" w:rsidP="00C63504">
      <w:pPr>
        <w:spacing w:line="480" w:lineRule="auto"/>
        <w:jc w:val="center"/>
      </w:pPr>
      <w:r w:rsidRPr="000B5963">
        <w:rPr>
          <w:noProof/>
        </w:rPr>
        <w:drawing>
          <wp:anchor distT="0" distB="0" distL="114300" distR="114300" simplePos="0" relativeHeight="251677696" behindDoc="1" locked="0" layoutInCell="1" allowOverlap="1" wp14:anchorId="43139F50" wp14:editId="40C2D079">
            <wp:simplePos x="0" y="0"/>
            <wp:positionH relativeFrom="column">
              <wp:posOffset>546896</wp:posOffset>
            </wp:positionH>
            <wp:positionV relativeFrom="paragraph">
              <wp:posOffset>5080</wp:posOffset>
            </wp:positionV>
            <wp:extent cx="4633563" cy="3708976"/>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4633563" cy="3708976"/>
                    </a:xfrm>
                    <a:prstGeom prst="rect">
                      <a:avLst/>
                    </a:prstGeom>
                  </pic:spPr>
                </pic:pic>
              </a:graphicData>
            </a:graphic>
            <wp14:sizeRelH relativeFrom="page">
              <wp14:pctWidth>0</wp14:pctWidth>
            </wp14:sizeRelH>
            <wp14:sizeRelV relativeFrom="page">
              <wp14:pctHeight>0</wp14:pctHeight>
            </wp14:sizeRelV>
          </wp:anchor>
        </w:drawing>
      </w:r>
    </w:p>
    <w:p w14:paraId="52E9B99E" w14:textId="77777777" w:rsidR="00C63504" w:rsidRDefault="00C63504" w:rsidP="00C63504">
      <w:pPr>
        <w:spacing w:line="480" w:lineRule="auto"/>
        <w:jc w:val="center"/>
      </w:pPr>
    </w:p>
    <w:p w14:paraId="6B82D137" w14:textId="77777777" w:rsidR="00C63504" w:rsidRDefault="00C63504" w:rsidP="00C63504">
      <w:pPr>
        <w:spacing w:line="480" w:lineRule="auto"/>
        <w:jc w:val="center"/>
      </w:pPr>
    </w:p>
    <w:p w14:paraId="14A11DA0" w14:textId="77777777" w:rsidR="00C63504" w:rsidRDefault="00C63504" w:rsidP="00C63504">
      <w:pPr>
        <w:spacing w:line="480" w:lineRule="auto"/>
        <w:jc w:val="center"/>
      </w:pPr>
    </w:p>
    <w:p w14:paraId="03FA334F" w14:textId="77777777" w:rsidR="00C63504" w:rsidRDefault="00C63504" w:rsidP="00C63504">
      <w:pPr>
        <w:spacing w:line="480" w:lineRule="auto"/>
        <w:jc w:val="center"/>
      </w:pPr>
    </w:p>
    <w:p w14:paraId="308F094F" w14:textId="77777777" w:rsidR="00C63504" w:rsidRDefault="00C63504" w:rsidP="00C63504">
      <w:pPr>
        <w:spacing w:line="480" w:lineRule="auto"/>
        <w:jc w:val="center"/>
      </w:pPr>
    </w:p>
    <w:p w14:paraId="7A64EA98" w14:textId="77777777" w:rsidR="00C63504" w:rsidRDefault="00C63504" w:rsidP="00C63504">
      <w:pPr>
        <w:spacing w:line="480" w:lineRule="auto"/>
        <w:jc w:val="center"/>
      </w:pPr>
    </w:p>
    <w:p w14:paraId="0C88D3B1" w14:textId="77777777" w:rsidR="00C63504" w:rsidRDefault="00C63504" w:rsidP="00C63504">
      <w:pPr>
        <w:spacing w:line="480" w:lineRule="auto"/>
        <w:jc w:val="center"/>
      </w:pPr>
    </w:p>
    <w:p w14:paraId="782DD42F" w14:textId="77777777" w:rsidR="00C63504" w:rsidRDefault="00C63504" w:rsidP="00C63504">
      <w:pPr>
        <w:spacing w:line="480" w:lineRule="auto"/>
        <w:jc w:val="center"/>
      </w:pPr>
    </w:p>
    <w:p w14:paraId="113219B2" w14:textId="77777777" w:rsidR="00C63504" w:rsidRDefault="00C63504" w:rsidP="00C63504">
      <w:pPr>
        <w:spacing w:line="480" w:lineRule="auto"/>
        <w:jc w:val="center"/>
      </w:pPr>
    </w:p>
    <w:p w14:paraId="4A1076A3" w14:textId="77777777" w:rsidR="00C63504" w:rsidRDefault="00C63504" w:rsidP="00C63504">
      <w:pPr>
        <w:spacing w:line="480" w:lineRule="auto"/>
        <w:jc w:val="center"/>
      </w:pPr>
    </w:p>
    <w:p w14:paraId="53300B9B" w14:textId="77777777" w:rsidR="00D47962" w:rsidRDefault="00D47962" w:rsidP="00C63504">
      <w:pPr>
        <w:spacing w:line="480" w:lineRule="auto"/>
      </w:pPr>
    </w:p>
    <w:p w14:paraId="753A22F4" w14:textId="77777777" w:rsidR="00D47962" w:rsidRDefault="00D47962" w:rsidP="00C63504">
      <w:pPr>
        <w:spacing w:line="480" w:lineRule="auto"/>
      </w:pPr>
    </w:p>
    <w:p w14:paraId="525BEF30" w14:textId="77777777" w:rsidR="00D47962" w:rsidRDefault="00D47962" w:rsidP="00C63504">
      <w:pPr>
        <w:spacing w:line="480" w:lineRule="auto"/>
      </w:pPr>
    </w:p>
    <w:p w14:paraId="2BF3EAB7" w14:textId="77777777" w:rsidR="00D47962" w:rsidRDefault="00D47962" w:rsidP="00C63504">
      <w:pPr>
        <w:spacing w:line="480" w:lineRule="auto"/>
      </w:pPr>
    </w:p>
    <w:p w14:paraId="478045FF" w14:textId="77777777" w:rsidR="00D47962" w:rsidRDefault="00D47962" w:rsidP="00C63504">
      <w:pPr>
        <w:spacing w:line="480" w:lineRule="auto"/>
      </w:pPr>
    </w:p>
    <w:p w14:paraId="1F0A2779" w14:textId="77777777" w:rsidR="00D47962" w:rsidRDefault="00D47962" w:rsidP="00C63504">
      <w:pPr>
        <w:spacing w:line="480" w:lineRule="auto"/>
      </w:pPr>
    </w:p>
    <w:p w14:paraId="63990CA5" w14:textId="77777777" w:rsidR="00D47962" w:rsidRDefault="00D47962" w:rsidP="00C63504">
      <w:pPr>
        <w:spacing w:line="480" w:lineRule="auto"/>
      </w:pPr>
    </w:p>
    <w:p w14:paraId="799506D1" w14:textId="77777777" w:rsidR="00D47962" w:rsidRDefault="00D47962" w:rsidP="00C63504">
      <w:pPr>
        <w:spacing w:line="480" w:lineRule="auto"/>
      </w:pPr>
    </w:p>
    <w:p w14:paraId="3E5C186D" w14:textId="77777777" w:rsidR="00106D50" w:rsidRDefault="00C63504" w:rsidP="00C63504">
      <w:pPr>
        <w:spacing w:line="480" w:lineRule="auto"/>
      </w:pPr>
      <w:r w:rsidRPr="00D47962">
        <w:t>Figure 2.</w:t>
      </w:r>
      <w:r>
        <w:t xml:space="preserve"> Higher 10-year stroke risk is associated with poorer attention and information processing</w:t>
      </w:r>
      <w:r w:rsidR="00125CBF">
        <w:t xml:space="preserve"> speed</w:t>
      </w:r>
      <w:r>
        <w:t xml:space="preserve">. </w:t>
      </w:r>
    </w:p>
    <w:p w14:paraId="78F3EBA2" w14:textId="2376BF5B" w:rsidR="00D47962" w:rsidRDefault="00106D50" w:rsidP="00C63504">
      <w:pPr>
        <w:spacing w:line="480" w:lineRule="auto"/>
      </w:pPr>
      <w:r w:rsidRPr="00106D50">
        <w:rPr>
          <w:i/>
        </w:rPr>
        <w:t>Note.</w:t>
      </w:r>
      <w:r>
        <w:t xml:space="preserve"> </w:t>
      </w:r>
      <w:r w:rsidR="00C63504">
        <w:t>FSRP-10 = Framingham 10-year stroke risk profile.</w:t>
      </w:r>
    </w:p>
    <w:p w14:paraId="0A1E6CED" w14:textId="77777777" w:rsidR="000E430F" w:rsidRDefault="000E430F" w:rsidP="000E430F">
      <w:pPr>
        <w:spacing w:line="480" w:lineRule="auto"/>
        <w:jc w:val="center"/>
        <w:rPr>
          <w:b/>
        </w:rPr>
      </w:pPr>
      <w:r w:rsidRPr="00D47962">
        <w:rPr>
          <w:b/>
        </w:rPr>
        <w:lastRenderedPageBreak/>
        <w:t>APPENDIX B</w:t>
      </w:r>
      <w:r>
        <w:rPr>
          <w:b/>
        </w:rPr>
        <w:t xml:space="preserve"> </w:t>
      </w:r>
      <w:r w:rsidRPr="000E430F">
        <w:t>(continued)</w:t>
      </w:r>
    </w:p>
    <w:p w14:paraId="04BCAF9B" w14:textId="4C457838" w:rsidR="00C63504" w:rsidRPr="000E430F" w:rsidRDefault="00C63504" w:rsidP="000E430F">
      <w:pPr>
        <w:spacing w:line="480" w:lineRule="auto"/>
        <w:jc w:val="center"/>
        <w:rPr>
          <w:b/>
        </w:rPr>
      </w:pPr>
      <w:r w:rsidRPr="00282547">
        <w:rPr>
          <w:noProof/>
        </w:rPr>
        <mc:AlternateContent>
          <mc:Choice Requires="wps">
            <w:drawing>
              <wp:anchor distT="0" distB="0" distL="114300" distR="114300" simplePos="0" relativeHeight="251658240" behindDoc="0" locked="0" layoutInCell="1" allowOverlap="1" wp14:anchorId="69A1B1A6" wp14:editId="0CC49551">
                <wp:simplePos x="0" y="0"/>
                <wp:positionH relativeFrom="column">
                  <wp:posOffset>384810</wp:posOffset>
                </wp:positionH>
                <wp:positionV relativeFrom="paragraph">
                  <wp:posOffset>394970</wp:posOffset>
                </wp:positionV>
                <wp:extent cx="1605280" cy="829310"/>
                <wp:effectExtent l="0" t="0" r="0" b="8890"/>
                <wp:wrapNone/>
                <wp:docPr id="14" name="Text Box 14"/>
                <wp:cNvGraphicFramePr/>
                <a:graphic xmlns:a="http://schemas.openxmlformats.org/drawingml/2006/main">
                  <a:graphicData uri="http://schemas.microsoft.com/office/word/2010/wordprocessingShape">
                    <wps:wsp>
                      <wps:cNvSpPr txBox="1"/>
                      <wps:spPr>
                        <a:xfrm>
                          <a:off x="0" y="0"/>
                          <a:ext cx="1605280" cy="829310"/>
                        </a:xfrm>
                        <a:prstGeom prst="rect">
                          <a:avLst/>
                        </a:prstGeom>
                        <a:noFill/>
                        <a:ln w="6350">
                          <a:noFill/>
                        </a:ln>
                      </wps:spPr>
                      <wps:txbx>
                        <w:txbxContent>
                          <w:p w14:paraId="61814D1B" w14:textId="77777777" w:rsidR="00863823" w:rsidRPr="0020198B" w:rsidRDefault="00863823" w:rsidP="00C63504">
                            <w:pPr>
                              <w:jc w:val="center"/>
                              <w:rPr>
                                <w:color w:val="F2F2F2" w:themeColor="background1" w:themeShade="F2"/>
                                <w:sz w:val="26"/>
                                <w:szCs w:val="26"/>
                              </w:rPr>
                            </w:pPr>
                            <w:r w:rsidRPr="0020198B">
                              <w:rPr>
                                <w:color w:val="F2F2F2" w:themeColor="background1" w:themeShade="F2"/>
                                <w:sz w:val="26"/>
                                <w:szCs w:val="26"/>
                              </w:rPr>
                              <w:t>Framingham 10 Year Stroke Risk Profile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v="urn:schemas-microsoft-com:mac:vml" xmlns:mo="http://schemas.microsoft.com/office/mac/office/2008/main">
            <w:pict>
              <v:shape w14:anchorId="69A1B1A6" id="Text Box 14" o:spid="_x0000_s1076" type="#_x0000_t202" style="position:absolute;left:0;text-align:left;margin-left:30.3pt;margin-top:31.1pt;width:126.4pt;height:65.3pt;z-index:251658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" filled="f" stroked="f" strokeweight=".5pt">
                <v:textbox>
                  <w:txbxContent>
                    <w:p w14:paraId="61814D1B" w14:textId="77777777" w:rsidR="00863823" w:rsidRPr="0020198B" w:rsidRDefault="00863823" w:rsidP="00C63504">
                      <w:pPr>
                        <w:jc w:val="center"/>
                        <w:rPr>
                          <w:color w:val="F2F2F2" w:themeColor="background1" w:themeShade="F2"/>
                          <w:sz w:val="26"/>
                          <w:szCs w:val="26"/>
                        </w:rPr>
                      </w:pPr>
                      <w:r w:rsidRPr="0020198B">
                        <w:rPr>
                          <w:color w:val="F2F2F2" w:themeColor="background1" w:themeShade="F2"/>
                          <w:sz w:val="26"/>
                          <w:szCs w:val="26"/>
                        </w:rPr>
                        <w:t>Framingham 10 Year Stroke Risk Profile</w:t>
                      </w:r>
                    </w:p>
                  </w:txbxContent>
                </v:textbox>
              </v:shape>
            </w:pict>
          </mc:Fallback>
        </mc:AlternateContent>
      </w:r>
      <w:r w:rsidRPr="00282547">
        <w:rPr>
          <w:noProof/>
        </w:rPr>
        <mc:AlternateContent>
          <mc:Choice Requires="wps">
            <w:drawing>
              <wp:anchor distT="0" distB="0" distL="114300" distR="114300" simplePos="0" relativeHeight="251659264" behindDoc="0" locked="0" layoutInCell="1" allowOverlap="1" wp14:anchorId="74D510A1" wp14:editId="6CA0F25B">
                <wp:simplePos x="0" y="0"/>
                <wp:positionH relativeFrom="column">
                  <wp:posOffset>3727450</wp:posOffset>
                </wp:positionH>
                <wp:positionV relativeFrom="paragraph">
                  <wp:posOffset>349885</wp:posOffset>
                </wp:positionV>
                <wp:extent cx="1718945" cy="859155"/>
                <wp:effectExtent l="0" t="0" r="8255" b="4445"/>
                <wp:wrapNone/>
                <wp:docPr id="15" name="Rounded Rectangle 15"/>
                <wp:cNvGraphicFramePr/>
                <a:graphic xmlns:a="http://schemas.openxmlformats.org/drawingml/2006/main">
                  <a:graphicData uri="http://schemas.microsoft.com/office/word/2010/wordprocessingShape">
                    <wps:wsp>
                      <wps:cNvSpPr/>
                      <wps:spPr>
                        <a:xfrm>
                          <a:off x="0" y="0"/>
                          <a:ext cx="1718945" cy="859155"/>
                        </a:xfrm>
                        <a:prstGeom prst="roundRect">
                          <a:avLst/>
                        </a:prstGeom>
                        <a:solidFill>
                          <a:srgbClr val="7030A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roundrect w14:anchorId="17070618" id="Rounded Rectangle 15" o:spid="_x0000_s1026" style="position:absolute;margin-left:293.5pt;margin-top:27.55pt;width:135.35pt;height:67.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" fillcolor="#7030a0" stroked="f" strokeweight="1pt">
                <v:stroke joinstyle="miter"/>
              </v:roundrect>
            </w:pict>
          </mc:Fallback>
        </mc:AlternateContent>
      </w:r>
      <w:r w:rsidRPr="00282547">
        <w:rPr>
          <w:noProof/>
        </w:rPr>
        <mc:AlternateContent>
          <mc:Choice Requires="wps">
            <w:drawing>
              <wp:anchor distT="0" distB="0" distL="114300" distR="114300" simplePos="0" relativeHeight="251660288" behindDoc="0" locked="0" layoutInCell="1" allowOverlap="1" wp14:anchorId="71F38E41" wp14:editId="757E7428">
                <wp:simplePos x="0" y="0"/>
                <wp:positionH relativeFrom="column">
                  <wp:posOffset>3737610</wp:posOffset>
                </wp:positionH>
                <wp:positionV relativeFrom="paragraph">
                  <wp:posOffset>365125</wp:posOffset>
                </wp:positionV>
                <wp:extent cx="1732280" cy="829310"/>
                <wp:effectExtent l="0" t="0" r="0" b="8890"/>
                <wp:wrapNone/>
                <wp:docPr id="11" name="Text Box 11"/>
                <wp:cNvGraphicFramePr/>
                <a:graphic xmlns:a="http://schemas.openxmlformats.org/drawingml/2006/main">
                  <a:graphicData uri="http://schemas.microsoft.com/office/word/2010/wordprocessingShape">
                    <wps:wsp>
                      <wps:cNvSpPr txBox="1"/>
                      <wps:spPr>
                        <a:xfrm>
                          <a:off x="0" y="0"/>
                          <a:ext cx="1732280" cy="829310"/>
                        </a:xfrm>
                        <a:prstGeom prst="rect">
                          <a:avLst/>
                        </a:prstGeom>
                        <a:noFill/>
                        <a:ln w="6350">
                          <a:noFill/>
                        </a:ln>
                      </wps:spPr>
                      <wps:txbx>
                        <w:txbxContent>
                          <w:p w14:paraId="3877EB63" w14:textId="77777777" w:rsidR="00863823" w:rsidRPr="0020198B" w:rsidRDefault="00863823" w:rsidP="00C63504">
                            <w:pPr>
                              <w:jc w:val="center"/>
                              <w:rPr>
                                <w:color w:val="F2F2F2" w:themeColor="background1" w:themeShade="F2"/>
                                <w:sz w:val="26"/>
                                <w:szCs w:val="26"/>
                              </w:rPr>
                            </w:pPr>
                            <w:r w:rsidRPr="0020198B">
                              <w:rPr>
                                <w:color w:val="F2F2F2" w:themeColor="background1" w:themeShade="F2"/>
                                <w:sz w:val="26"/>
                                <w:szCs w:val="26"/>
                              </w:rPr>
                              <w:t>Attention/Information Processing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w14:anchorId="71F38E41" id="Text Box 11" o:spid="_x0000_s1077" type="#_x0000_t202" style="position:absolute;left:0;text-align:left;margin-left:294.3pt;margin-top:28.75pt;width:136.4pt;height:65.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" filled="f" stroked="f" strokeweight=".5pt">
                <v:textbox>
                  <w:txbxContent>
                    <w:p w14:paraId="3877EB63" w14:textId="77777777" w:rsidR="00863823" w:rsidRPr="0020198B" w:rsidRDefault="00863823" w:rsidP="00C63504">
                      <w:pPr>
                        <w:jc w:val="center"/>
                        <w:rPr>
                          <w:color w:val="F2F2F2" w:themeColor="background1" w:themeShade="F2"/>
                          <w:sz w:val="26"/>
                          <w:szCs w:val="26"/>
                        </w:rPr>
                      </w:pPr>
                      <w:r w:rsidRPr="0020198B">
                        <w:rPr>
                          <w:color w:val="F2F2F2" w:themeColor="background1" w:themeShade="F2"/>
                          <w:sz w:val="26"/>
                          <w:szCs w:val="26"/>
                        </w:rPr>
                        <w:t>Attention/Information Processing</w:t>
                      </w:r>
                    </w:p>
                  </w:txbxContent>
                </v:textbox>
              </v:shape>
            </w:pict>
          </mc:Fallback>
        </mc:AlternateContent>
      </w:r>
      <w:r w:rsidRPr="00282547">
        <w:rPr>
          <w:noProof/>
        </w:rPr>
        <mc:AlternateContent>
          <mc:Choice Requires="wps">
            <w:drawing>
              <wp:anchor distT="0" distB="0" distL="114300" distR="114300" simplePos="0" relativeHeight="251661312" behindDoc="0" locked="0" layoutInCell="1" allowOverlap="1" wp14:anchorId="08AD975E" wp14:editId="0F3B2057">
                <wp:simplePos x="0" y="0"/>
                <wp:positionH relativeFrom="column">
                  <wp:posOffset>2115820</wp:posOffset>
                </wp:positionH>
                <wp:positionV relativeFrom="paragraph">
                  <wp:posOffset>756285</wp:posOffset>
                </wp:positionV>
                <wp:extent cx="1554480" cy="182880"/>
                <wp:effectExtent l="0" t="0" r="0" b="0"/>
                <wp:wrapNone/>
                <wp:docPr id="12" name="Right Arrow 12"/>
                <wp:cNvGraphicFramePr/>
                <a:graphic xmlns:a="http://schemas.openxmlformats.org/drawingml/2006/main">
                  <a:graphicData uri="http://schemas.microsoft.com/office/word/2010/wordprocessingShape">
                    <wps:wsp>
                      <wps:cNvSpPr/>
                      <wps:spPr>
                        <a:xfrm>
                          <a:off x="0" y="0"/>
                          <a:ext cx="1554480" cy="182880"/>
                        </a:xfrm>
                        <a:prstGeom prst="rightArrow">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type w14:anchorId="6AED8931" id="_x0000_t13" coordsize="21600,21600" o:spt="13" adj="16200,5400" path="m@0,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12" o:spid="_x0000_s1026" type="#_x0000_t13" style="position:absolute;margin-left:166.6pt;margin-top:59.55pt;width:122.4pt;height:14.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" adj="20329" fillcolor="#bfbfbf [2412]" stroked="f" strokeweight="1pt"/>
            </w:pict>
          </mc:Fallback>
        </mc:AlternateContent>
      </w:r>
      <w:r w:rsidRPr="00282547">
        <w:rPr>
          <w:noProof/>
        </w:rPr>
        <mc:AlternateContent>
          <mc:Choice Requires="wps">
            <w:drawing>
              <wp:anchor distT="0" distB="0" distL="114300" distR="114300" simplePos="0" relativeHeight="251662336" behindDoc="0" locked="0" layoutInCell="1" allowOverlap="1" wp14:anchorId="11DAE483" wp14:editId="6A545C2E">
                <wp:simplePos x="0" y="0"/>
                <wp:positionH relativeFrom="column">
                  <wp:posOffset>2231390</wp:posOffset>
                </wp:positionH>
                <wp:positionV relativeFrom="paragraph">
                  <wp:posOffset>883920</wp:posOffset>
                </wp:positionV>
                <wp:extent cx="1318260" cy="552450"/>
                <wp:effectExtent l="0" t="0" r="0" b="6350"/>
                <wp:wrapNone/>
                <wp:docPr id="13" name="Text Box 13"/>
                <wp:cNvGraphicFramePr/>
                <a:graphic xmlns:a="http://schemas.openxmlformats.org/drawingml/2006/main">
                  <a:graphicData uri="http://schemas.microsoft.com/office/word/2010/wordprocessingShape">
                    <wps:wsp>
                      <wps:cNvSpPr txBox="1"/>
                      <wps:spPr>
                        <a:xfrm>
                          <a:off x="0" y="0"/>
                          <a:ext cx="1318260" cy="552450"/>
                        </a:xfrm>
                        <a:prstGeom prst="rect">
                          <a:avLst/>
                        </a:prstGeom>
                        <a:noFill/>
                        <a:ln w="6350">
                          <a:noFill/>
                        </a:ln>
                      </wps:spPr>
                      <wps:txbx>
                        <w:txbxContent>
                          <w:p w14:paraId="6B8E01FD" w14:textId="77777777" w:rsidR="00863823" w:rsidRPr="0020198B" w:rsidRDefault="00863823" w:rsidP="00C63504">
                            <w:pPr>
                              <w:jc w:val="center"/>
                              <w:rPr>
                                <w:b/>
                              </w:rPr>
                            </w:pPr>
                            <w:r w:rsidRPr="0020198B">
                              <w:rPr>
                                <w:b/>
                              </w:rPr>
                              <w:t>Step 1</w:t>
                            </w:r>
                          </w:p>
                          <w:p w14:paraId="41EF3C9F" w14:textId="77777777" w:rsidR="00863823" w:rsidRPr="0020198B" w:rsidRDefault="00863823" w:rsidP="00C63504">
                            <w:pPr>
                              <w:jc w:val="center"/>
                            </w:pPr>
                            <w:r w:rsidRPr="0020198B">
                              <w:sym w:font="Symbol" w:char="F062"/>
                            </w:r>
                            <w:r w:rsidRPr="0020198B">
                              <w:t>=-0.70, p=.02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w14:anchorId="11DAE483" id="Text Box 13" o:spid="_x0000_s1078" type="#_x0000_t202" style="position:absolute;left:0;text-align:left;margin-left:175.7pt;margin-top:69.6pt;width:103.8pt;height:4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" filled="f" stroked="f" strokeweight=".5pt">
                <v:textbox>
                  <w:txbxContent>
                    <w:p w14:paraId="6B8E01FD" w14:textId="77777777" w:rsidR="00863823" w:rsidRPr="0020198B" w:rsidRDefault="00863823" w:rsidP="00C63504">
                      <w:pPr>
                        <w:jc w:val="center"/>
                        <w:rPr>
                          <w:b/>
                        </w:rPr>
                      </w:pPr>
                      <w:r w:rsidRPr="0020198B">
                        <w:rPr>
                          <w:b/>
                        </w:rPr>
                        <w:t>Step 1</w:t>
                      </w:r>
                    </w:p>
                    <w:p w14:paraId="41EF3C9F" w14:textId="77777777" w:rsidR="00863823" w:rsidRPr="0020198B" w:rsidRDefault="00863823" w:rsidP="00C63504">
                      <w:pPr>
                        <w:jc w:val="center"/>
                      </w:pPr>
                      <w:r w:rsidRPr="0020198B">
                        <w:sym w:font="Symbol" w:char="F062"/>
                      </w:r>
                      <w:r w:rsidRPr="0020198B">
                        <w:t>=-0.70, p=.02</w:t>
                      </w:r>
                    </w:p>
                  </w:txbxContent>
                </v:textbox>
              </v:shape>
            </w:pict>
          </mc:Fallback>
        </mc:AlternateContent>
      </w:r>
    </w:p>
    <w:p w14:paraId="55A983EE" w14:textId="77777777" w:rsidR="00C63504" w:rsidRDefault="00C63504" w:rsidP="00C63504">
      <w:pPr>
        <w:spacing w:line="480" w:lineRule="auto"/>
        <w:rPr>
          <w:i/>
        </w:rPr>
      </w:pPr>
      <w:r w:rsidRPr="00282547">
        <w:rPr>
          <w:noProof/>
        </w:rPr>
        <mc:AlternateContent>
          <mc:Choice Requires="wps">
            <w:drawing>
              <wp:anchor distT="0" distB="0" distL="114300" distR="114300" simplePos="0" relativeHeight="251657216" behindDoc="0" locked="0" layoutInCell="1" allowOverlap="1" wp14:anchorId="7F778D81" wp14:editId="416141DA">
                <wp:simplePos x="0" y="0"/>
                <wp:positionH relativeFrom="column">
                  <wp:posOffset>322684</wp:posOffset>
                </wp:positionH>
                <wp:positionV relativeFrom="paragraph">
                  <wp:posOffset>20955</wp:posOffset>
                </wp:positionV>
                <wp:extent cx="1718945" cy="859155"/>
                <wp:effectExtent l="0" t="0" r="8255" b="4445"/>
                <wp:wrapNone/>
                <wp:docPr id="10" name="Rounded Rectangle 10"/>
                <wp:cNvGraphicFramePr/>
                <a:graphic xmlns:a="http://schemas.openxmlformats.org/drawingml/2006/main">
                  <a:graphicData uri="http://schemas.microsoft.com/office/word/2010/wordprocessingShape">
                    <wps:wsp>
                      <wps:cNvSpPr/>
                      <wps:spPr>
                        <a:xfrm>
                          <a:off x="0" y="0"/>
                          <a:ext cx="1718945" cy="859155"/>
                        </a:xfrm>
                        <a:prstGeom prst="round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roundrect w14:anchorId="1F00BD58" id="Rounded Rectangle 10" o:spid="_x0000_s1026" style="position:absolute;margin-left:25.4pt;margin-top:1.65pt;width:135.35pt;height:67.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" fillcolor="#0070c0" stroked="f" strokeweight="1pt">
                <v:stroke joinstyle="miter"/>
              </v:roundrect>
            </w:pict>
          </mc:Fallback>
        </mc:AlternateContent>
      </w:r>
    </w:p>
    <w:p w14:paraId="63372B42" w14:textId="77777777" w:rsidR="00C63504" w:rsidRDefault="00C63504" w:rsidP="00C63504">
      <w:pPr>
        <w:spacing w:line="480" w:lineRule="auto"/>
        <w:rPr>
          <w:i/>
        </w:rPr>
      </w:pPr>
    </w:p>
    <w:p w14:paraId="56836F19" w14:textId="77777777" w:rsidR="00C63504" w:rsidRDefault="00C63504" w:rsidP="00C63504">
      <w:pPr>
        <w:spacing w:line="480" w:lineRule="auto"/>
        <w:rPr>
          <w:i/>
        </w:rPr>
      </w:pPr>
    </w:p>
    <w:p w14:paraId="0B49F00C" w14:textId="77777777" w:rsidR="00C63504" w:rsidRDefault="00C63504" w:rsidP="00C63504">
      <w:pPr>
        <w:spacing w:line="480" w:lineRule="auto"/>
        <w:rPr>
          <w:i/>
        </w:rPr>
      </w:pPr>
      <w:r>
        <w:rPr>
          <w:noProof/>
        </w:rPr>
        <w:drawing>
          <wp:anchor distT="0" distB="0" distL="114300" distR="114300" simplePos="0" relativeHeight="251666432" behindDoc="1" locked="0" layoutInCell="1" allowOverlap="1" wp14:anchorId="4EE7028A" wp14:editId="4B282CAC">
            <wp:simplePos x="0" y="0"/>
            <wp:positionH relativeFrom="column">
              <wp:posOffset>236951</wp:posOffset>
            </wp:positionH>
            <wp:positionV relativeFrom="paragraph">
              <wp:posOffset>349885</wp:posOffset>
            </wp:positionV>
            <wp:extent cx="5411470" cy="3291840"/>
            <wp:effectExtent l="0" t="0" r="0" b="0"/>
            <wp:wrapNone/>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14:sizeRelH relativeFrom="page">
              <wp14:pctWidth>0</wp14:pctWidth>
            </wp14:sizeRelH>
            <wp14:sizeRelV relativeFrom="page">
              <wp14:pctHeight>0</wp14:pctHeight>
            </wp14:sizeRelV>
          </wp:anchor>
        </w:drawing>
      </w:r>
    </w:p>
    <w:p w14:paraId="2E8AA74B" w14:textId="77777777" w:rsidR="00C63504" w:rsidRDefault="00C63504" w:rsidP="00C63504">
      <w:pPr>
        <w:spacing w:line="480" w:lineRule="auto"/>
        <w:rPr>
          <w:i/>
        </w:rPr>
      </w:pPr>
    </w:p>
    <w:p w14:paraId="1840C529" w14:textId="77777777" w:rsidR="00C63504" w:rsidRDefault="00C63504" w:rsidP="00C63504">
      <w:pPr>
        <w:tabs>
          <w:tab w:val="left" w:pos="4047"/>
        </w:tabs>
        <w:spacing w:line="480" w:lineRule="auto"/>
        <w:rPr>
          <w:i/>
        </w:rPr>
      </w:pPr>
      <w:r>
        <w:rPr>
          <w:noProof/>
        </w:rPr>
        <mc:AlternateContent>
          <mc:Choice Requires="wps">
            <w:drawing>
              <wp:anchor distT="0" distB="0" distL="114300" distR="114300" simplePos="0" relativeHeight="251663360" behindDoc="0" locked="0" layoutInCell="1" allowOverlap="1" wp14:anchorId="6D676916" wp14:editId="5F46B293">
                <wp:simplePos x="0" y="0"/>
                <wp:positionH relativeFrom="column">
                  <wp:posOffset>389890</wp:posOffset>
                </wp:positionH>
                <wp:positionV relativeFrom="paragraph">
                  <wp:posOffset>254635</wp:posOffset>
                </wp:positionV>
                <wp:extent cx="1190625" cy="541655"/>
                <wp:effectExtent l="0" t="0" r="0" b="0"/>
                <wp:wrapNone/>
                <wp:docPr id="3" name="Text Box 3"/>
                <wp:cNvGraphicFramePr/>
                <a:graphic xmlns:a="http://schemas.openxmlformats.org/drawingml/2006/main">
                  <a:graphicData uri="http://schemas.microsoft.com/office/word/2010/wordprocessingShape">
                    <wps:wsp>
                      <wps:cNvSpPr txBox="1"/>
                      <wps:spPr>
                        <a:xfrm>
                          <a:off x="0" y="0"/>
                          <a:ext cx="1190625" cy="541655"/>
                        </a:xfrm>
                        <a:prstGeom prst="rect">
                          <a:avLst/>
                        </a:prstGeom>
                        <a:noFill/>
                        <a:ln w="6350">
                          <a:noFill/>
                        </a:ln>
                      </wps:spPr>
                      <wps:txbx>
                        <w:txbxContent>
                          <w:p w14:paraId="11F58764" w14:textId="77777777" w:rsidR="00863823" w:rsidRPr="0020198B" w:rsidRDefault="00863823" w:rsidP="00C63504">
                            <w:pPr>
                              <w:jc w:val="center"/>
                              <w:rPr>
                                <w:b/>
                              </w:rPr>
                            </w:pPr>
                            <w:r w:rsidRPr="0020198B">
                              <w:rPr>
                                <w:b/>
                              </w:rPr>
                              <w:t>Step 2</w:t>
                            </w:r>
                          </w:p>
                          <w:p w14:paraId="1357C2D3" w14:textId="77777777" w:rsidR="00863823" w:rsidRPr="0020198B" w:rsidRDefault="00863823" w:rsidP="00C63504">
                            <w:pPr>
                              <w:jc w:val="center"/>
                            </w:pPr>
                            <w:r w:rsidRPr="0020198B">
                              <w:sym w:font="Symbol" w:char="F062"/>
                            </w:r>
                            <w:r w:rsidRPr="0020198B">
                              <w:t>=-0.07, p=.01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w14:anchorId="6D676916" id="Text Box 3" o:spid="_x0000_s1079" type="#_x0000_t202" style="position:absolute;margin-left:30.7pt;margin-top:20.05pt;width:93.75pt;height:42.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" filled="f" stroked="f" strokeweight=".5pt">
                <v:textbox>
                  <w:txbxContent>
                    <w:p w14:paraId="11F58764" w14:textId="77777777" w:rsidR="00863823" w:rsidRPr="0020198B" w:rsidRDefault="00863823" w:rsidP="00C63504">
                      <w:pPr>
                        <w:jc w:val="center"/>
                        <w:rPr>
                          <w:b/>
                        </w:rPr>
                      </w:pPr>
                      <w:r w:rsidRPr="0020198B">
                        <w:rPr>
                          <w:b/>
                        </w:rPr>
                        <w:t>Step 2</w:t>
                      </w:r>
                    </w:p>
                    <w:p w14:paraId="1357C2D3" w14:textId="77777777" w:rsidR="00863823" w:rsidRPr="0020198B" w:rsidRDefault="00863823" w:rsidP="00C63504">
                      <w:pPr>
                        <w:jc w:val="center"/>
                      </w:pPr>
                      <w:r w:rsidRPr="0020198B">
                        <w:sym w:font="Symbol" w:char="F062"/>
                      </w:r>
                      <w:r w:rsidRPr="0020198B">
                        <w:t>=-0.07, p=.01</w:t>
                      </w:r>
                    </w:p>
                  </w:txbxContent>
                </v:textbox>
              </v:shape>
            </w:pict>
          </mc:Fallback>
        </mc:AlternateContent>
      </w:r>
      <w:r>
        <w:rPr>
          <w:noProof/>
        </w:rPr>
        <mc:AlternateContent>
          <mc:Choice Requires="wps">
            <w:drawing>
              <wp:anchor distT="0" distB="0" distL="114300" distR="114300" simplePos="0" relativeHeight="251665408" behindDoc="0" locked="0" layoutInCell="1" allowOverlap="1" wp14:anchorId="6CBCEDD9" wp14:editId="363DA76A">
                <wp:simplePos x="0" y="0"/>
                <wp:positionH relativeFrom="column">
                  <wp:posOffset>4333240</wp:posOffset>
                </wp:positionH>
                <wp:positionV relativeFrom="paragraph">
                  <wp:posOffset>204470</wp:posOffset>
                </wp:positionV>
                <wp:extent cx="1318260" cy="552450"/>
                <wp:effectExtent l="0" t="0" r="0" b="6350"/>
                <wp:wrapNone/>
                <wp:docPr id="7" name="Text Box 7"/>
                <wp:cNvGraphicFramePr/>
                <a:graphic xmlns:a="http://schemas.openxmlformats.org/drawingml/2006/main">
                  <a:graphicData uri="http://schemas.microsoft.com/office/word/2010/wordprocessingShape">
                    <wps:wsp>
                      <wps:cNvSpPr txBox="1"/>
                      <wps:spPr>
                        <a:xfrm>
                          <a:off x="0" y="0"/>
                          <a:ext cx="1318260" cy="552450"/>
                        </a:xfrm>
                        <a:prstGeom prst="rect">
                          <a:avLst/>
                        </a:prstGeom>
                        <a:noFill/>
                        <a:ln w="6350">
                          <a:noFill/>
                        </a:ln>
                      </wps:spPr>
                      <wps:txbx>
                        <w:txbxContent>
                          <w:p w14:paraId="28D9D4AC" w14:textId="77777777" w:rsidR="00863823" w:rsidRPr="0020198B" w:rsidRDefault="00863823" w:rsidP="00C63504">
                            <w:pPr>
                              <w:jc w:val="center"/>
                              <w:rPr>
                                <w:b/>
                              </w:rPr>
                            </w:pPr>
                            <w:r w:rsidRPr="0020198B">
                              <w:rPr>
                                <w:b/>
                              </w:rPr>
                              <w:t>Step 3</w:t>
                            </w:r>
                          </w:p>
                          <w:p w14:paraId="47C090EB" w14:textId="77777777" w:rsidR="00863823" w:rsidRPr="0020198B" w:rsidRDefault="00863823" w:rsidP="00C63504">
                            <w:pPr>
                              <w:jc w:val="center"/>
                            </w:pPr>
                            <w:r w:rsidRPr="0020198B">
                              <w:sym w:font="Symbol" w:char="F062"/>
                            </w:r>
                            <w:r w:rsidRPr="0020198B">
                              <w:t>=1.85, p=.04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w14:anchorId="6CBCEDD9" id="Text Box 7" o:spid="_x0000_s1080" type="#_x0000_t202" style="position:absolute;margin-left:341.2pt;margin-top:16.1pt;width:103.8pt;height:43.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" filled="f" stroked="f" strokeweight=".5pt">
                <v:textbox>
                  <w:txbxContent>
                    <w:p w14:paraId="28D9D4AC" w14:textId="77777777" w:rsidR="00863823" w:rsidRPr="0020198B" w:rsidRDefault="00863823" w:rsidP="00C63504">
                      <w:pPr>
                        <w:jc w:val="center"/>
                        <w:rPr>
                          <w:b/>
                        </w:rPr>
                      </w:pPr>
                      <w:r w:rsidRPr="0020198B">
                        <w:rPr>
                          <w:b/>
                        </w:rPr>
                        <w:t>Step 3</w:t>
                      </w:r>
                    </w:p>
                    <w:p w14:paraId="47C090EB" w14:textId="77777777" w:rsidR="00863823" w:rsidRPr="0020198B" w:rsidRDefault="00863823" w:rsidP="00C63504">
                      <w:pPr>
                        <w:jc w:val="center"/>
                      </w:pPr>
                      <w:r w:rsidRPr="0020198B">
                        <w:sym w:font="Symbol" w:char="F062"/>
                      </w:r>
                      <w:r w:rsidRPr="0020198B">
                        <w:t>=1.85, p=.04</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68ECC4E0" wp14:editId="764C6A91">
                <wp:simplePos x="0" y="0"/>
                <wp:positionH relativeFrom="column">
                  <wp:posOffset>2267585</wp:posOffset>
                </wp:positionH>
                <wp:positionV relativeFrom="paragraph">
                  <wp:posOffset>1541145</wp:posOffset>
                </wp:positionV>
                <wp:extent cx="1318260" cy="552450"/>
                <wp:effectExtent l="0" t="0" r="0" b="6350"/>
                <wp:wrapNone/>
                <wp:docPr id="5" name="Text Box 5"/>
                <wp:cNvGraphicFramePr/>
                <a:graphic xmlns:a="http://schemas.openxmlformats.org/drawingml/2006/main">
                  <a:graphicData uri="http://schemas.microsoft.com/office/word/2010/wordprocessingShape">
                    <wps:wsp>
                      <wps:cNvSpPr txBox="1"/>
                      <wps:spPr>
                        <a:xfrm>
                          <a:off x="0" y="0"/>
                          <a:ext cx="1318260" cy="552450"/>
                        </a:xfrm>
                        <a:prstGeom prst="rect">
                          <a:avLst/>
                        </a:prstGeom>
                        <a:noFill/>
                        <a:ln w="6350">
                          <a:noFill/>
                        </a:ln>
                      </wps:spPr>
                      <wps:txbx>
                        <w:txbxContent>
                          <w:p w14:paraId="41845752" w14:textId="77777777" w:rsidR="00863823" w:rsidRPr="0020198B" w:rsidRDefault="00863823" w:rsidP="00C63504">
                            <w:pPr>
                              <w:jc w:val="center"/>
                              <w:rPr>
                                <w:b/>
                              </w:rPr>
                            </w:pPr>
                            <w:r w:rsidRPr="0020198B">
                              <w:rPr>
                                <w:b/>
                              </w:rPr>
                              <w:t>Step 3</w:t>
                            </w:r>
                          </w:p>
                          <w:p w14:paraId="0D16B75D" w14:textId="77777777" w:rsidR="00863823" w:rsidRPr="0020198B" w:rsidRDefault="00863823" w:rsidP="00C63504">
                            <w:pPr>
                              <w:jc w:val="center"/>
                            </w:pPr>
                            <w:r w:rsidRPr="0020198B">
                              <w:sym w:font="Symbol" w:char="F062"/>
                            </w:r>
                            <w:r w:rsidRPr="0020198B">
                              <w:t>=-0.42, p=.08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w14:anchorId="68ECC4E0" id="Text Box 5" o:spid="_x0000_s1081" type="#_x0000_t202" style="position:absolute;margin-left:178.55pt;margin-top:121.35pt;width:103.8pt;height:43.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" filled="f" stroked="f" strokeweight=".5pt">
                <v:textbox>
                  <w:txbxContent>
                    <w:p w14:paraId="41845752" w14:textId="77777777" w:rsidR="00863823" w:rsidRPr="0020198B" w:rsidRDefault="00863823" w:rsidP="00C63504">
                      <w:pPr>
                        <w:jc w:val="center"/>
                        <w:rPr>
                          <w:b/>
                        </w:rPr>
                      </w:pPr>
                      <w:r w:rsidRPr="0020198B">
                        <w:rPr>
                          <w:b/>
                        </w:rPr>
                        <w:t>Step 3</w:t>
                      </w:r>
                    </w:p>
                    <w:p w14:paraId="0D16B75D" w14:textId="77777777" w:rsidR="00863823" w:rsidRPr="0020198B" w:rsidRDefault="00863823" w:rsidP="00C63504">
                      <w:pPr>
                        <w:jc w:val="center"/>
                      </w:pPr>
                      <w:r w:rsidRPr="0020198B">
                        <w:sym w:font="Symbol" w:char="F062"/>
                      </w:r>
                      <w:r w:rsidRPr="0020198B">
                        <w:t>=-0.42, p=.08</w:t>
                      </w:r>
                    </w:p>
                  </w:txbxContent>
                </v:textbox>
              </v:shape>
            </w:pict>
          </mc:Fallback>
        </mc:AlternateContent>
      </w:r>
      <w:r>
        <w:rPr>
          <w:i/>
        </w:rPr>
        <w:tab/>
      </w:r>
    </w:p>
    <w:p w14:paraId="07D8725E" w14:textId="77777777" w:rsidR="00C63504" w:rsidRDefault="00C63504" w:rsidP="00C63504">
      <w:pPr>
        <w:spacing w:line="480" w:lineRule="auto"/>
        <w:rPr>
          <w:i/>
        </w:rPr>
      </w:pPr>
    </w:p>
    <w:p w14:paraId="15A823AB" w14:textId="77777777" w:rsidR="00C63504" w:rsidRDefault="00C63504" w:rsidP="00C63504">
      <w:pPr>
        <w:spacing w:line="480" w:lineRule="auto"/>
        <w:rPr>
          <w:i/>
        </w:rPr>
      </w:pPr>
    </w:p>
    <w:p w14:paraId="6E6D0E57" w14:textId="77777777" w:rsidR="00C63504" w:rsidRDefault="00C63504" w:rsidP="00C63504">
      <w:pPr>
        <w:spacing w:line="480" w:lineRule="auto"/>
        <w:rPr>
          <w:i/>
        </w:rPr>
      </w:pPr>
    </w:p>
    <w:p w14:paraId="68CC1AC9" w14:textId="77777777" w:rsidR="00C63504" w:rsidRDefault="00C63504" w:rsidP="00C63504">
      <w:pPr>
        <w:spacing w:line="480" w:lineRule="auto"/>
        <w:rPr>
          <w:i/>
        </w:rPr>
      </w:pPr>
    </w:p>
    <w:p w14:paraId="792C8288" w14:textId="77777777" w:rsidR="00C63504" w:rsidRDefault="00C63504" w:rsidP="00C63504">
      <w:pPr>
        <w:spacing w:line="480" w:lineRule="auto"/>
        <w:rPr>
          <w:i/>
        </w:rPr>
      </w:pPr>
    </w:p>
    <w:p w14:paraId="3B98A2BA" w14:textId="77777777" w:rsidR="00C63504" w:rsidRDefault="00C63504" w:rsidP="00C63504">
      <w:pPr>
        <w:spacing w:line="480" w:lineRule="auto"/>
        <w:rPr>
          <w:i/>
        </w:rPr>
      </w:pPr>
    </w:p>
    <w:p w14:paraId="5ECD73EF" w14:textId="77777777" w:rsidR="00D47962" w:rsidRDefault="00D47962" w:rsidP="00C63504">
      <w:pPr>
        <w:spacing w:line="480" w:lineRule="auto"/>
      </w:pPr>
    </w:p>
    <w:p w14:paraId="23E3C347" w14:textId="77777777" w:rsidR="00D47962" w:rsidRDefault="00D47962" w:rsidP="00C63504">
      <w:pPr>
        <w:spacing w:line="480" w:lineRule="auto"/>
      </w:pPr>
    </w:p>
    <w:p w14:paraId="74DB4537" w14:textId="19163636" w:rsidR="00D47962" w:rsidRDefault="00D47962" w:rsidP="00C63504">
      <w:pPr>
        <w:spacing w:line="480" w:lineRule="auto"/>
      </w:pPr>
    </w:p>
    <w:p w14:paraId="4F13B577" w14:textId="77777777" w:rsidR="00106D50" w:rsidRDefault="00C63504" w:rsidP="00C63504">
      <w:pPr>
        <w:spacing w:line="480" w:lineRule="auto"/>
      </w:pPr>
      <w:r w:rsidRPr="00D47962">
        <w:t>Figure 3.</w:t>
      </w:r>
      <w:r w:rsidRPr="0020198B">
        <w:rPr>
          <w:b/>
        </w:rPr>
        <w:t xml:space="preserve"> </w:t>
      </w:r>
      <w:r w:rsidR="00106D50" w:rsidRPr="00106D50">
        <w:t>Mediation of right hippocampus centrality on relationship between Framingham 10-year stroke risk and attention and information processing speed</w:t>
      </w:r>
      <w:r w:rsidR="00106D50">
        <w:t>.</w:t>
      </w:r>
    </w:p>
    <w:p w14:paraId="1BAFD4DC" w14:textId="34A1CDAC" w:rsidR="00D47962" w:rsidRDefault="00106D50" w:rsidP="00C63504">
      <w:pPr>
        <w:spacing w:line="480" w:lineRule="auto"/>
      </w:pPr>
      <w:r w:rsidRPr="00106D50">
        <w:rPr>
          <w:i/>
        </w:rPr>
        <w:t>Note.</w:t>
      </w:r>
      <w:r>
        <w:t xml:space="preserve"> </w:t>
      </w:r>
      <w:r w:rsidR="00C63504" w:rsidRPr="0020198B">
        <w:t>Centrality in the right hippocampus mediates the rel</w:t>
      </w:r>
      <w:r w:rsidR="00C63504">
        <w:t>ationship between Framingham 10-</w:t>
      </w:r>
      <w:r w:rsidR="00C63504" w:rsidRPr="0020198B">
        <w:t>year stroke risk</w:t>
      </w:r>
      <w:r w:rsidR="00C63504" w:rsidRPr="0020198B">
        <w:rPr>
          <w:b/>
        </w:rPr>
        <w:t xml:space="preserve"> </w:t>
      </w:r>
      <w:r w:rsidR="00C63504" w:rsidRPr="0020198B">
        <w:t>and attention/information processing such that greater stroke risk associates with decreased centrality, which in turn is associated with poorer performance on measures of atten</w:t>
      </w:r>
      <w:r w:rsidR="00C63504">
        <w:t>tion and information processing</w:t>
      </w:r>
      <w:r w:rsidR="00125CBF">
        <w:t xml:space="preserve"> speed</w:t>
      </w:r>
      <w:r w:rsidR="00C63504">
        <w:t>.</w:t>
      </w:r>
    </w:p>
    <w:p w14:paraId="274E6BE8" w14:textId="77777777" w:rsidR="000E430F" w:rsidRDefault="000E430F" w:rsidP="000E430F">
      <w:pPr>
        <w:spacing w:line="480" w:lineRule="auto"/>
        <w:jc w:val="center"/>
        <w:rPr>
          <w:b/>
        </w:rPr>
      </w:pPr>
      <w:r w:rsidRPr="00D47962">
        <w:rPr>
          <w:b/>
        </w:rPr>
        <w:lastRenderedPageBreak/>
        <w:t>APPENDIX B</w:t>
      </w:r>
      <w:r>
        <w:rPr>
          <w:b/>
        </w:rPr>
        <w:t xml:space="preserve"> </w:t>
      </w:r>
      <w:r w:rsidRPr="000E430F">
        <w:t>(continued)</w:t>
      </w:r>
    </w:p>
    <w:p w14:paraId="4A24E22C" w14:textId="068E776E" w:rsidR="00C63504" w:rsidRPr="000E430F" w:rsidRDefault="00C63504" w:rsidP="000E430F">
      <w:pPr>
        <w:spacing w:line="480" w:lineRule="auto"/>
        <w:jc w:val="center"/>
        <w:rPr>
          <w:b/>
        </w:rPr>
      </w:pPr>
      <w:r w:rsidRPr="00282547">
        <w:rPr>
          <w:noProof/>
        </w:rPr>
        <mc:AlternateContent>
          <mc:Choice Requires="wps">
            <w:drawing>
              <wp:anchor distT="0" distB="0" distL="114300" distR="114300" simplePos="0" relativeHeight="251672576" behindDoc="0" locked="0" layoutInCell="1" allowOverlap="1" wp14:anchorId="4DF43E89" wp14:editId="6CA12D71">
                <wp:simplePos x="0" y="0"/>
                <wp:positionH relativeFrom="column">
                  <wp:posOffset>2308225</wp:posOffset>
                </wp:positionH>
                <wp:positionV relativeFrom="paragraph">
                  <wp:posOffset>883920</wp:posOffset>
                </wp:positionV>
                <wp:extent cx="1318260" cy="552450"/>
                <wp:effectExtent l="0" t="0" r="0" b="6350"/>
                <wp:wrapNone/>
                <wp:docPr id="16" name="Text Box 16"/>
                <wp:cNvGraphicFramePr/>
                <a:graphic xmlns:a="http://schemas.openxmlformats.org/drawingml/2006/main">
                  <a:graphicData uri="http://schemas.microsoft.com/office/word/2010/wordprocessingShape">
                    <wps:wsp>
                      <wps:cNvSpPr txBox="1"/>
                      <wps:spPr>
                        <a:xfrm>
                          <a:off x="0" y="0"/>
                          <a:ext cx="1318260" cy="552450"/>
                        </a:xfrm>
                        <a:prstGeom prst="rect">
                          <a:avLst/>
                        </a:prstGeom>
                        <a:noFill/>
                        <a:ln w="6350">
                          <a:noFill/>
                        </a:ln>
                      </wps:spPr>
                      <wps:txbx>
                        <w:txbxContent>
                          <w:p w14:paraId="3B8524B5" w14:textId="77777777" w:rsidR="00863823" w:rsidRPr="0020198B" w:rsidRDefault="00863823" w:rsidP="00C63504">
                            <w:pPr>
                              <w:jc w:val="center"/>
                              <w:rPr>
                                <w:b/>
                              </w:rPr>
                            </w:pPr>
                            <w:r w:rsidRPr="0020198B">
                              <w:rPr>
                                <w:b/>
                              </w:rPr>
                              <w:t>Step 1</w:t>
                            </w:r>
                          </w:p>
                          <w:p w14:paraId="7DDDF6E3" w14:textId="77777777" w:rsidR="00863823" w:rsidRPr="0020198B" w:rsidRDefault="00863823" w:rsidP="00C63504">
                            <w:pPr>
                              <w:jc w:val="center"/>
                            </w:pPr>
                            <w:r w:rsidRPr="0020198B">
                              <w:sym w:font="Symbol" w:char="F062"/>
                            </w:r>
                            <w:r w:rsidRPr="0020198B">
                              <w:t>=-0.70, p=.02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w14:anchorId="4DF43E89" id="Text Box 16" o:spid="_x0000_s1082" type="#_x0000_t202" style="position:absolute;left:0;text-align:left;margin-left:181.75pt;margin-top:69.6pt;width:103.8pt;height:43.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" filled="f" stroked="f" strokeweight=".5pt">
                <v:textbox>
                  <w:txbxContent>
                    <w:p w14:paraId="3B8524B5" w14:textId="77777777" w:rsidR="00863823" w:rsidRPr="0020198B" w:rsidRDefault="00863823" w:rsidP="00C63504">
                      <w:pPr>
                        <w:jc w:val="center"/>
                        <w:rPr>
                          <w:b/>
                        </w:rPr>
                      </w:pPr>
                      <w:r w:rsidRPr="0020198B">
                        <w:rPr>
                          <w:b/>
                        </w:rPr>
                        <w:t>Step 1</w:t>
                      </w:r>
                    </w:p>
                    <w:p w14:paraId="7DDDF6E3" w14:textId="77777777" w:rsidR="00863823" w:rsidRPr="0020198B" w:rsidRDefault="00863823" w:rsidP="00C63504">
                      <w:pPr>
                        <w:jc w:val="center"/>
                      </w:pPr>
                      <w:r w:rsidRPr="0020198B">
                        <w:sym w:font="Symbol" w:char="F062"/>
                      </w:r>
                      <w:r w:rsidRPr="0020198B">
                        <w:t>=-0.70, p=.02</w:t>
                      </w:r>
                    </w:p>
                  </w:txbxContent>
                </v:textbox>
              </v:shape>
            </w:pict>
          </mc:Fallback>
        </mc:AlternateContent>
      </w:r>
      <w:r w:rsidRPr="00282547">
        <w:rPr>
          <w:noProof/>
        </w:rPr>
        <mc:AlternateContent>
          <mc:Choice Requires="wps">
            <w:drawing>
              <wp:anchor distT="0" distB="0" distL="114300" distR="114300" simplePos="0" relativeHeight="251671552" behindDoc="0" locked="0" layoutInCell="1" allowOverlap="1" wp14:anchorId="31779164" wp14:editId="7E59301F">
                <wp:simplePos x="0" y="0"/>
                <wp:positionH relativeFrom="column">
                  <wp:posOffset>2192655</wp:posOffset>
                </wp:positionH>
                <wp:positionV relativeFrom="paragraph">
                  <wp:posOffset>756285</wp:posOffset>
                </wp:positionV>
                <wp:extent cx="1554480" cy="182880"/>
                <wp:effectExtent l="0" t="0" r="0" b="0"/>
                <wp:wrapNone/>
                <wp:docPr id="9" name="Right Arrow 9"/>
                <wp:cNvGraphicFramePr/>
                <a:graphic xmlns:a="http://schemas.openxmlformats.org/drawingml/2006/main">
                  <a:graphicData uri="http://schemas.microsoft.com/office/word/2010/wordprocessingShape">
                    <wps:wsp>
                      <wps:cNvSpPr/>
                      <wps:spPr>
                        <a:xfrm>
                          <a:off x="0" y="0"/>
                          <a:ext cx="1554480" cy="182880"/>
                        </a:xfrm>
                        <a:prstGeom prst="rightArrow">
                          <a:avLst/>
                        </a:prstGeom>
                        <a:solidFill>
                          <a:schemeClr val="bg1">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w14:anchorId="7AD542CF" id="Right Arrow 9" o:spid="_x0000_s1026" type="#_x0000_t13" style="position:absolute;margin-left:172.65pt;margin-top:59.55pt;width:122.4pt;height:14.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" adj="20329" fillcolor="#bfbfbf [2412]" stroked="f" strokeweight="1pt"/>
            </w:pict>
          </mc:Fallback>
        </mc:AlternateContent>
      </w:r>
      <w:r w:rsidRPr="00282547">
        <w:rPr>
          <w:noProof/>
        </w:rPr>
        <mc:AlternateContent>
          <mc:Choice Requires="wps">
            <w:drawing>
              <wp:anchor distT="0" distB="0" distL="114300" distR="114300" simplePos="0" relativeHeight="251670528" behindDoc="0" locked="0" layoutInCell="1" allowOverlap="1" wp14:anchorId="5FCE1237" wp14:editId="3E982101">
                <wp:simplePos x="0" y="0"/>
                <wp:positionH relativeFrom="column">
                  <wp:posOffset>3814445</wp:posOffset>
                </wp:positionH>
                <wp:positionV relativeFrom="paragraph">
                  <wp:posOffset>365125</wp:posOffset>
                </wp:positionV>
                <wp:extent cx="1732280" cy="829310"/>
                <wp:effectExtent l="0" t="0" r="0" b="8890"/>
                <wp:wrapNone/>
                <wp:docPr id="8" name="Text Box 8"/>
                <wp:cNvGraphicFramePr/>
                <a:graphic xmlns:a="http://schemas.openxmlformats.org/drawingml/2006/main">
                  <a:graphicData uri="http://schemas.microsoft.com/office/word/2010/wordprocessingShape">
                    <wps:wsp>
                      <wps:cNvSpPr txBox="1"/>
                      <wps:spPr>
                        <a:xfrm>
                          <a:off x="0" y="0"/>
                          <a:ext cx="1732280" cy="829310"/>
                        </a:xfrm>
                        <a:prstGeom prst="rect">
                          <a:avLst/>
                        </a:prstGeom>
                        <a:noFill/>
                        <a:ln w="6350">
                          <a:noFill/>
                        </a:ln>
                      </wps:spPr>
                      <wps:txbx>
                        <w:txbxContent>
                          <w:p w14:paraId="47555914" w14:textId="77777777" w:rsidR="00863823" w:rsidRPr="0020198B" w:rsidRDefault="00863823" w:rsidP="00C63504">
                            <w:pPr>
                              <w:jc w:val="center"/>
                              <w:rPr>
                                <w:color w:val="F2F2F2" w:themeColor="background1" w:themeShade="F2"/>
                                <w:sz w:val="26"/>
                                <w:szCs w:val="26"/>
                              </w:rPr>
                            </w:pPr>
                            <w:r w:rsidRPr="0020198B">
                              <w:rPr>
                                <w:color w:val="F2F2F2" w:themeColor="background1" w:themeShade="F2"/>
                                <w:sz w:val="26"/>
                                <w:szCs w:val="26"/>
                              </w:rPr>
                              <w:t>Attention/Information Processing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w14:anchorId="5FCE1237" id="Text Box 8" o:spid="_x0000_s1083" type="#_x0000_t202" style="position:absolute;left:0;text-align:left;margin-left:300.35pt;margin-top:28.75pt;width:136.4pt;height:65.3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" filled="f" stroked="f" strokeweight=".5pt">
                <v:textbox>
                  <w:txbxContent>
                    <w:p w14:paraId="47555914" w14:textId="77777777" w:rsidR="00863823" w:rsidRPr="0020198B" w:rsidRDefault="00863823" w:rsidP="00C63504">
                      <w:pPr>
                        <w:jc w:val="center"/>
                        <w:rPr>
                          <w:color w:val="F2F2F2" w:themeColor="background1" w:themeShade="F2"/>
                          <w:sz w:val="26"/>
                          <w:szCs w:val="26"/>
                        </w:rPr>
                      </w:pPr>
                      <w:r w:rsidRPr="0020198B">
                        <w:rPr>
                          <w:color w:val="F2F2F2" w:themeColor="background1" w:themeShade="F2"/>
                          <w:sz w:val="26"/>
                          <w:szCs w:val="26"/>
                        </w:rPr>
                        <w:t>Attention/Information Processing</w:t>
                      </w:r>
                    </w:p>
                  </w:txbxContent>
                </v:textbox>
              </v:shape>
            </w:pict>
          </mc:Fallback>
        </mc:AlternateContent>
      </w:r>
      <w:r w:rsidRPr="00282547">
        <w:rPr>
          <w:noProof/>
        </w:rPr>
        <mc:AlternateContent>
          <mc:Choice Requires="wps">
            <w:drawing>
              <wp:anchor distT="0" distB="0" distL="114300" distR="114300" simplePos="0" relativeHeight="251669504" behindDoc="0" locked="0" layoutInCell="1" allowOverlap="1" wp14:anchorId="62496DED" wp14:editId="6D36F40F">
                <wp:simplePos x="0" y="0"/>
                <wp:positionH relativeFrom="column">
                  <wp:posOffset>3804285</wp:posOffset>
                </wp:positionH>
                <wp:positionV relativeFrom="paragraph">
                  <wp:posOffset>349885</wp:posOffset>
                </wp:positionV>
                <wp:extent cx="1718945" cy="859155"/>
                <wp:effectExtent l="0" t="0" r="8255" b="4445"/>
                <wp:wrapNone/>
                <wp:docPr id="6" name="Rounded Rectangle 6"/>
                <wp:cNvGraphicFramePr/>
                <a:graphic xmlns:a="http://schemas.openxmlformats.org/drawingml/2006/main">
                  <a:graphicData uri="http://schemas.microsoft.com/office/word/2010/wordprocessingShape">
                    <wps:wsp>
                      <wps:cNvSpPr/>
                      <wps:spPr>
                        <a:xfrm>
                          <a:off x="0" y="0"/>
                          <a:ext cx="1718945" cy="859155"/>
                        </a:xfrm>
                        <a:prstGeom prst="roundRect">
                          <a:avLst/>
                        </a:prstGeom>
                        <a:solidFill>
                          <a:srgbClr val="7030A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roundrect w14:anchorId="4B42C6E2" id="Rounded Rectangle 6" o:spid="_x0000_s1026" style="position:absolute;margin-left:299.55pt;margin-top:27.55pt;width:135.35pt;height:67.6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" fillcolor="#7030a0" stroked="f" strokeweight="1pt">
                <v:stroke joinstyle="miter"/>
              </v:roundrect>
            </w:pict>
          </mc:Fallback>
        </mc:AlternateContent>
      </w:r>
      <w:r w:rsidRPr="00282547">
        <w:rPr>
          <w:noProof/>
        </w:rPr>
        <mc:AlternateContent>
          <mc:Choice Requires="wps">
            <w:drawing>
              <wp:anchor distT="0" distB="0" distL="114300" distR="114300" simplePos="0" relativeHeight="251668480" behindDoc="0" locked="0" layoutInCell="1" allowOverlap="1" wp14:anchorId="613C7DFE" wp14:editId="703DD556">
                <wp:simplePos x="0" y="0"/>
                <wp:positionH relativeFrom="column">
                  <wp:posOffset>461645</wp:posOffset>
                </wp:positionH>
                <wp:positionV relativeFrom="paragraph">
                  <wp:posOffset>394970</wp:posOffset>
                </wp:positionV>
                <wp:extent cx="1605280" cy="829310"/>
                <wp:effectExtent l="0" t="0" r="0" b="8890"/>
                <wp:wrapNone/>
                <wp:docPr id="4" name="Text Box 4"/>
                <wp:cNvGraphicFramePr/>
                <a:graphic xmlns:a="http://schemas.openxmlformats.org/drawingml/2006/main">
                  <a:graphicData uri="http://schemas.microsoft.com/office/word/2010/wordprocessingShape">
                    <wps:wsp>
                      <wps:cNvSpPr txBox="1"/>
                      <wps:spPr>
                        <a:xfrm>
                          <a:off x="0" y="0"/>
                          <a:ext cx="1605280" cy="829310"/>
                        </a:xfrm>
                        <a:prstGeom prst="rect">
                          <a:avLst/>
                        </a:prstGeom>
                        <a:noFill/>
                        <a:ln w="6350">
                          <a:noFill/>
                        </a:ln>
                      </wps:spPr>
                      <wps:txbx>
                        <w:txbxContent>
                          <w:p w14:paraId="30471C6C" w14:textId="77777777" w:rsidR="00863823" w:rsidRPr="0020198B" w:rsidRDefault="00863823" w:rsidP="00C63504">
                            <w:pPr>
                              <w:jc w:val="center"/>
                              <w:rPr>
                                <w:color w:val="F2F2F2" w:themeColor="background1" w:themeShade="F2"/>
                                <w:sz w:val="26"/>
                                <w:szCs w:val="26"/>
                              </w:rPr>
                            </w:pPr>
                            <w:r w:rsidRPr="0020198B">
                              <w:rPr>
                                <w:color w:val="F2F2F2" w:themeColor="background1" w:themeShade="F2"/>
                                <w:sz w:val="26"/>
                                <w:szCs w:val="26"/>
                              </w:rPr>
                              <w:t>Framingham 10 Year Stroke Risk Profile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v="urn:schemas-microsoft-com:mac:vml" xmlns:mo="http://schemas.microsoft.com/office/mac/office/2008/main">
            <w:pict>
              <v:shape w14:anchorId="613C7DFE" id="Text Box 4" o:spid="_x0000_s1084" type="#_x0000_t202" style="position:absolute;left:0;text-align:left;margin-left:36.35pt;margin-top:31.1pt;width:126.4pt;height:65.3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" filled="f" stroked="f" strokeweight=".5pt">
                <v:textbox>
                  <w:txbxContent>
                    <w:p w14:paraId="30471C6C" w14:textId="77777777" w:rsidR="00863823" w:rsidRPr="0020198B" w:rsidRDefault="00863823" w:rsidP="00C63504">
                      <w:pPr>
                        <w:jc w:val="center"/>
                        <w:rPr>
                          <w:color w:val="F2F2F2" w:themeColor="background1" w:themeShade="F2"/>
                          <w:sz w:val="26"/>
                          <w:szCs w:val="26"/>
                        </w:rPr>
                      </w:pPr>
                      <w:r w:rsidRPr="0020198B">
                        <w:rPr>
                          <w:color w:val="F2F2F2" w:themeColor="background1" w:themeShade="F2"/>
                          <w:sz w:val="26"/>
                          <w:szCs w:val="26"/>
                        </w:rPr>
                        <w:t>Framingham 10 Year Stroke Risk Profile</w:t>
                      </w:r>
                    </w:p>
                  </w:txbxContent>
                </v:textbox>
              </v:shape>
            </w:pict>
          </mc:Fallback>
        </mc:AlternateContent>
      </w:r>
    </w:p>
    <w:p w14:paraId="04059C9C" w14:textId="77777777" w:rsidR="00C63504" w:rsidRDefault="00C63504" w:rsidP="00C63504">
      <w:pPr>
        <w:spacing w:line="480" w:lineRule="auto"/>
      </w:pPr>
      <w:r w:rsidRPr="00282547">
        <w:rPr>
          <w:noProof/>
        </w:rPr>
        <mc:AlternateContent>
          <mc:Choice Requires="wps">
            <w:drawing>
              <wp:anchor distT="0" distB="0" distL="114300" distR="114300" simplePos="0" relativeHeight="251667456" behindDoc="0" locked="0" layoutInCell="1" allowOverlap="1" wp14:anchorId="4F528E5C" wp14:editId="0F2E480B">
                <wp:simplePos x="0" y="0"/>
                <wp:positionH relativeFrom="column">
                  <wp:posOffset>399777</wp:posOffset>
                </wp:positionH>
                <wp:positionV relativeFrom="paragraph">
                  <wp:posOffset>20955</wp:posOffset>
                </wp:positionV>
                <wp:extent cx="1718945" cy="859155"/>
                <wp:effectExtent l="0" t="0" r="8255" b="4445"/>
                <wp:wrapNone/>
                <wp:docPr id="1" name="Rounded Rectangle 1"/>
                <wp:cNvGraphicFramePr/>
                <a:graphic xmlns:a="http://schemas.openxmlformats.org/drawingml/2006/main">
                  <a:graphicData uri="http://schemas.microsoft.com/office/word/2010/wordprocessingShape">
                    <wps:wsp>
                      <wps:cNvSpPr/>
                      <wps:spPr>
                        <a:xfrm>
                          <a:off x="0" y="0"/>
                          <a:ext cx="1718945" cy="859155"/>
                        </a:xfrm>
                        <a:prstGeom prst="round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roundrect w14:anchorId="0B3B5F14" id="Rounded Rectangle 1" o:spid="_x0000_s1026" style="position:absolute;margin-left:31.5pt;margin-top:1.65pt;width:135.35pt;height:67.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" fillcolor="#0070c0" stroked="f" strokeweight="1pt">
                <v:stroke joinstyle="miter"/>
              </v:roundrect>
            </w:pict>
          </mc:Fallback>
        </mc:AlternateContent>
      </w:r>
    </w:p>
    <w:p w14:paraId="6655D25A" w14:textId="77777777" w:rsidR="00C63504" w:rsidRDefault="00C63504" w:rsidP="00C63504">
      <w:pPr>
        <w:spacing w:line="480" w:lineRule="auto"/>
      </w:pPr>
    </w:p>
    <w:p w14:paraId="0573C40E" w14:textId="77777777" w:rsidR="00C63504" w:rsidRDefault="00C63504" w:rsidP="00C63504">
      <w:pPr>
        <w:spacing w:line="480" w:lineRule="auto"/>
      </w:pPr>
    </w:p>
    <w:p w14:paraId="4534FC24" w14:textId="77777777" w:rsidR="00C63504" w:rsidRDefault="00C63504" w:rsidP="00C63504">
      <w:pPr>
        <w:spacing w:line="480" w:lineRule="auto"/>
      </w:pPr>
      <w:r>
        <w:rPr>
          <w:noProof/>
        </w:rPr>
        <mc:AlternateContent>
          <mc:Choice Requires="wps">
            <w:drawing>
              <wp:anchor distT="0" distB="0" distL="114300" distR="114300" simplePos="0" relativeHeight="251676672" behindDoc="0" locked="0" layoutInCell="1" allowOverlap="1" wp14:anchorId="183567A1" wp14:editId="7D8E94F3">
                <wp:simplePos x="0" y="0"/>
                <wp:positionH relativeFrom="column">
                  <wp:posOffset>4398010</wp:posOffset>
                </wp:positionH>
                <wp:positionV relativeFrom="paragraph">
                  <wp:posOffset>909320</wp:posOffset>
                </wp:positionV>
                <wp:extent cx="1275080" cy="574040"/>
                <wp:effectExtent l="0" t="0" r="0" b="10160"/>
                <wp:wrapNone/>
                <wp:docPr id="26" name="Text Box 26"/>
                <wp:cNvGraphicFramePr/>
                <a:graphic xmlns:a="http://schemas.openxmlformats.org/drawingml/2006/main">
                  <a:graphicData uri="http://schemas.microsoft.com/office/word/2010/wordprocessingShape">
                    <wps:wsp>
                      <wps:cNvSpPr txBox="1"/>
                      <wps:spPr>
                        <a:xfrm>
                          <a:off x="0" y="0"/>
                          <a:ext cx="1275080" cy="574040"/>
                        </a:xfrm>
                        <a:prstGeom prst="rect">
                          <a:avLst/>
                        </a:prstGeom>
                        <a:noFill/>
                        <a:ln w="6350">
                          <a:noFill/>
                        </a:ln>
                      </wps:spPr>
                      <wps:txbx>
                        <w:txbxContent>
                          <w:p w14:paraId="331A3201" w14:textId="77777777" w:rsidR="00863823" w:rsidRPr="00C1277B" w:rsidRDefault="00863823" w:rsidP="00C63504">
                            <w:pPr>
                              <w:jc w:val="center"/>
                              <w:rPr>
                                <w:b/>
                              </w:rPr>
                            </w:pPr>
                            <w:r w:rsidRPr="00C1277B">
                              <w:rPr>
                                <w:b/>
                              </w:rPr>
                              <w:t>Step 3</w:t>
                            </w:r>
                          </w:p>
                          <w:p w14:paraId="0EFD10E1" w14:textId="6AF7B427" w:rsidR="00863823" w:rsidRPr="00BF7590" w:rsidRDefault="00863823" w:rsidP="00C63504">
                            <w:pPr>
                              <w:jc w:val="center"/>
                            </w:pPr>
                            <w:r w:rsidRPr="00C1277B">
                              <w:sym w:font="Symbol" w:char="F062"/>
                            </w:r>
                            <w:r w:rsidRPr="00C1277B">
                              <w:t>=-.182, p=.01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w14:anchorId="183567A1" id="Text Box 26" o:spid="_x0000_s1085" type="#_x0000_t202" style="position:absolute;margin-left:346.3pt;margin-top:71.6pt;width:100.4pt;height:45.2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" filled="f" stroked="f" strokeweight=".5pt">
                <v:textbox>
                  <w:txbxContent>
                    <w:p w14:paraId="331A3201" w14:textId="77777777" w:rsidR="00863823" w:rsidRPr="00C1277B" w:rsidRDefault="00863823" w:rsidP="00C63504">
                      <w:pPr>
                        <w:jc w:val="center"/>
                        <w:rPr>
                          <w:b/>
                        </w:rPr>
                      </w:pPr>
                      <w:r w:rsidRPr="00C1277B">
                        <w:rPr>
                          <w:b/>
                        </w:rPr>
                        <w:t>Step 3</w:t>
                      </w:r>
                    </w:p>
                    <w:p w14:paraId="0EFD10E1" w14:textId="6AF7B427" w:rsidR="00863823" w:rsidRPr="00BF7590" w:rsidRDefault="00863823" w:rsidP="00C63504">
                      <w:pPr>
                        <w:jc w:val="center"/>
                      </w:pPr>
                      <w:r w:rsidRPr="00C1277B">
                        <w:sym w:font="Symbol" w:char="F062"/>
                      </w:r>
                      <w:r w:rsidRPr="00C1277B">
                        <w:t>=-.182, p=.01</w:t>
                      </w:r>
                    </w:p>
                  </w:txbxContent>
                </v:textbox>
              </v:shape>
            </w:pict>
          </mc:Fallback>
        </mc:AlternateContent>
      </w:r>
      <w:r>
        <w:rPr>
          <w:noProof/>
        </w:rPr>
        <w:drawing>
          <wp:anchor distT="0" distB="0" distL="114300" distR="114300" simplePos="0" relativeHeight="251675648" behindDoc="1" locked="0" layoutInCell="1" allowOverlap="1" wp14:anchorId="3A63F2CB" wp14:editId="61F52F01">
            <wp:simplePos x="0" y="0"/>
            <wp:positionH relativeFrom="column">
              <wp:posOffset>311785</wp:posOffset>
            </wp:positionH>
            <wp:positionV relativeFrom="paragraph">
              <wp:posOffset>349885</wp:posOffset>
            </wp:positionV>
            <wp:extent cx="5411470" cy="3327400"/>
            <wp:effectExtent l="0" t="0" r="0" b="0"/>
            <wp:wrapNone/>
            <wp:docPr id="19" name="Diagram 1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4624" behindDoc="0" locked="0" layoutInCell="1" allowOverlap="1" wp14:anchorId="17B7CE19" wp14:editId="1619159A">
                <wp:simplePos x="0" y="0"/>
                <wp:positionH relativeFrom="column">
                  <wp:posOffset>2282190</wp:posOffset>
                </wp:positionH>
                <wp:positionV relativeFrom="paragraph">
                  <wp:posOffset>2244725</wp:posOffset>
                </wp:positionV>
                <wp:extent cx="1318260" cy="552450"/>
                <wp:effectExtent l="0" t="0" r="0" b="6350"/>
                <wp:wrapNone/>
                <wp:docPr id="18" name="Text Box 18"/>
                <wp:cNvGraphicFramePr/>
                <a:graphic xmlns:a="http://schemas.openxmlformats.org/drawingml/2006/main">
                  <a:graphicData uri="http://schemas.microsoft.com/office/word/2010/wordprocessingShape">
                    <wps:wsp>
                      <wps:cNvSpPr txBox="1"/>
                      <wps:spPr>
                        <a:xfrm>
                          <a:off x="0" y="0"/>
                          <a:ext cx="1318260" cy="552450"/>
                        </a:xfrm>
                        <a:prstGeom prst="rect">
                          <a:avLst/>
                        </a:prstGeom>
                        <a:noFill/>
                        <a:ln w="6350">
                          <a:noFill/>
                        </a:ln>
                      </wps:spPr>
                      <wps:txbx>
                        <w:txbxContent>
                          <w:p w14:paraId="1D7D4A47" w14:textId="77777777" w:rsidR="00863823" w:rsidRPr="00BF7590" w:rsidRDefault="00863823" w:rsidP="00C63504">
                            <w:pPr>
                              <w:jc w:val="center"/>
                              <w:rPr>
                                <w:b/>
                              </w:rPr>
                            </w:pPr>
                            <w:r w:rsidRPr="00BF7590">
                              <w:rPr>
                                <w:b/>
                              </w:rPr>
                              <w:t>Step 3</w:t>
                            </w:r>
                          </w:p>
                          <w:p w14:paraId="6A9744A8" w14:textId="77777777" w:rsidR="00863823" w:rsidRPr="00BF7590" w:rsidRDefault="00863823" w:rsidP="00C63504">
                            <w:pPr>
                              <w:jc w:val="center"/>
                            </w:pPr>
                            <w:r w:rsidRPr="00BF7590">
                              <w:sym w:font="Symbol" w:char="F062"/>
                            </w:r>
                            <w:r w:rsidRPr="00BF7590">
                              <w:t>=-0.43, p=.07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w14:anchorId="17B7CE19" id="Text Box 18" o:spid="_x0000_s1086" type="#_x0000_t202" style="position:absolute;margin-left:179.7pt;margin-top:176.75pt;width:103.8pt;height:43.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" filled="f" stroked="f" strokeweight=".5pt">
                <v:textbox>
                  <w:txbxContent>
                    <w:p w14:paraId="1D7D4A47" w14:textId="77777777" w:rsidR="00863823" w:rsidRPr="00BF7590" w:rsidRDefault="00863823" w:rsidP="00C63504">
                      <w:pPr>
                        <w:jc w:val="center"/>
                        <w:rPr>
                          <w:b/>
                        </w:rPr>
                      </w:pPr>
                      <w:r w:rsidRPr="00BF7590">
                        <w:rPr>
                          <w:b/>
                        </w:rPr>
                        <w:t>Step 3</w:t>
                      </w:r>
                    </w:p>
                    <w:p w14:paraId="6A9744A8" w14:textId="77777777" w:rsidR="00863823" w:rsidRPr="00BF7590" w:rsidRDefault="00863823" w:rsidP="00C63504">
                      <w:pPr>
                        <w:jc w:val="center"/>
                      </w:pPr>
                      <w:r w:rsidRPr="00BF7590">
                        <w:sym w:font="Symbol" w:char="F062"/>
                      </w:r>
                      <w:r w:rsidRPr="00BF7590">
                        <w:t>=-0.43, p=.07</w:t>
                      </w:r>
                    </w:p>
                  </w:txbxContent>
                </v:textbox>
              </v:shape>
            </w:pict>
          </mc:Fallback>
        </mc:AlternateContent>
      </w:r>
      <w:r>
        <w:rPr>
          <w:noProof/>
        </w:rPr>
        <mc:AlternateContent>
          <mc:Choice Requires="wps">
            <w:drawing>
              <wp:anchor distT="0" distB="0" distL="114300" distR="114300" simplePos="0" relativeHeight="251673600" behindDoc="0" locked="0" layoutInCell="1" allowOverlap="1" wp14:anchorId="6454B44B" wp14:editId="5B5E7F6C">
                <wp:simplePos x="0" y="0"/>
                <wp:positionH relativeFrom="column">
                  <wp:posOffset>459105</wp:posOffset>
                </wp:positionH>
                <wp:positionV relativeFrom="paragraph">
                  <wp:posOffset>997585</wp:posOffset>
                </wp:positionV>
                <wp:extent cx="1275080" cy="574040"/>
                <wp:effectExtent l="0" t="0" r="0" b="10160"/>
                <wp:wrapNone/>
                <wp:docPr id="17" name="Text Box 17"/>
                <wp:cNvGraphicFramePr/>
                <a:graphic xmlns:a="http://schemas.openxmlformats.org/drawingml/2006/main">
                  <a:graphicData uri="http://schemas.microsoft.com/office/word/2010/wordprocessingShape">
                    <wps:wsp>
                      <wps:cNvSpPr txBox="1"/>
                      <wps:spPr>
                        <a:xfrm>
                          <a:off x="0" y="0"/>
                          <a:ext cx="1275080" cy="574040"/>
                        </a:xfrm>
                        <a:prstGeom prst="rect">
                          <a:avLst/>
                        </a:prstGeom>
                        <a:noFill/>
                        <a:ln w="6350">
                          <a:noFill/>
                        </a:ln>
                      </wps:spPr>
                      <wps:txbx>
                        <w:txbxContent>
                          <w:p w14:paraId="4831CA15" w14:textId="77777777" w:rsidR="00863823" w:rsidRPr="00C1277B" w:rsidRDefault="00863823" w:rsidP="00C63504">
                            <w:pPr>
                              <w:jc w:val="center"/>
                              <w:rPr>
                                <w:b/>
                              </w:rPr>
                            </w:pPr>
                            <w:r w:rsidRPr="00C1277B">
                              <w:rPr>
                                <w:b/>
                              </w:rPr>
                              <w:t>Step 2</w:t>
                            </w:r>
                          </w:p>
                          <w:p w14:paraId="3922546E" w14:textId="3EB8C743" w:rsidR="00863823" w:rsidRPr="00BF7590" w:rsidRDefault="00863823" w:rsidP="00C63504">
                            <w:pPr>
                              <w:jc w:val="center"/>
                            </w:pPr>
                            <w:r w:rsidRPr="00C1277B">
                              <w:sym w:font="Symbol" w:char="F062"/>
                            </w:r>
                            <w:r w:rsidRPr="00C1277B">
                              <w:t>=0.64, p=.04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w14:anchorId="6454B44B" id="Text Box 17" o:spid="_x0000_s1087" type="#_x0000_t202" style="position:absolute;margin-left:36.15pt;margin-top:78.55pt;width:100.4pt;height:45.2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" filled="f" stroked="f" strokeweight=".5pt">
                <v:textbox>
                  <w:txbxContent>
                    <w:p w14:paraId="4831CA15" w14:textId="77777777" w:rsidR="00863823" w:rsidRPr="00C1277B" w:rsidRDefault="00863823" w:rsidP="00C63504">
                      <w:pPr>
                        <w:jc w:val="center"/>
                        <w:rPr>
                          <w:b/>
                        </w:rPr>
                      </w:pPr>
                      <w:r w:rsidRPr="00C1277B">
                        <w:rPr>
                          <w:b/>
                        </w:rPr>
                        <w:t>Step 2</w:t>
                      </w:r>
                    </w:p>
                    <w:p w14:paraId="3922546E" w14:textId="3EB8C743" w:rsidR="00863823" w:rsidRPr="00BF7590" w:rsidRDefault="00863823" w:rsidP="00C63504">
                      <w:pPr>
                        <w:jc w:val="center"/>
                      </w:pPr>
                      <w:r w:rsidRPr="00C1277B">
                        <w:sym w:font="Symbol" w:char="F062"/>
                      </w:r>
                      <w:r w:rsidRPr="00C1277B">
                        <w:t>=0.64, p=.04</w:t>
                      </w:r>
                    </w:p>
                  </w:txbxContent>
                </v:textbox>
              </v:shape>
            </w:pict>
          </mc:Fallback>
        </mc:AlternateContent>
      </w:r>
    </w:p>
    <w:p w14:paraId="1CB9CD9E" w14:textId="77777777" w:rsidR="00C63504" w:rsidRDefault="00C63504" w:rsidP="00C63504">
      <w:pPr>
        <w:spacing w:line="480" w:lineRule="auto"/>
      </w:pPr>
    </w:p>
    <w:p w14:paraId="1F11E664" w14:textId="77777777" w:rsidR="00C63504" w:rsidRDefault="00C63504" w:rsidP="00C63504">
      <w:pPr>
        <w:spacing w:line="480" w:lineRule="auto"/>
      </w:pPr>
    </w:p>
    <w:p w14:paraId="0CC04274" w14:textId="77777777" w:rsidR="00C63504" w:rsidRDefault="00C63504" w:rsidP="00C63504">
      <w:pPr>
        <w:spacing w:line="480" w:lineRule="auto"/>
      </w:pPr>
    </w:p>
    <w:p w14:paraId="46C2117D" w14:textId="77777777" w:rsidR="00C63504" w:rsidRDefault="00C63504" w:rsidP="00C63504">
      <w:pPr>
        <w:spacing w:line="480" w:lineRule="auto"/>
      </w:pPr>
    </w:p>
    <w:p w14:paraId="1E25CED7" w14:textId="77777777" w:rsidR="00C63504" w:rsidRDefault="00C63504" w:rsidP="00C63504">
      <w:pPr>
        <w:spacing w:line="480" w:lineRule="auto"/>
      </w:pPr>
    </w:p>
    <w:p w14:paraId="2B7CCD32" w14:textId="77777777" w:rsidR="00C63504" w:rsidRDefault="00C63504" w:rsidP="00C63504">
      <w:pPr>
        <w:spacing w:line="480" w:lineRule="auto"/>
      </w:pPr>
    </w:p>
    <w:p w14:paraId="6DD8CEC1" w14:textId="77777777" w:rsidR="00C63504" w:rsidRDefault="00C63504" w:rsidP="00C63504">
      <w:pPr>
        <w:spacing w:line="480" w:lineRule="auto"/>
      </w:pPr>
    </w:p>
    <w:p w14:paraId="3180A8EB" w14:textId="77777777" w:rsidR="00C63504" w:rsidRDefault="00C63504" w:rsidP="00C63504">
      <w:pPr>
        <w:spacing w:line="480" w:lineRule="auto"/>
      </w:pPr>
    </w:p>
    <w:p w14:paraId="12130A34" w14:textId="77777777" w:rsidR="00D47962" w:rsidRDefault="00D47962" w:rsidP="00C63504">
      <w:pPr>
        <w:spacing w:line="480" w:lineRule="auto"/>
      </w:pPr>
    </w:p>
    <w:p w14:paraId="30BB11A6" w14:textId="77777777" w:rsidR="00D47962" w:rsidRDefault="00D47962" w:rsidP="00C63504">
      <w:pPr>
        <w:spacing w:line="480" w:lineRule="auto"/>
      </w:pPr>
    </w:p>
    <w:p w14:paraId="2D6C712E" w14:textId="77777777" w:rsidR="00D47962" w:rsidRDefault="00D47962" w:rsidP="00C63504">
      <w:pPr>
        <w:spacing w:line="480" w:lineRule="auto"/>
      </w:pPr>
    </w:p>
    <w:p w14:paraId="105868A0" w14:textId="77777777" w:rsidR="00106D50" w:rsidRPr="00106D50" w:rsidRDefault="00C63504" w:rsidP="00C63504">
      <w:pPr>
        <w:spacing w:line="480" w:lineRule="auto"/>
      </w:pPr>
      <w:r w:rsidRPr="00106D50">
        <w:t xml:space="preserve">Figure 4. </w:t>
      </w:r>
      <w:r w:rsidR="00106D50" w:rsidRPr="00106D50">
        <w:t>Mediation of left caudal middle frontal gyrus efficiency on relationship between Framingham 10-year stroke risk and attention and information processing speed.</w:t>
      </w:r>
    </w:p>
    <w:p w14:paraId="22E25DCC" w14:textId="1CCEF5AE" w:rsidR="00C63504" w:rsidRDefault="00106D50" w:rsidP="00C63504">
      <w:pPr>
        <w:spacing w:line="480" w:lineRule="auto"/>
      </w:pPr>
      <w:r w:rsidRPr="00106D50">
        <w:rPr>
          <w:i/>
        </w:rPr>
        <w:t xml:space="preserve">Note. </w:t>
      </w:r>
      <w:r w:rsidR="00C63504" w:rsidRPr="00BF7590">
        <w:t>Efficiency in the left caudal middle frontal gyrus mediates the rel</w:t>
      </w:r>
      <w:r w:rsidR="00C63504">
        <w:t>ationship between Framingham 10-</w:t>
      </w:r>
      <w:r w:rsidR="00C63504" w:rsidRPr="00BF7590">
        <w:t>year stroke risk</w:t>
      </w:r>
      <w:r w:rsidR="00C63504" w:rsidRPr="00BF7590">
        <w:rPr>
          <w:b/>
        </w:rPr>
        <w:t xml:space="preserve"> </w:t>
      </w:r>
      <w:r w:rsidR="00C63504" w:rsidRPr="00BF7590">
        <w:t>and attention/information processing such that greater stroke risk associates with increased efficiency, which in turn is associated with poorer performance on measures of attention and information processing</w:t>
      </w:r>
      <w:r w:rsidR="00125CBF">
        <w:t xml:space="preserve"> speed.</w:t>
      </w:r>
    </w:p>
    <w:p w14:paraId="405864AF" w14:textId="28FC17F0" w:rsidR="000E430F" w:rsidRPr="000E430F" w:rsidRDefault="000E430F" w:rsidP="000E430F">
      <w:pPr>
        <w:spacing w:line="480" w:lineRule="auto"/>
        <w:jc w:val="center"/>
        <w:rPr>
          <w:b/>
        </w:rPr>
      </w:pPr>
      <w:r w:rsidRPr="00D47962">
        <w:rPr>
          <w:b/>
        </w:rPr>
        <w:lastRenderedPageBreak/>
        <w:t>APPENDIX B</w:t>
      </w:r>
      <w:r>
        <w:rPr>
          <w:b/>
        </w:rPr>
        <w:t xml:space="preserve"> </w:t>
      </w:r>
      <w:r w:rsidRPr="000E430F">
        <w:t>(continued)</w:t>
      </w:r>
    </w:p>
    <w:p w14:paraId="6135201E" w14:textId="77777777" w:rsidR="00C63504" w:rsidRPr="00B855D7" w:rsidRDefault="00C63504" w:rsidP="00FB0BFD">
      <w:pPr>
        <w:spacing w:line="480" w:lineRule="auto"/>
        <w:outlineLvl w:val="0"/>
        <w:rPr>
          <w:b/>
        </w:rPr>
      </w:pPr>
      <w:r w:rsidRPr="00B855D7">
        <w:rPr>
          <w:noProof/>
        </w:rPr>
        <w:drawing>
          <wp:anchor distT="0" distB="0" distL="114300" distR="114300" simplePos="0" relativeHeight="251678720" behindDoc="1" locked="0" layoutInCell="1" allowOverlap="1" wp14:anchorId="2496B5FD" wp14:editId="4B19183C">
            <wp:simplePos x="0" y="0"/>
            <wp:positionH relativeFrom="column">
              <wp:posOffset>776177</wp:posOffset>
            </wp:positionH>
            <wp:positionV relativeFrom="paragraph">
              <wp:posOffset>117313</wp:posOffset>
            </wp:positionV>
            <wp:extent cx="3094958" cy="2477386"/>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3122437" cy="2499382"/>
                    </a:xfrm>
                    <a:prstGeom prst="rect">
                      <a:avLst/>
                    </a:prstGeom>
                  </pic:spPr>
                </pic:pic>
              </a:graphicData>
            </a:graphic>
            <wp14:sizeRelH relativeFrom="page">
              <wp14:pctWidth>0</wp14:pctWidth>
            </wp14:sizeRelH>
            <wp14:sizeRelV relativeFrom="page">
              <wp14:pctHeight>0</wp14:pctHeight>
            </wp14:sizeRelV>
          </wp:anchor>
        </w:drawing>
      </w:r>
      <w:r>
        <w:tab/>
      </w:r>
      <w:r w:rsidRPr="00B855D7">
        <w:rPr>
          <w:b/>
        </w:rPr>
        <w:t>A</w:t>
      </w:r>
      <w:r>
        <w:rPr>
          <w:b/>
        </w:rPr>
        <w:t>.</w:t>
      </w:r>
    </w:p>
    <w:p w14:paraId="4E1E03E7" w14:textId="77777777" w:rsidR="00C63504" w:rsidRDefault="00C63504" w:rsidP="00C63504">
      <w:pPr>
        <w:spacing w:line="480" w:lineRule="auto"/>
      </w:pPr>
    </w:p>
    <w:p w14:paraId="7088890F" w14:textId="77777777" w:rsidR="00C63504" w:rsidRDefault="00C63504" w:rsidP="00C63504">
      <w:pPr>
        <w:spacing w:line="480" w:lineRule="auto"/>
      </w:pPr>
    </w:p>
    <w:p w14:paraId="40FF03FA" w14:textId="77777777" w:rsidR="00C63504" w:rsidRDefault="00C63504" w:rsidP="00C63504">
      <w:pPr>
        <w:spacing w:line="480" w:lineRule="auto"/>
      </w:pPr>
    </w:p>
    <w:p w14:paraId="12486DA8" w14:textId="77777777" w:rsidR="00C63504" w:rsidRDefault="00C63504" w:rsidP="00C63504">
      <w:pPr>
        <w:spacing w:line="480" w:lineRule="auto"/>
      </w:pPr>
    </w:p>
    <w:p w14:paraId="7FA385B7" w14:textId="77777777" w:rsidR="00C63504" w:rsidRDefault="00C63504" w:rsidP="00C63504">
      <w:pPr>
        <w:spacing w:line="480" w:lineRule="auto"/>
      </w:pPr>
    </w:p>
    <w:p w14:paraId="630C1C0F" w14:textId="77777777" w:rsidR="00C63504" w:rsidRDefault="00C63504" w:rsidP="00C63504">
      <w:pPr>
        <w:spacing w:line="480" w:lineRule="auto"/>
      </w:pPr>
    </w:p>
    <w:p w14:paraId="629D5ADE" w14:textId="77777777" w:rsidR="00C63504" w:rsidRPr="00B855D7" w:rsidRDefault="00C63504" w:rsidP="00FB0BFD">
      <w:pPr>
        <w:spacing w:line="480" w:lineRule="auto"/>
        <w:outlineLvl w:val="0"/>
        <w:rPr>
          <w:b/>
        </w:rPr>
      </w:pPr>
      <w:r w:rsidRPr="00B855D7">
        <w:rPr>
          <w:noProof/>
        </w:rPr>
        <w:drawing>
          <wp:anchor distT="0" distB="0" distL="114300" distR="114300" simplePos="0" relativeHeight="251679744" behindDoc="1" locked="0" layoutInCell="1" allowOverlap="1" wp14:anchorId="0B2BD1D6" wp14:editId="13D42855">
            <wp:simplePos x="0" y="0"/>
            <wp:positionH relativeFrom="column">
              <wp:posOffset>701749</wp:posOffset>
            </wp:positionH>
            <wp:positionV relativeFrom="paragraph">
              <wp:posOffset>151691</wp:posOffset>
            </wp:positionV>
            <wp:extent cx="3168783" cy="2536481"/>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3176121" cy="2542355"/>
                    </a:xfrm>
                    <a:prstGeom prst="rect">
                      <a:avLst/>
                    </a:prstGeom>
                  </pic:spPr>
                </pic:pic>
              </a:graphicData>
            </a:graphic>
            <wp14:sizeRelH relativeFrom="page">
              <wp14:pctWidth>0</wp14:pctWidth>
            </wp14:sizeRelH>
            <wp14:sizeRelV relativeFrom="page">
              <wp14:pctHeight>0</wp14:pctHeight>
            </wp14:sizeRelV>
          </wp:anchor>
        </w:drawing>
      </w:r>
      <w:r>
        <w:tab/>
      </w:r>
      <w:r w:rsidRPr="00B855D7">
        <w:rPr>
          <w:b/>
        </w:rPr>
        <w:t>B.</w:t>
      </w:r>
    </w:p>
    <w:p w14:paraId="49B3D44F" w14:textId="77777777" w:rsidR="00C63504" w:rsidRDefault="00C63504" w:rsidP="00C63504">
      <w:pPr>
        <w:spacing w:line="480" w:lineRule="auto"/>
      </w:pPr>
      <w:r>
        <w:tab/>
      </w:r>
      <w:r>
        <w:tab/>
      </w:r>
    </w:p>
    <w:p w14:paraId="12E4B67D" w14:textId="77777777" w:rsidR="00C63504" w:rsidRDefault="00C63504" w:rsidP="00C63504">
      <w:pPr>
        <w:spacing w:line="480" w:lineRule="auto"/>
      </w:pPr>
    </w:p>
    <w:p w14:paraId="6B39A071" w14:textId="77777777" w:rsidR="00C63504" w:rsidRDefault="00C63504" w:rsidP="00C63504">
      <w:pPr>
        <w:spacing w:line="480" w:lineRule="auto"/>
      </w:pPr>
    </w:p>
    <w:p w14:paraId="1CCCF063" w14:textId="77777777" w:rsidR="00C63504" w:rsidRDefault="00C63504" w:rsidP="00C63504">
      <w:pPr>
        <w:spacing w:line="480" w:lineRule="auto"/>
      </w:pPr>
    </w:p>
    <w:p w14:paraId="7D2EB7A4" w14:textId="77777777" w:rsidR="00C63504" w:rsidRDefault="00C63504" w:rsidP="00C63504">
      <w:pPr>
        <w:spacing w:line="480" w:lineRule="auto"/>
      </w:pPr>
    </w:p>
    <w:p w14:paraId="0447F8D5" w14:textId="77777777" w:rsidR="00C63504" w:rsidRDefault="00C63504" w:rsidP="00C63504">
      <w:pPr>
        <w:spacing w:line="480" w:lineRule="auto"/>
      </w:pPr>
    </w:p>
    <w:p w14:paraId="5821A65F" w14:textId="77777777" w:rsidR="00C63504" w:rsidRDefault="00C63504" w:rsidP="00C63504">
      <w:pPr>
        <w:spacing w:line="480" w:lineRule="auto"/>
      </w:pPr>
    </w:p>
    <w:p w14:paraId="5C2ECDE0" w14:textId="77777777" w:rsidR="00C63504" w:rsidRDefault="00C63504" w:rsidP="00C63504">
      <w:pPr>
        <w:spacing w:line="480" w:lineRule="auto"/>
      </w:pPr>
    </w:p>
    <w:p w14:paraId="33638EF4" w14:textId="77777777" w:rsidR="00106D50" w:rsidRDefault="00C63504" w:rsidP="0020198B">
      <w:pPr>
        <w:spacing w:line="480" w:lineRule="auto"/>
      </w:pPr>
      <w:r w:rsidRPr="00D47962">
        <w:t>Figure 5.</w:t>
      </w:r>
      <w:r w:rsidR="00106D50">
        <w:t xml:space="preserve"> </w:t>
      </w:r>
      <w:r w:rsidR="00106D50" w:rsidRPr="00106D50">
        <w:t>Associations between Framingham 10-year stroke risk and right hippocampus centrality and left caudal middle frontal gyrus efficiency</w:t>
      </w:r>
      <w:r w:rsidR="00106D50">
        <w:t>.</w:t>
      </w:r>
    </w:p>
    <w:p w14:paraId="555E15D5" w14:textId="77777777" w:rsidR="00035D33" w:rsidRDefault="00106D50" w:rsidP="0020198B">
      <w:pPr>
        <w:spacing w:line="480" w:lineRule="auto"/>
        <w:sectPr w:rsidR="00035D33" w:rsidSect="00C33B47">
          <w:headerReference w:type="default" r:id="rId32"/>
          <w:footerReference w:type="default" r:id="rId33"/>
          <w:pgSz w:w="12240" w:h="15840"/>
          <w:pgMar w:top="1440" w:right="1440" w:bottom="1440" w:left="1440" w:header="720" w:footer="720" w:gutter="0"/>
          <w:pgNumType w:start="1"/>
          <w:cols w:space="720"/>
          <w:docGrid w:linePitch="360"/>
        </w:sectPr>
      </w:pPr>
      <w:r w:rsidRPr="00106D50">
        <w:rPr>
          <w:i/>
        </w:rPr>
        <w:t>Note.</w:t>
      </w:r>
      <w:r w:rsidR="00C63504">
        <w:rPr>
          <w:i/>
        </w:rPr>
        <w:t xml:space="preserve"> </w:t>
      </w:r>
      <w:r w:rsidR="00C63504">
        <w:t>Panels A and B depict the ‘Step 2’ associations of the mediation analysis, where greater 10-year stroke risk is associated with decreased centrality in the right hippocampus (A) and increased efficiency in the left caudal middle frontal gyrus (B). Graphs depict raw data unadjusted for covariates.</w:t>
      </w:r>
    </w:p>
    <w:p w14:paraId="6836AADF" w14:textId="5F0B7926" w:rsidR="007A0CCE" w:rsidRDefault="007A0CCE" w:rsidP="00035D33">
      <w:pPr>
        <w:spacing w:after="60"/>
        <w:jc w:val="center"/>
        <w:rPr>
          <w:rFonts w:eastAsia="Times New Roman"/>
          <w:b/>
        </w:rPr>
      </w:pPr>
      <w:r>
        <w:rPr>
          <w:rFonts w:eastAsia="Times New Roman"/>
          <w:b/>
        </w:rPr>
        <w:lastRenderedPageBreak/>
        <w:t>VITA</w:t>
      </w:r>
    </w:p>
    <w:p w14:paraId="1446111E" w14:textId="56338B0F" w:rsidR="007A0CCE" w:rsidRDefault="007A0CCE" w:rsidP="007A0CCE">
      <w:pPr>
        <w:pBdr>
          <w:bottom w:val="single" w:sz="6" w:space="1" w:color="auto"/>
        </w:pBdr>
        <w:spacing w:after="60"/>
        <w:rPr>
          <w:rFonts w:eastAsia="Times New Roman"/>
          <w:b/>
        </w:rPr>
      </w:pPr>
      <w:r>
        <w:rPr>
          <w:rFonts w:eastAsia="Times New Roman"/>
          <w:b/>
        </w:rPr>
        <w:t>NAME</w:t>
      </w:r>
    </w:p>
    <w:p w14:paraId="1D600736" w14:textId="77777777" w:rsidR="00035D33" w:rsidRPr="007A0CCE" w:rsidRDefault="00035D33" w:rsidP="007A0CCE">
      <w:pPr>
        <w:spacing w:after="60"/>
        <w:rPr>
          <w:rFonts w:eastAsia="Times New Roman"/>
        </w:rPr>
      </w:pPr>
      <w:r w:rsidRPr="007A0CCE">
        <w:rPr>
          <w:rFonts w:eastAsia="Times New Roman"/>
        </w:rPr>
        <w:t>Elizabeth Anne Boots</w:t>
      </w:r>
    </w:p>
    <w:p w14:paraId="28B3FB27" w14:textId="77777777" w:rsidR="00035D33" w:rsidRPr="007A0CCE" w:rsidRDefault="00035D33" w:rsidP="00035D33">
      <w:pPr>
        <w:jc w:val="center"/>
        <w:rPr>
          <w:rFonts w:eastAsia="Times New Roman"/>
        </w:rPr>
      </w:pPr>
    </w:p>
    <w:p w14:paraId="64813E53" w14:textId="359F9B0C" w:rsidR="00035D33" w:rsidRPr="007A0CCE" w:rsidRDefault="007A0CCE" w:rsidP="007A0CCE">
      <w:pPr>
        <w:pBdr>
          <w:bottom w:val="single" w:sz="12" w:space="0" w:color="auto"/>
        </w:pBdr>
        <w:rPr>
          <w:rFonts w:eastAsia="Times New Roman"/>
          <w:b/>
        </w:rPr>
      </w:pPr>
      <w:r>
        <w:rPr>
          <w:rFonts w:eastAsia="Times New Roman"/>
          <w:b/>
        </w:rPr>
        <w:t>EDUCATION</w:t>
      </w:r>
    </w:p>
    <w:p w14:paraId="4D40EB0A" w14:textId="222F8DC2" w:rsidR="00035D33" w:rsidRPr="007A0CCE" w:rsidRDefault="00035D33" w:rsidP="00035D33">
      <w:pPr>
        <w:rPr>
          <w:rFonts w:eastAsia="Times New Roman"/>
        </w:rPr>
      </w:pPr>
      <w:r w:rsidRPr="007A0CCE">
        <w:rPr>
          <w:rFonts w:eastAsia="Times New Roman"/>
          <w:b/>
        </w:rPr>
        <w:t xml:space="preserve">University of Illinois at Chicago, </w:t>
      </w:r>
      <w:r w:rsidRPr="007A0CCE">
        <w:rPr>
          <w:rFonts w:eastAsia="Times New Roman"/>
        </w:rPr>
        <w:t>Chicago, IL</w:t>
      </w:r>
      <w:r w:rsidRPr="007A0CCE">
        <w:rPr>
          <w:rFonts w:eastAsia="Times New Roman"/>
        </w:rPr>
        <w:tab/>
      </w:r>
      <w:r w:rsidRPr="007A0CCE">
        <w:rPr>
          <w:rFonts w:eastAsia="Times New Roman"/>
        </w:rPr>
        <w:tab/>
      </w:r>
      <w:r w:rsidRPr="007A0CCE">
        <w:rPr>
          <w:rFonts w:eastAsia="Times New Roman"/>
        </w:rPr>
        <w:tab/>
        <w:t xml:space="preserve">         </w:t>
      </w:r>
      <w:r w:rsidR="007A0CCE">
        <w:rPr>
          <w:rFonts w:eastAsia="Times New Roman"/>
        </w:rPr>
        <w:t xml:space="preserve"> </w:t>
      </w:r>
      <w:r w:rsidRPr="007A0CCE">
        <w:rPr>
          <w:rFonts w:eastAsia="Times New Roman"/>
        </w:rPr>
        <w:t xml:space="preserve"> August 2016 – Present</w:t>
      </w:r>
    </w:p>
    <w:p w14:paraId="7D13B3D4" w14:textId="117CFB67" w:rsidR="00035D33" w:rsidRPr="007A0CCE" w:rsidRDefault="00035D33" w:rsidP="00035D33">
      <w:pPr>
        <w:rPr>
          <w:rFonts w:eastAsia="Times New Roman"/>
        </w:rPr>
      </w:pPr>
      <w:r w:rsidRPr="007A0CCE">
        <w:rPr>
          <w:rFonts w:eastAsia="Times New Roman"/>
        </w:rPr>
        <w:t xml:space="preserve"> M.A., Clinical Psychology (2018)</w:t>
      </w:r>
    </w:p>
    <w:p w14:paraId="6257D74E" w14:textId="62DE9EBF" w:rsidR="00035D33" w:rsidRPr="007A0CCE" w:rsidRDefault="00035D33" w:rsidP="00035D33">
      <w:pPr>
        <w:rPr>
          <w:rFonts w:eastAsia="Times New Roman"/>
        </w:rPr>
      </w:pPr>
      <w:r w:rsidRPr="007A0CCE">
        <w:rPr>
          <w:rFonts w:eastAsia="Times New Roman"/>
        </w:rPr>
        <w:t xml:space="preserve"> Ph.D., Clinical Psychology (in progress)</w:t>
      </w:r>
    </w:p>
    <w:p w14:paraId="77E6D4C2" w14:textId="37AE3CD4" w:rsidR="00035D33" w:rsidRPr="007A0CCE" w:rsidRDefault="00035D33" w:rsidP="00035D33">
      <w:pPr>
        <w:rPr>
          <w:rFonts w:eastAsia="Times New Roman"/>
        </w:rPr>
      </w:pPr>
      <w:r w:rsidRPr="007A0CCE">
        <w:rPr>
          <w:rFonts w:eastAsia="Times New Roman"/>
        </w:rPr>
        <w:tab/>
      </w:r>
      <w:r w:rsidRPr="007A0CCE">
        <w:rPr>
          <w:rFonts w:eastAsia="Times New Roman"/>
          <w:i/>
        </w:rPr>
        <w:t>Research Advisor:</w:t>
      </w:r>
      <w:r w:rsidRPr="007A0CCE">
        <w:rPr>
          <w:rFonts w:eastAsia="Times New Roman"/>
        </w:rPr>
        <w:t xml:space="preserve"> Melissa Lamar, PhD</w:t>
      </w:r>
    </w:p>
    <w:p w14:paraId="6D7D0358" w14:textId="022A9BF8" w:rsidR="00035D33" w:rsidRPr="007A0CCE" w:rsidRDefault="00035D33" w:rsidP="00035D33">
      <w:pPr>
        <w:rPr>
          <w:rFonts w:eastAsia="Times New Roman"/>
          <w:b/>
        </w:rPr>
      </w:pPr>
      <w:r w:rsidRPr="007A0CCE">
        <w:rPr>
          <w:rFonts w:eastAsia="Times New Roman"/>
        </w:rPr>
        <w:t xml:space="preserve"> </w:t>
      </w:r>
      <w:r w:rsidRPr="007A0CCE">
        <w:rPr>
          <w:rFonts w:eastAsia="Times New Roman"/>
        </w:rPr>
        <w:tab/>
      </w:r>
      <w:r w:rsidRPr="007A0CCE">
        <w:rPr>
          <w:rFonts w:eastAsia="Times New Roman"/>
          <w:i/>
        </w:rPr>
        <w:t>Academic Advisor</w:t>
      </w:r>
      <w:r w:rsidRPr="007A0CCE">
        <w:rPr>
          <w:rFonts w:eastAsia="Times New Roman"/>
        </w:rPr>
        <w:t>: Stewart Shankman, PhD</w:t>
      </w:r>
    </w:p>
    <w:p w14:paraId="6FF64452" w14:textId="77777777" w:rsidR="00035D33" w:rsidRPr="007A0CCE" w:rsidRDefault="00035D33" w:rsidP="00035D33">
      <w:pPr>
        <w:rPr>
          <w:rFonts w:eastAsia="Times New Roman"/>
          <w:b/>
        </w:rPr>
      </w:pPr>
    </w:p>
    <w:p w14:paraId="55A7F9A5" w14:textId="51DF8A40" w:rsidR="00035D33" w:rsidRPr="007A0CCE" w:rsidRDefault="00035D33" w:rsidP="00035D33">
      <w:pPr>
        <w:rPr>
          <w:rFonts w:eastAsia="Times New Roman"/>
          <w:b/>
        </w:rPr>
      </w:pPr>
      <w:r w:rsidRPr="007A0CCE">
        <w:rPr>
          <w:rFonts w:eastAsia="Times New Roman"/>
          <w:b/>
        </w:rPr>
        <w:t>University of Wisconsin – Madison</w:t>
      </w:r>
      <w:r w:rsidRPr="007A0CCE">
        <w:rPr>
          <w:rFonts w:eastAsia="Times New Roman"/>
        </w:rPr>
        <w:t>, Madison, WI</w:t>
      </w:r>
      <w:r w:rsidRPr="007A0CCE">
        <w:rPr>
          <w:rFonts w:eastAsia="Times New Roman"/>
        </w:rPr>
        <w:tab/>
      </w:r>
      <w:r w:rsidRPr="007A0CCE">
        <w:rPr>
          <w:rFonts w:eastAsia="Times New Roman"/>
        </w:rPr>
        <w:tab/>
        <w:t xml:space="preserve">           </w:t>
      </w:r>
      <w:r w:rsidR="007A0CCE">
        <w:rPr>
          <w:rFonts w:eastAsia="Times New Roman"/>
        </w:rPr>
        <w:t xml:space="preserve"> </w:t>
      </w:r>
      <w:r w:rsidRPr="007A0CCE">
        <w:rPr>
          <w:rFonts w:eastAsia="Times New Roman"/>
        </w:rPr>
        <w:t xml:space="preserve"> September 2010 – May 2014</w:t>
      </w:r>
      <w:r w:rsidRPr="007A0CCE">
        <w:rPr>
          <w:rFonts w:eastAsia="Times New Roman"/>
        </w:rPr>
        <w:tab/>
      </w:r>
    </w:p>
    <w:p w14:paraId="28211286" w14:textId="391B2EC9" w:rsidR="00035D33" w:rsidRPr="007A0CCE" w:rsidRDefault="00035D33" w:rsidP="00035D33">
      <w:pPr>
        <w:rPr>
          <w:rFonts w:eastAsia="Times New Roman"/>
          <w:b/>
        </w:rPr>
      </w:pPr>
      <w:r w:rsidRPr="007A0CCE">
        <w:rPr>
          <w:rFonts w:eastAsia="Times New Roman"/>
        </w:rPr>
        <w:t xml:space="preserve"> B.S., Neurobiology; Certificate in European Studies</w:t>
      </w:r>
    </w:p>
    <w:p w14:paraId="17D06185" w14:textId="02C5551F" w:rsidR="00035D33" w:rsidRPr="007A0CCE" w:rsidRDefault="00035D33" w:rsidP="00035D33">
      <w:pPr>
        <w:rPr>
          <w:rFonts w:eastAsia="Times New Roman"/>
        </w:rPr>
      </w:pPr>
      <w:r w:rsidRPr="007A0CCE">
        <w:rPr>
          <w:rFonts w:eastAsia="Times New Roman"/>
        </w:rPr>
        <w:tab/>
        <w:t xml:space="preserve"> GPA: 3.940/4.000</w:t>
      </w:r>
      <w:r w:rsidRPr="007A0CCE">
        <w:rPr>
          <w:rFonts w:eastAsia="Times New Roman"/>
        </w:rPr>
        <w:tab/>
      </w:r>
      <w:r w:rsidRPr="007A0CCE">
        <w:rPr>
          <w:rFonts w:eastAsia="Times New Roman"/>
        </w:rPr>
        <w:tab/>
      </w:r>
      <w:r w:rsidRPr="007A0CCE">
        <w:rPr>
          <w:rFonts w:eastAsia="Times New Roman"/>
        </w:rPr>
        <w:tab/>
        <w:t xml:space="preserve"> </w:t>
      </w:r>
      <w:r w:rsidRPr="007A0CCE">
        <w:rPr>
          <w:rFonts w:eastAsia="Times New Roman"/>
        </w:rPr>
        <w:tab/>
      </w:r>
      <w:r w:rsidRPr="007A0CCE">
        <w:rPr>
          <w:rFonts w:eastAsia="Times New Roman"/>
        </w:rPr>
        <w:tab/>
      </w:r>
      <w:r w:rsidRPr="007A0CCE">
        <w:rPr>
          <w:rFonts w:eastAsia="Times New Roman"/>
        </w:rPr>
        <w:tab/>
      </w:r>
      <w:r w:rsidRPr="007A0CCE">
        <w:rPr>
          <w:rFonts w:eastAsia="Times New Roman"/>
        </w:rPr>
        <w:tab/>
      </w:r>
      <w:r w:rsidRPr="007A0CCE">
        <w:rPr>
          <w:rFonts w:eastAsia="Times New Roman"/>
        </w:rPr>
        <w:tab/>
        <w:t xml:space="preserve">    </w:t>
      </w:r>
    </w:p>
    <w:p w14:paraId="3039DFB1" w14:textId="675F2A4D" w:rsidR="00035D33" w:rsidRPr="007A0CCE" w:rsidRDefault="00035D33" w:rsidP="00035D33">
      <w:pPr>
        <w:rPr>
          <w:rFonts w:eastAsia="Times New Roman"/>
        </w:rPr>
      </w:pPr>
      <w:r w:rsidRPr="007A0CCE">
        <w:rPr>
          <w:rFonts w:eastAsia="Times New Roman"/>
        </w:rPr>
        <w:tab/>
        <w:t xml:space="preserve"> Dean’s List: 8/8 semesters</w:t>
      </w:r>
    </w:p>
    <w:p w14:paraId="48824FF3" w14:textId="3CBCE4BA" w:rsidR="00035D33" w:rsidRPr="007A0CCE" w:rsidRDefault="007A0CCE" w:rsidP="00035D33">
      <w:pPr>
        <w:rPr>
          <w:rFonts w:eastAsia="Times New Roman"/>
        </w:rPr>
      </w:pPr>
      <w:r>
        <w:rPr>
          <w:rFonts w:eastAsia="Times New Roman"/>
        </w:rPr>
        <w:t xml:space="preserve">  </w:t>
      </w:r>
    </w:p>
    <w:p w14:paraId="4A41EFFF" w14:textId="77777777" w:rsidR="00035D33" w:rsidRPr="007A0CCE" w:rsidRDefault="00035D33" w:rsidP="00035D33">
      <w:pPr>
        <w:pBdr>
          <w:bottom w:val="single" w:sz="12" w:space="1" w:color="auto"/>
        </w:pBdr>
        <w:spacing w:after="120"/>
        <w:rPr>
          <w:rFonts w:eastAsia="Times New Roman"/>
          <w:b/>
        </w:rPr>
      </w:pPr>
      <w:r w:rsidRPr="007A0CCE">
        <w:rPr>
          <w:rFonts w:eastAsia="Times New Roman"/>
          <w:b/>
        </w:rPr>
        <w:t>RESEARCH EXPERIENCE</w:t>
      </w:r>
    </w:p>
    <w:p w14:paraId="5EA0F7DB" w14:textId="38B9015E" w:rsidR="00035D33" w:rsidRPr="007A0CCE" w:rsidRDefault="00035D33" w:rsidP="00035D33">
      <w:pPr>
        <w:spacing w:after="120"/>
        <w:rPr>
          <w:rFonts w:eastAsia="MS Mincho"/>
        </w:rPr>
      </w:pPr>
      <w:r w:rsidRPr="007A0CCE">
        <w:rPr>
          <w:rFonts w:eastAsia="MS Mincho"/>
          <w:b/>
        </w:rPr>
        <w:t xml:space="preserve">Rush Alzheimer’s Disease Center, </w:t>
      </w:r>
      <w:r w:rsidRPr="007A0CCE">
        <w:rPr>
          <w:rFonts w:eastAsia="MS Mincho"/>
        </w:rPr>
        <w:t>Chicago, IL</w:t>
      </w:r>
      <w:r w:rsidRPr="007A0CCE">
        <w:rPr>
          <w:rFonts w:eastAsia="MS Mincho"/>
        </w:rPr>
        <w:tab/>
      </w:r>
      <w:r w:rsidRPr="007A0CCE">
        <w:rPr>
          <w:rFonts w:eastAsia="MS Mincho"/>
        </w:rPr>
        <w:tab/>
      </w:r>
      <w:r w:rsidRPr="007A0CCE">
        <w:rPr>
          <w:rFonts w:eastAsia="MS Mincho"/>
        </w:rPr>
        <w:tab/>
        <w:t xml:space="preserve">  </w:t>
      </w:r>
      <w:r w:rsidR="007A0CCE">
        <w:rPr>
          <w:rFonts w:eastAsia="MS Mincho"/>
        </w:rPr>
        <w:t xml:space="preserve">       </w:t>
      </w:r>
      <w:r w:rsidRPr="007A0CCE">
        <w:rPr>
          <w:rFonts w:eastAsia="MS Mincho"/>
        </w:rPr>
        <w:t xml:space="preserve">   August 2016 - Present</w:t>
      </w:r>
    </w:p>
    <w:p w14:paraId="60516DD0" w14:textId="77777777" w:rsidR="00035D33" w:rsidRPr="007A0CCE" w:rsidRDefault="00035D33" w:rsidP="00035D33">
      <w:pPr>
        <w:spacing w:after="120"/>
        <w:rPr>
          <w:rFonts w:eastAsia="MS Mincho"/>
          <w:i/>
        </w:rPr>
      </w:pPr>
      <w:r w:rsidRPr="007A0CCE">
        <w:rPr>
          <w:rFonts w:eastAsia="MS Mincho"/>
          <w:i/>
        </w:rPr>
        <w:t>Graduate Research Assistant</w:t>
      </w:r>
    </w:p>
    <w:p w14:paraId="2EEEBBED" w14:textId="77777777" w:rsidR="00035D33" w:rsidRPr="007A0CCE" w:rsidRDefault="00035D33" w:rsidP="00035D33">
      <w:pPr>
        <w:spacing w:after="120"/>
        <w:ind w:firstLine="720"/>
        <w:rPr>
          <w:rFonts w:eastAsia="MS Mincho"/>
        </w:rPr>
      </w:pPr>
      <w:r w:rsidRPr="007A0CCE">
        <w:rPr>
          <w:rFonts w:eastAsia="MS Mincho"/>
          <w:u w:val="single"/>
        </w:rPr>
        <w:t>Advisor:</w:t>
      </w:r>
      <w:r w:rsidRPr="007A0CCE">
        <w:rPr>
          <w:rFonts w:eastAsia="MS Mincho"/>
        </w:rPr>
        <w:t xml:space="preserve"> Melissa Lamar, PhD</w:t>
      </w:r>
    </w:p>
    <w:p w14:paraId="17AC3423" w14:textId="77777777" w:rsidR="00035D33" w:rsidRPr="007A0CCE" w:rsidRDefault="00035D33" w:rsidP="00035D33">
      <w:pPr>
        <w:numPr>
          <w:ilvl w:val="0"/>
          <w:numId w:val="37"/>
        </w:numPr>
        <w:spacing w:after="120" w:line="276" w:lineRule="auto"/>
        <w:ind w:left="990"/>
        <w:contextualSpacing/>
        <w:rPr>
          <w:rFonts w:eastAsia="MS Mincho"/>
        </w:rPr>
      </w:pPr>
      <w:r w:rsidRPr="007A0CCE">
        <w:rPr>
          <w:rFonts w:eastAsia="MS Mincho"/>
        </w:rPr>
        <w:t>Recruit and screen urban community members for studies of vascular risk, cognition, and neuroimaging</w:t>
      </w:r>
    </w:p>
    <w:p w14:paraId="4458EFAB" w14:textId="77777777" w:rsidR="00035D33" w:rsidRPr="007A0CCE" w:rsidRDefault="00035D33" w:rsidP="00035D33">
      <w:pPr>
        <w:numPr>
          <w:ilvl w:val="0"/>
          <w:numId w:val="37"/>
        </w:numPr>
        <w:spacing w:after="120" w:line="276" w:lineRule="auto"/>
        <w:ind w:left="990"/>
        <w:contextualSpacing/>
        <w:rPr>
          <w:rFonts w:eastAsia="MS Mincho"/>
        </w:rPr>
      </w:pPr>
      <w:r w:rsidRPr="007A0CCE">
        <w:rPr>
          <w:rFonts w:eastAsia="MS Mincho"/>
        </w:rPr>
        <w:t>Administer and score extensive neuropsychological protocols, structured clinical interview (SCID), and psychosocial surveys to study participants</w:t>
      </w:r>
    </w:p>
    <w:p w14:paraId="22EF3B81" w14:textId="77777777" w:rsidR="00035D33" w:rsidRPr="007A0CCE" w:rsidRDefault="00035D33" w:rsidP="00035D33">
      <w:pPr>
        <w:numPr>
          <w:ilvl w:val="0"/>
          <w:numId w:val="37"/>
        </w:numPr>
        <w:spacing w:after="120" w:line="276" w:lineRule="auto"/>
        <w:ind w:left="990"/>
        <w:contextualSpacing/>
        <w:rPr>
          <w:rFonts w:eastAsia="MS Mincho"/>
        </w:rPr>
      </w:pPr>
      <w:r w:rsidRPr="007A0CCE">
        <w:rPr>
          <w:rFonts w:eastAsia="MS Mincho"/>
        </w:rPr>
        <w:t>Assist in data management</w:t>
      </w:r>
    </w:p>
    <w:p w14:paraId="4ECA892C" w14:textId="77777777" w:rsidR="00035D33" w:rsidRPr="007A0CCE" w:rsidRDefault="00035D33" w:rsidP="00035D33">
      <w:pPr>
        <w:numPr>
          <w:ilvl w:val="0"/>
          <w:numId w:val="37"/>
        </w:numPr>
        <w:spacing w:after="120" w:line="276" w:lineRule="auto"/>
        <w:ind w:left="990"/>
        <w:contextualSpacing/>
        <w:rPr>
          <w:rFonts w:eastAsia="MS Mincho"/>
        </w:rPr>
      </w:pPr>
      <w:r w:rsidRPr="007A0CCE">
        <w:rPr>
          <w:rFonts w:eastAsia="MS Mincho"/>
        </w:rPr>
        <w:t>Analyze neuroimaging and cognitive data for several projects investigating vascular risk and aging</w:t>
      </w:r>
    </w:p>
    <w:p w14:paraId="4AFD377F" w14:textId="77777777" w:rsidR="00035D33" w:rsidRPr="007A0CCE" w:rsidRDefault="00035D33" w:rsidP="00035D33">
      <w:pPr>
        <w:numPr>
          <w:ilvl w:val="0"/>
          <w:numId w:val="37"/>
        </w:numPr>
        <w:spacing w:after="120" w:line="276" w:lineRule="auto"/>
        <w:ind w:left="990"/>
        <w:contextualSpacing/>
        <w:rPr>
          <w:rFonts w:eastAsia="MS Mincho"/>
        </w:rPr>
      </w:pPr>
      <w:r w:rsidRPr="007A0CCE">
        <w:rPr>
          <w:rFonts w:eastAsia="MS Mincho"/>
        </w:rPr>
        <w:t>Supervise research assistants and other lab staff on data analysis, research projects, and other lab duties</w:t>
      </w:r>
    </w:p>
    <w:p w14:paraId="6F46ED28" w14:textId="77777777" w:rsidR="00035D33" w:rsidRPr="007A0CCE" w:rsidRDefault="00035D33" w:rsidP="00035D33">
      <w:pPr>
        <w:spacing w:after="120"/>
        <w:ind w:left="990"/>
        <w:contextualSpacing/>
        <w:rPr>
          <w:rFonts w:eastAsia="MS Mincho"/>
        </w:rPr>
      </w:pPr>
    </w:p>
    <w:p w14:paraId="0F051890" w14:textId="77777777" w:rsidR="00035D33" w:rsidRPr="007A0CCE" w:rsidRDefault="00035D33" w:rsidP="00035D33">
      <w:pPr>
        <w:spacing w:after="120"/>
        <w:rPr>
          <w:rFonts w:eastAsia="MS Mincho"/>
        </w:rPr>
      </w:pPr>
      <w:r w:rsidRPr="007A0CCE">
        <w:rPr>
          <w:rFonts w:eastAsia="MS Mincho"/>
          <w:b/>
        </w:rPr>
        <w:t>Wisconsin Alzheimer’s Disease Research Center Imaging Lab</w:t>
      </w:r>
      <w:r w:rsidRPr="007A0CCE">
        <w:rPr>
          <w:rFonts w:eastAsia="MS Mincho"/>
        </w:rPr>
        <w:t>, Madison, WI</w:t>
      </w:r>
    </w:p>
    <w:p w14:paraId="518BF7B2" w14:textId="44684193" w:rsidR="00035D33" w:rsidRPr="007A0CCE" w:rsidRDefault="00035D33" w:rsidP="00035D33">
      <w:pPr>
        <w:rPr>
          <w:rFonts w:eastAsia="MS Mincho"/>
        </w:rPr>
      </w:pPr>
      <w:r w:rsidRPr="007A0CCE">
        <w:rPr>
          <w:rFonts w:eastAsia="MS Mincho"/>
          <w:i/>
        </w:rPr>
        <w:t>Research Specialist</w:t>
      </w:r>
      <w:r w:rsidRPr="007A0CCE">
        <w:rPr>
          <w:rFonts w:eastAsia="MS Mincho"/>
          <w:i/>
        </w:rPr>
        <w:tab/>
      </w:r>
      <w:r w:rsidRPr="007A0CCE">
        <w:rPr>
          <w:rFonts w:eastAsia="MS Mincho"/>
          <w:i/>
        </w:rPr>
        <w:tab/>
      </w:r>
      <w:r w:rsidRPr="007A0CCE">
        <w:rPr>
          <w:rFonts w:eastAsia="MS Mincho"/>
        </w:rPr>
        <w:tab/>
      </w:r>
      <w:r w:rsidRPr="007A0CCE">
        <w:rPr>
          <w:rFonts w:eastAsia="MS Mincho"/>
        </w:rPr>
        <w:tab/>
      </w:r>
      <w:r w:rsidRPr="007A0CCE">
        <w:rPr>
          <w:rFonts w:eastAsia="MS Mincho"/>
        </w:rPr>
        <w:tab/>
        <w:t xml:space="preserve">                       </w:t>
      </w:r>
      <w:r w:rsidR="007A0CCE">
        <w:rPr>
          <w:rFonts w:eastAsia="MS Mincho"/>
        </w:rPr>
        <w:t xml:space="preserve">    </w:t>
      </w:r>
      <w:r w:rsidRPr="007A0CCE">
        <w:rPr>
          <w:rFonts w:eastAsia="MS Mincho"/>
        </w:rPr>
        <w:t xml:space="preserve">    August 2014 – July 2016</w:t>
      </w:r>
    </w:p>
    <w:p w14:paraId="01AA4807" w14:textId="5A1041E5" w:rsidR="00035D33" w:rsidRPr="007A0CCE" w:rsidRDefault="00035D33" w:rsidP="00035D33">
      <w:pPr>
        <w:rPr>
          <w:rFonts w:eastAsia="MS Mincho"/>
        </w:rPr>
      </w:pPr>
      <w:r w:rsidRPr="007A0CCE">
        <w:rPr>
          <w:rFonts w:eastAsia="MS Mincho"/>
          <w:i/>
        </w:rPr>
        <w:t>Research Assistant</w:t>
      </w:r>
      <w:r w:rsidRPr="007A0CCE">
        <w:rPr>
          <w:rFonts w:eastAsia="MS Mincho"/>
          <w:i/>
        </w:rPr>
        <w:tab/>
      </w:r>
      <w:r w:rsidRPr="007A0CCE">
        <w:rPr>
          <w:rFonts w:eastAsia="MS Mincho"/>
          <w:i/>
        </w:rPr>
        <w:tab/>
      </w:r>
      <w:r w:rsidRPr="007A0CCE">
        <w:rPr>
          <w:rFonts w:eastAsia="MS Mincho"/>
          <w:i/>
        </w:rPr>
        <w:tab/>
      </w:r>
      <w:r w:rsidRPr="007A0CCE">
        <w:rPr>
          <w:rFonts w:eastAsia="MS Mincho"/>
          <w:i/>
        </w:rPr>
        <w:tab/>
      </w:r>
      <w:r w:rsidRPr="007A0CCE">
        <w:rPr>
          <w:rFonts w:eastAsia="MS Mincho"/>
          <w:i/>
        </w:rPr>
        <w:tab/>
        <w:t xml:space="preserve">                </w:t>
      </w:r>
      <w:r w:rsidR="007A0CCE">
        <w:rPr>
          <w:rFonts w:eastAsia="MS Mincho"/>
          <w:i/>
        </w:rPr>
        <w:t xml:space="preserve">    </w:t>
      </w:r>
      <w:r w:rsidRPr="007A0CCE">
        <w:rPr>
          <w:rFonts w:eastAsia="MS Mincho"/>
          <w:i/>
        </w:rPr>
        <w:t xml:space="preserve"> </w:t>
      </w:r>
      <w:r w:rsidRPr="007A0CCE">
        <w:rPr>
          <w:rFonts w:eastAsia="MS Mincho"/>
        </w:rPr>
        <w:t>September 2011 – August 2014</w:t>
      </w:r>
    </w:p>
    <w:p w14:paraId="7C99D848" w14:textId="77777777" w:rsidR="00035D33" w:rsidRPr="007A0CCE" w:rsidRDefault="00035D33" w:rsidP="00035D33">
      <w:pPr>
        <w:numPr>
          <w:ilvl w:val="0"/>
          <w:numId w:val="33"/>
        </w:numPr>
        <w:spacing w:after="60" w:line="276" w:lineRule="auto"/>
        <w:contextualSpacing/>
        <w:rPr>
          <w:rFonts w:eastAsia="Times New Roman"/>
          <w:b/>
        </w:rPr>
      </w:pPr>
      <w:r w:rsidRPr="007A0CCE">
        <w:rPr>
          <w:rFonts w:eastAsia="Times New Roman"/>
        </w:rPr>
        <w:t>Analyze data and prepare material for manuscript publication</w:t>
      </w:r>
    </w:p>
    <w:p w14:paraId="350B34A6" w14:textId="77777777" w:rsidR="00035D33" w:rsidRPr="007A0CCE" w:rsidRDefault="00035D33" w:rsidP="00035D33">
      <w:pPr>
        <w:numPr>
          <w:ilvl w:val="0"/>
          <w:numId w:val="33"/>
        </w:numPr>
        <w:spacing w:after="200" w:line="276" w:lineRule="auto"/>
        <w:contextualSpacing/>
        <w:rPr>
          <w:rFonts w:eastAsia="Times New Roman"/>
        </w:rPr>
      </w:pPr>
      <w:r w:rsidRPr="007A0CCE">
        <w:rPr>
          <w:rFonts w:eastAsia="Times New Roman"/>
        </w:rPr>
        <w:t xml:space="preserve">Run statistical analyses of MRI, PET, and neuropsychological datasets using software including SPSS, Analyze, AFNI, SPM and affiliated toolboxes </w:t>
      </w:r>
      <w:proofErr w:type="spellStart"/>
      <w:r w:rsidRPr="007A0CCE">
        <w:rPr>
          <w:rFonts w:eastAsia="Times New Roman"/>
        </w:rPr>
        <w:t>LST</w:t>
      </w:r>
      <w:proofErr w:type="spellEnd"/>
      <w:r w:rsidRPr="007A0CCE">
        <w:rPr>
          <w:rFonts w:eastAsia="Times New Roman"/>
        </w:rPr>
        <w:t xml:space="preserve"> and </w:t>
      </w:r>
      <w:proofErr w:type="spellStart"/>
      <w:r w:rsidRPr="007A0CCE">
        <w:rPr>
          <w:rFonts w:eastAsia="Times New Roman"/>
        </w:rPr>
        <w:t>MarsBaR</w:t>
      </w:r>
      <w:proofErr w:type="spellEnd"/>
      <w:r w:rsidRPr="007A0CCE">
        <w:rPr>
          <w:rFonts w:eastAsia="Times New Roman"/>
        </w:rPr>
        <w:t>, MATLAB, and basic Linux commands</w:t>
      </w:r>
    </w:p>
    <w:p w14:paraId="09EF984E" w14:textId="77777777" w:rsidR="00035D33" w:rsidRPr="007A0CCE" w:rsidRDefault="00035D33" w:rsidP="00035D33">
      <w:pPr>
        <w:numPr>
          <w:ilvl w:val="0"/>
          <w:numId w:val="33"/>
        </w:numPr>
        <w:spacing w:after="200" w:line="276" w:lineRule="auto"/>
        <w:contextualSpacing/>
        <w:rPr>
          <w:rFonts w:eastAsia="MS Mincho"/>
        </w:rPr>
      </w:pPr>
      <w:r w:rsidRPr="007A0CCE">
        <w:rPr>
          <w:rFonts w:eastAsia="MS Mincho"/>
        </w:rPr>
        <w:t>Train and supervise undergraduate lab staff on data analysis, research projects, and general lab duties</w:t>
      </w:r>
    </w:p>
    <w:p w14:paraId="47B28D33" w14:textId="77777777" w:rsidR="00035D33" w:rsidRPr="007A0CCE" w:rsidRDefault="00035D33" w:rsidP="00035D33">
      <w:pPr>
        <w:numPr>
          <w:ilvl w:val="0"/>
          <w:numId w:val="33"/>
        </w:numPr>
        <w:spacing w:after="200" w:line="276" w:lineRule="auto"/>
        <w:contextualSpacing/>
        <w:rPr>
          <w:rFonts w:eastAsia="Times New Roman"/>
        </w:rPr>
      </w:pPr>
      <w:r w:rsidRPr="007A0CCE">
        <w:rPr>
          <w:rFonts w:eastAsia="Times New Roman"/>
        </w:rPr>
        <w:t>Recruit study participants and supervise participant research visits</w:t>
      </w:r>
    </w:p>
    <w:p w14:paraId="27DFC574" w14:textId="77777777" w:rsidR="00035D33" w:rsidRPr="007A0CCE" w:rsidRDefault="00035D33" w:rsidP="00035D33">
      <w:pPr>
        <w:numPr>
          <w:ilvl w:val="0"/>
          <w:numId w:val="33"/>
        </w:numPr>
        <w:spacing w:after="200" w:line="276" w:lineRule="auto"/>
        <w:contextualSpacing/>
        <w:rPr>
          <w:rFonts w:eastAsia="Times New Roman"/>
        </w:rPr>
      </w:pPr>
      <w:r w:rsidRPr="007A0CCE">
        <w:rPr>
          <w:rFonts w:eastAsia="Times New Roman"/>
        </w:rPr>
        <w:lastRenderedPageBreak/>
        <w:t>Administer cognitive tests and questionnaires including the CVLT-II, D-KEFS, MMSE, and Clinical Dementia Rating</w:t>
      </w:r>
    </w:p>
    <w:p w14:paraId="4EA6CA82" w14:textId="77777777" w:rsidR="00035D33" w:rsidRPr="007A0CCE" w:rsidRDefault="00035D33" w:rsidP="00035D33">
      <w:pPr>
        <w:numPr>
          <w:ilvl w:val="0"/>
          <w:numId w:val="33"/>
        </w:numPr>
        <w:spacing w:after="200" w:line="276" w:lineRule="auto"/>
        <w:contextualSpacing/>
        <w:rPr>
          <w:rFonts w:eastAsia="Times New Roman"/>
        </w:rPr>
      </w:pPr>
      <w:r w:rsidRPr="007A0CCE">
        <w:rPr>
          <w:rFonts w:eastAsia="Times New Roman"/>
        </w:rPr>
        <w:t>Design and update study materials for Institutional Review Board approval and internal use</w:t>
      </w:r>
    </w:p>
    <w:p w14:paraId="6FB3AF1F" w14:textId="77777777" w:rsidR="00035D33" w:rsidRPr="007A0CCE" w:rsidRDefault="00035D33" w:rsidP="00035D33">
      <w:pPr>
        <w:numPr>
          <w:ilvl w:val="0"/>
          <w:numId w:val="33"/>
        </w:numPr>
        <w:spacing w:after="200" w:line="276" w:lineRule="auto"/>
        <w:contextualSpacing/>
        <w:rPr>
          <w:rFonts w:eastAsia="Times New Roman"/>
        </w:rPr>
      </w:pPr>
      <w:r w:rsidRPr="007A0CCE">
        <w:rPr>
          <w:rFonts w:eastAsia="Times New Roman"/>
        </w:rPr>
        <w:t>Work extensively with principal investigators, study coordinators, and fellow researchers to efficiently complete goals of studies</w:t>
      </w:r>
    </w:p>
    <w:p w14:paraId="5B52268E" w14:textId="77777777" w:rsidR="00035D33" w:rsidRPr="007A0CCE" w:rsidRDefault="00035D33" w:rsidP="00035D33">
      <w:pPr>
        <w:numPr>
          <w:ilvl w:val="0"/>
          <w:numId w:val="33"/>
        </w:numPr>
        <w:spacing w:after="200" w:line="276" w:lineRule="auto"/>
        <w:contextualSpacing/>
        <w:rPr>
          <w:rFonts w:eastAsia="Times New Roman"/>
        </w:rPr>
      </w:pPr>
      <w:r w:rsidRPr="007A0CCE">
        <w:rPr>
          <w:rFonts w:eastAsia="Times New Roman"/>
        </w:rPr>
        <w:t>Assist in grant preparation through writing and preliminary data analysis</w:t>
      </w:r>
    </w:p>
    <w:p w14:paraId="799DFDCF" w14:textId="77777777" w:rsidR="00035D33" w:rsidRPr="007A0CCE" w:rsidRDefault="00035D33" w:rsidP="00035D33">
      <w:pPr>
        <w:numPr>
          <w:ilvl w:val="0"/>
          <w:numId w:val="33"/>
        </w:numPr>
        <w:spacing w:after="200" w:line="276" w:lineRule="auto"/>
        <w:contextualSpacing/>
        <w:rPr>
          <w:rFonts w:eastAsia="Times New Roman"/>
        </w:rPr>
      </w:pPr>
      <w:r w:rsidRPr="007A0CCE">
        <w:rPr>
          <w:rFonts w:eastAsia="MS Mincho"/>
        </w:rPr>
        <w:t>Oversee data entry for participant study information via Access and online databases, including the Alzheimer’s Disease Neuroimaging Initiative National Study database</w:t>
      </w:r>
    </w:p>
    <w:p w14:paraId="3D1EE170" w14:textId="77777777" w:rsidR="00035D33" w:rsidRPr="007A0CCE" w:rsidRDefault="00035D33" w:rsidP="00035D33">
      <w:pPr>
        <w:ind w:left="922"/>
        <w:contextualSpacing/>
        <w:rPr>
          <w:rFonts w:eastAsia="Times New Roman"/>
        </w:rPr>
      </w:pPr>
    </w:p>
    <w:p w14:paraId="64BB6D9C" w14:textId="77777777" w:rsidR="00035D33" w:rsidRPr="007A0CCE" w:rsidRDefault="00035D33" w:rsidP="00035D33">
      <w:pPr>
        <w:pBdr>
          <w:bottom w:val="single" w:sz="12" w:space="1" w:color="auto"/>
        </w:pBdr>
        <w:spacing w:after="120"/>
        <w:rPr>
          <w:rFonts w:eastAsia="Times New Roman"/>
          <w:b/>
        </w:rPr>
      </w:pPr>
      <w:r w:rsidRPr="007A0CCE">
        <w:rPr>
          <w:rFonts w:eastAsia="Times New Roman"/>
          <w:b/>
        </w:rPr>
        <w:t>CLINICAL EXPERIENCE</w:t>
      </w:r>
    </w:p>
    <w:p w14:paraId="0568F768" w14:textId="77777777" w:rsidR="00035D33" w:rsidRPr="007A0CCE" w:rsidRDefault="00035D33" w:rsidP="00035D33">
      <w:pPr>
        <w:spacing w:after="120"/>
        <w:rPr>
          <w:rFonts w:eastAsia="Times New Roman"/>
        </w:rPr>
      </w:pPr>
      <w:r w:rsidRPr="007A0CCE">
        <w:rPr>
          <w:rFonts w:eastAsia="Times New Roman"/>
          <w:b/>
        </w:rPr>
        <w:t>University of Illinois Office of Applied Psychological Services</w:t>
      </w:r>
      <w:r w:rsidRPr="007A0CCE">
        <w:rPr>
          <w:rFonts w:eastAsia="Times New Roman"/>
        </w:rPr>
        <w:t xml:space="preserve">, Chicago, IL </w:t>
      </w:r>
    </w:p>
    <w:p w14:paraId="26E7FC51" w14:textId="2F9AC39D" w:rsidR="00035D33" w:rsidRPr="007A0CCE" w:rsidRDefault="00035D33" w:rsidP="00035D33">
      <w:pPr>
        <w:spacing w:after="120"/>
        <w:rPr>
          <w:rFonts w:eastAsia="Times New Roman"/>
        </w:rPr>
      </w:pPr>
      <w:r w:rsidRPr="007A0CCE">
        <w:rPr>
          <w:rFonts w:eastAsia="Times New Roman"/>
          <w:i/>
        </w:rPr>
        <w:t>Student Clinician</w:t>
      </w:r>
      <w:r w:rsidRPr="007A0CCE">
        <w:rPr>
          <w:rFonts w:eastAsia="Times New Roman"/>
        </w:rPr>
        <w:tab/>
      </w:r>
      <w:r w:rsidRPr="007A0CCE">
        <w:rPr>
          <w:rFonts w:eastAsia="Times New Roman"/>
        </w:rPr>
        <w:tab/>
      </w:r>
      <w:r w:rsidRPr="007A0CCE">
        <w:rPr>
          <w:rFonts w:eastAsia="Times New Roman"/>
        </w:rPr>
        <w:tab/>
      </w:r>
      <w:r w:rsidRPr="007A0CCE">
        <w:rPr>
          <w:rFonts w:eastAsia="Times New Roman"/>
        </w:rPr>
        <w:tab/>
      </w:r>
      <w:r w:rsidRPr="007A0CCE">
        <w:rPr>
          <w:rFonts w:eastAsia="Times New Roman"/>
        </w:rPr>
        <w:tab/>
      </w:r>
      <w:r w:rsidRPr="007A0CCE">
        <w:rPr>
          <w:rFonts w:eastAsia="Times New Roman"/>
        </w:rPr>
        <w:tab/>
      </w:r>
      <w:r w:rsidRPr="007A0CCE">
        <w:rPr>
          <w:rFonts w:eastAsia="Times New Roman"/>
        </w:rPr>
        <w:tab/>
        <w:t xml:space="preserve">     </w:t>
      </w:r>
      <w:r w:rsidR="007A0CCE">
        <w:rPr>
          <w:rFonts w:eastAsia="Times New Roman"/>
        </w:rPr>
        <w:t xml:space="preserve">    </w:t>
      </w:r>
      <w:r w:rsidRPr="007A0CCE">
        <w:rPr>
          <w:rFonts w:eastAsia="Times New Roman"/>
        </w:rPr>
        <w:t xml:space="preserve"> January 2017 – Present</w:t>
      </w:r>
    </w:p>
    <w:p w14:paraId="2CC7775C" w14:textId="6C9B8C7F" w:rsidR="00035D33" w:rsidRPr="007A0CCE" w:rsidRDefault="00035D33" w:rsidP="00035D33">
      <w:pPr>
        <w:spacing w:after="120"/>
        <w:ind w:firstLine="720"/>
        <w:rPr>
          <w:rFonts w:eastAsia="Times New Roman"/>
        </w:rPr>
      </w:pPr>
      <w:r w:rsidRPr="007A0CCE">
        <w:rPr>
          <w:rFonts w:eastAsia="Times New Roman"/>
          <w:u w:val="single"/>
        </w:rPr>
        <w:t>Current Supervisors:</w:t>
      </w:r>
      <w:r w:rsidRPr="007A0CCE">
        <w:rPr>
          <w:rFonts w:eastAsia="Times New Roman"/>
        </w:rPr>
        <w:t xml:space="preserve"> Jenna Rowen, PhD, Erin </w:t>
      </w:r>
      <w:proofErr w:type="spellStart"/>
      <w:r w:rsidRPr="007A0CCE">
        <w:rPr>
          <w:rFonts w:eastAsia="Times New Roman"/>
        </w:rPr>
        <w:t>Berenz</w:t>
      </w:r>
      <w:proofErr w:type="spellEnd"/>
      <w:r w:rsidRPr="007A0CCE">
        <w:rPr>
          <w:rFonts w:eastAsia="Times New Roman"/>
        </w:rPr>
        <w:t>, PhD, Sally Weinstein, PhD</w:t>
      </w:r>
    </w:p>
    <w:p w14:paraId="7B3AC648" w14:textId="77777777" w:rsidR="00035D33" w:rsidRPr="007A0CCE" w:rsidRDefault="00035D33" w:rsidP="00035D33">
      <w:pPr>
        <w:spacing w:after="120"/>
        <w:ind w:firstLine="720"/>
        <w:rPr>
          <w:rFonts w:eastAsia="Times New Roman"/>
        </w:rPr>
      </w:pPr>
      <w:r w:rsidRPr="007A0CCE">
        <w:rPr>
          <w:rFonts w:eastAsia="Times New Roman"/>
          <w:u w:val="single"/>
        </w:rPr>
        <w:t>Previous Supervisors</w:t>
      </w:r>
      <w:r w:rsidRPr="007A0CCE">
        <w:rPr>
          <w:rFonts w:eastAsia="Times New Roman"/>
        </w:rPr>
        <w:t xml:space="preserve">: Amanda Lorenz, PhD, S. </w:t>
      </w:r>
      <w:proofErr w:type="spellStart"/>
      <w:r w:rsidRPr="007A0CCE">
        <w:rPr>
          <w:rFonts w:eastAsia="Times New Roman"/>
        </w:rPr>
        <w:t>Bibiana</w:t>
      </w:r>
      <w:proofErr w:type="spellEnd"/>
      <w:r w:rsidRPr="007A0CCE">
        <w:rPr>
          <w:rFonts w:eastAsia="Times New Roman"/>
        </w:rPr>
        <w:t xml:space="preserve"> </w:t>
      </w:r>
      <w:proofErr w:type="spellStart"/>
      <w:r w:rsidRPr="007A0CCE">
        <w:rPr>
          <w:rFonts w:eastAsia="Times New Roman"/>
        </w:rPr>
        <w:t>Adames</w:t>
      </w:r>
      <w:proofErr w:type="spellEnd"/>
      <w:r w:rsidRPr="007A0CCE">
        <w:rPr>
          <w:rFonts w:eastAsia="Times New Roman"/>
        </w:rPr>
        <w:t>, PhD</w:t>
      </w:r>
    </w:p>
    <w:p w14:paraId="18D5AB66" w14:textId="77777777" w:rsidR="00035D33" w:rsidRPr="007A0CCE" w:rsidRDefault="00035D33" w:rsidP="00035D33">
      <w:pPr>
        <w:numPr>
          <w:ilvl w:val="0"/>
          <w:numId w:val="36"/>
        </w:numPr>
        <w:spacing w:after="120" w:line="276" w:lineRule="auto"/>
        <w:ind w:left="900"/>
        <w:contextualSpacing/>
        <w:rPr>
          <w:rFonts w:eastAsia="Times New Roman"/>
          <w:b/>
        </w:rPr>
      </w:pPr>
      <w:r w:rsidRPr="007A0CCE">
        <w:rPr>
          <w:rFonts w:eastAsia="Times New Roman"/>
        </w:rPr>
        <w:t>Receiving training and supervision on empirically-based clinical techniques</w:t>
      </w:r>
    </w:p>
    <w:p w14:paraId="581D299E" w14:textId="77777777" w:rsidR="00035D33" w:rsidRPr="007A0CCE" w:rsidRDefault="00035D33" w:rsidP="00035D33">
      <w:pPr>
        <w:numPr>
          <w:ilvl w:val="0"/>
          <w:numId w:val="36"/>
        </w:numPr>
        <w:spacing w:after="120" w:line="276" w:lineRule="auto"/>
        <w:ind w:left="900"/>
        <w:contextualSpacing/>
        <w:rPr>
          <w:rFonts w:eastAsia="Times New Roman"/>
          <w:b/>
        </w:rPr>
      </w:pPr>
      <w:r w:rsidRPr="007A0CCE">
        <w:rPr>
          <w:rFonts w:eastAsia="Times New Roman"/>
        </w:rPr>
        <w:t>Providing clinical intakes</w:t>
      </w:r>
      <w:r w:rsidRPr="007A0CCE">
        <w:rPr>
          <w:rFonts w:eastAsia="Calibri"/>
        </w:rPr>
        <w:t xml:space="preserve"> and psychotherapy in a community-based training clinic</w:t>
      </w:r>
    </w:p>
    <w:p w14:paraId="71D269C3" w14:textId="77777777" w:rsidR="00035D33" w:rsidRPr="007A0CCE" w:rsidRDefault="00035D33" w:rsidP="00035D33">
      <w:pPr>
        <w:numPr>
          <w:ilvl w:val="0"/>
          <w:numId w:val="36"/>
        </w:numPr>
        <w:spacing w:after="120" w:line="276" w:lineRule="auto"/>
        <w:ind w:left="900"/>
        <w:contextualSpacing/>
        <w:rPr>
          <w:rFonts w:eastAsia="Times New Roman"/>
          <w:b/>
        </w:rPr>
      </w:pPr>
      <w:r w:rsidRPr="007A0CCE">
        <w:rPr>
          <w:rFonts w:eastAsia="Calibri"/>
        </w:rPr>
        <w:t>Administering extensive psychological/neuropsychological assessments</w:t>
      </w:r>
    </w:p>
    <w:p w14:paraId="3030561A" w14:textId="77777777" w:rsidR="00035D33" w:rsidRPr="007A0CCE" w:rsidRDefault="00035D33" w:rsidP="00035D33">
      <w:pPr>
        <w:spacing w:after="120"/>
        <w:ind w:left="900"/>
        <w:contextualSpacing/>
        <w:rPr>
          <w:rFonts w:eastAsia="Times New Roman"/>
          <w:b/>
        </w:rPr>
      </w:pPr>
    </w:p>
    <w:p w14:paraId="4963EB73" w14:textId="77777777" w:rsidR="00035D33" w:rsidRPr="007A0CCE" w:rsidRDefault="00035D33" w:rsidP="00035D33">
      <w:pPr>
        <w:spacing w:after="120"/>
        <w:rPr>
          <w:rFonts w:eastAsia="MS Mincho"/>
          <w:b/>
        </w:rPr>
      </w:pPr>
      <w:r w:rsidRPr="007A0CCE">
        <w:rPr>
          <w:rFonts w:eastAsia="MS Mincho"/>
          <w:b/>
        </w:rPr>
        <w:t>Memory Assessment Clinic, University Station Clinic, Madison, WI</w:t>
      </w:r>
    </w:p>
    <w:p w14:paraId="194C89F9" w14:textId="79428A88" w:rsidR="00035D33" w:rsidRPr="007A0CCE" w:rsidRDefault="00035D33" w:rsidP="00035D33">
      <w:pPr>
        <w:rPr>
          <w:rFonts w:eastAsia="MS Mincho"/>
          <w:i/>
        </w:rPr>
      </w:pPr>
      <w:r w:rsidRPr="007A0CCE">
        <w:rPr>
          <w:rFonts w:eastAsia="MS Mincho"/>
          <w:i/>
        </w:rPr>
        <w:t>Neuropsychology Shadow</w:t>
      </w:r>
      <w:r w:rsidR="007A0CCE">
        <w:rPr>
          <w:rFonts w:eastAsia="MS Mincho"/>
          <w:i/>
        </w:rPr>
        <w:t xml:space="preserve">   </w:t>
      </w:r>
      <w:r w:rsidR="007A0CCE">
        <w:rPr>
          <w:rFonts w:eastAsia="MS Mincho"/>
          <w:i/>
        </w:rPr>
        <w:tab/>
      </w:r>
      <w:r w:rsidR="007A0CCE">
        <w:rPr>
          <w:rFonts w:eastAsia="MS Mincho"/>
          <w:i/>
        </w:rPr>
        <w:tab/>
      </w:r>
      <w:r w:rsidR="007A0CCE">
        <w:rPr>
          <w:rFonts w:eastAsia="MS Mincho"/>
          <w:i/>
        </w:rPr>
        <w:tab/>
      </w:r>
      <w:r w:rsidR="007A0CCE">
        <w:rPr>
          <w:rFonts w:eastAsia="MS Mincho"/>
          <w:i/>
        </w:rPr>
        <w:tab/>
      </w:r>
      <w:r w:rsidR="007A0CCE">
        <w:rPr>
          <w:rFonts w:eastAsia="MS Mincho"/>
          <w:i/>
        </w:rPr>
        <w:tab/>
      </w:r>
      <w:r w:rsidR="007A0CCE">
        <w:rPr>
          <w:rFonts w:eastAsia="MS Mincho"/>
          <w:i/>
        </w:rPr>
        <w:tab/>
        <w:t xml:space="preserve">          </w:t>
      </w:r>
      <w:r w:rsidR="007A0CCE">
        <w:rPr>
          <w:rFonts w:eastAsia="MS Mincho"/>
          <w:i/>
        </w:rPr>
        <w:tab/>
        <w:t xml:space="preserve">         </w:t>
      </w:r>
      <w:r w:rsidRPr="007A0CCE">
        <w:rPr>
          <w:rFonts w:eastAsia="MS Mincho"/>
          <w:i/>
        </w:rPr>
        <w:t xml:space="preserve"> </w:t>
      </w:r>
      <w:r w:rsidR="00694715" w:rsidRPr="007A0CCE">
        <w:rPr>
          <w:rFonts w:eastAsia="MS Mincho"/>
          <w:i/>
        </w:rPr>
        <w:t xml:space="preserve">    </w:t>
      </w:r>
      <w:r w:rsidRPr="007A0CCE">
        <w:rPr>
          <w:rFonts w:eastAsia="MS Mincho"/>
        </w:rPr>
        <w:t>January 2015</w:t>
      </w:r>
    </w:p>
    <w:p w14:paraId="2855DE37" w14:textId="77777777" w:rsidR="00035D33" w:rsidRPr="007A0CCE" w:rsidRDefault="00035D33" w:rsidP="00035D33">
      <w:pPr>
        <w:numPr>
          <w:ilvl w:val="0"/>
          <w:numId w:val="34"/>
        </w:numPr>
        <w:spacing w:after="200" w:line="276" w:lineRule="auto"/>
        <w:ind w:left="990"/>
        <w:contextualSpacing/>
        <w:rPr>
          <w:rFonts w:eastAsia="MS Mincho"/>
        </w:rPr>
      </w:pPr>
      <w:r w:rsidRPr="007A0CCE">
        <w:rPr>
          <w:rFonts w:eastAsia="MS Mincho"/>
        </w:rPr>
        <w:t>Observed neuropsychological testing in patients</w:t>
      </w:r>
    </w:p>
    <w:p w14:paraId="013AA5C6" w14:textId="77777777" w:rsidR="00035D33" w:rsidRPr="007A0CCE" w:rsidRDefault="00035D33" w:rsidP="00035D33">
      <w:pPr>
        <w:numPr>
          <w:ilvl w:val="0"/>
          <w:numId w:val="34"/>
        </w:numPr>
        <w:spacing w:after="200" w:line="276" w:lineRule="auto"/>
        <w:ind w:left="990"/>
        <w:contextualSpacing/>
        <w:rPr>
          <w:rFonts w:eastAsia="MS Mincho"/>
        </w:rPr>
      </w:pPr>
      <w:r w:rsidRPr="007A0CCE">
        <w:rPr>
          <w:rFonts w:eastAsia="MS Mincho"/>
        </w:rPr>
        <w:t>Interacted with physicians, social workers, and neuropsychologists</w:t>
      </w:r>
    </w:p>
    <w:p w14:paraId="41F63C7A" w14:textId="77777777" w:rsidR="00035D33" w:rsidRPr="007A0CCE" w:rsidRDefault="00035D33" w:rsidP="00035D33">
      <w:pPr>
        <w:spacing w:after="120"/>
        <w:rPr>
          <w:rFonts w:eastAsia="MS Mincho"/>
        </w:rPr>
      </w:pPr>
      <w:r w:rsidRPr="007A0CCE">
        <w:rPr>
          <w:rFonts w:eastAsia="MS Mincho"/>
        </w:rPr>
        <w:t xml:space="preserve">   </w:t>
      </w:r>
    </w:p>
    <w:p w14:paraId="1E7AD9DB" w14:textId="77777777" w:rsidR="00035D33" w:rsidRPr="007A0CCE" w:rsidRDefault="00035D33" w:rsidP="00035D33">
      <w:pPr>
        <w:spacing w:after="120"/>
        <w:rPr>
          <w:rFonts w:eastAsia="MS Mincho"/>
        </w:rPr>
      </w:pPr>
      <w:r w:rsidRPr="007A0CCE">
        <w:rPr>
          <w:rFonts w:eastAsia="MS Mincho"/>
          <w:b/>
        </w:rPr>
        <w:t>Memory Clinic, William S. Middleton Memorial Veterans Hospital, Madison, WI</w:t>
      </w:r>
      <w:r w:rsidRPr="007A0CCE">
        <w:rPr>
          <w:rFonts w:eastAsia="MS Mincho"/>
        </w:rPr>
        <w:tab/>
        <w:t xml:space="preserve">  </w:t>
      </w:r>
    </w:p>
    <w:p w14:paraId="6A047B13" w14:textId="535D8582" w:rsidR="00035D33" w:rsidRPr="007A0CCE" w:rsidRDefault="00035D33" w:rsidP="00035D33">
      <w:pPr>
        <w:rPr>
          <w:rFonts w:eastAsia="MS Mincho"/>
          <w:i/>
        </w:rPr>
      </w:pPr>
      <w:r w:rsidRPr="007A0CCE">
        <w:rPr>
          <w:rFonts w:eastAsia="MS Mincho"/>
          <w:i/>
        </w:rPr>
        <w:t>Neuropsychology Extern</w:t>
      </w:r>
      <w:r w:rsidRPr="007A0CCE">
        <w:rPr>
          <w:rFonts w:eastAsia="MS Mincho"/>
          <w:i/>
        </w:rPr>
        <w:tab/>
      </w:r>
      <w:r w:rsidRPr="007A0CCE">
        <w:rPr>
          <w:rFonts w:eastAsia="MS Mincho"/>
          <w:i/>
        </w:rPr>
        <w:tab/>
        <w:t xml:space="preserve">                                         </w:t>
      </w:r>
      <w:r w:rsidRPr="007A0CCE">
        <w:rPr>
          <w:rFonts w:eastAsia="MS Mincho"/>
        </w:rPr>
        <w:t xml:space="preserve">               </w:t>
      </w:r>
      <w:r w:rsidR="007A0CCE">
        <w:rPr>
          <w:rFonts w:eastAsia="MS Mincho"/>
        </w:rPr>
        <w:t xml:space="preserve">  </w:t>
      </w:r>
      <w:r w:rsidRPr="007A0CCE">
        <w:rPr>
          <w:rFonts w:eastAsia="MS Mincho"/>
        </w:rPr>
        <w:t>April 2014 – June 2014</w:t>
      </w:r>
    </w:p>
    <w:p w14:paraId="48F283E9" w14:textId="77777777" w:rsidR="00035D33" w:rsidRPr="007A0CCE" w:rsidRDefault="00035D33" w:rsidP="00035D33">
      <w:pPr>
        <w:numPr>
          <w:ilvl w:val="0"/>
          <w:numId w:val="30"/>
        </w:numPr>
        <w:spacing w:after="200" w:line="276" w:lineRule="auto"/>
        <w:contextualSpacing/>
        <w:rPr>
          <w:rFonts w:eastAsia="MS Mincho"/>
        </w:rPr>
      </w:pPr>
      <w:r w:rsidRPr="007A0CCE">
        <w:rPr>
          <w:rFonts w:eastAsia="MS Mincho"/>
        </w:rPr>
        <w:t>Observe expansive neuropsychological testing in patients</w:t>
      </w:r>
    </w:p>
    <w:p w14:paraId="1ABB4CBA" w14:textId="77777777" w:rsidR="00035D33" w:rsidRPr="007A0CCE" w:rsidRDefault="00035D33" w:rsidP="00035D33">
      <w:pPr>
        <w:numPr>
          <w:ilvl w:val="0"/>
          <w:numId w:val="30"/>
        </w:numPr>
        <w:spacing w:after="200" w:line="276" w:lineRule="auto"/>
        <w:contextualSpacing/>
        <w:rPr>
          <w:rFonts w:eastAsia="MS Mincho"/>
        </w:rPr>
      </w:pPr>
      <w:r w:rsidRPr="007A0CCE">
        <w:rPr>
          <w:rFonts w:eastAsia="MS Mincho"/>
        </w:rPr>
        <w:t>Assist in neuropsychological test scoring</w:t>
      </w:r>
    </w:p>
    <w:p w14:paraId="1E7B2F33" w14:textId="77777777" w:rsidR="00035D33" w:rsidRPr="007A0CCE" w:rsidRDefault="00035D33" w:rsidP="00035D33">
      <w:pPr>
        <w:numPr>
          <w:ilvl w:val="0"/>
          <w:numId w:val="30"/>
        </w:numPr>
        <w:spacing w:after="200" w:line="276" w:lineRule="auto"/>
        <w:contextualSpacing/>
        <w:rPr>
          <w:rFonts w:eastAsia="MS Mincho"/>
        </w:rPr>
      </w:pPr>
      <w:r w:rsidRPr="007A0CCE">
        <w:rPr>
          <w:rFonts w:eastAsia="MS Mincho"/>
        </w:rPr>
        <w:t>Communicate with patients at clinic visits</w:t>
      </w:r>
    </w:p>
    <w:p w14:paraId="76CE70C5" w14:textId="77777777" w:rsidR="00035D33" w:rsidRPr="007A0CCE" w:rsidRDefault="00035D33" w:rsidP="00035D33">
      <w:pPr>
        <w:numPr>
          <w:ilvl w:val="0"/>
          <w:numId w:val="30"/>
        </w:numPr>
        <w:spacing w:after="200" w:line="276" w:lineRule="auto"/>
        <w:contextualSpacing/>
        <w:rPr>
          <w:rFonts w:eastAsia="MS Mincho"/>
        </w:rPr>
      </w:pPr>
      <w:r w:rsidRPr="007A0CCE">
        <w:rPr>
          <w:rFonts w:eastAsia="MS Mincho"/>
        </w:rPr>
        <w:t>Interact with physicians, social workers, and neuropsychologists in determining patient diagnosis</w:t>
      </w:r>
    </w:p>
    <w:p w14:paraId="68C92D13" w14:textId="77777777" w:rsidR="00035D33" w:rsidRPr="007A0CCE" w:rsidRDefault="00035D33" w:rsidP="00035D33">
      <w:pPr>
        <w:contextualSpacing/>
        <w:rPr>
          <w:rFonts w:eastAsia="MS Mincho"/>
        </w:rPr>
      </w:pPr>
    </w:p>
    <w:p w14:paraId="08D32752" w14:textId="77777777" w:rsidR="00035D33" w:rsidRPr="007A0CCE" w:rsidRDefault="00035D33" w:rsidP="00035D33">
      <w:pPr>
        <w:pBdr>
          <w:bottom w:val="single" w:sz="12" w:space="1" w:color="auto"/>
        </w:pBdr>
        <w:contextualSpacing/>
        <w:rPr>
          <w:rFonts w:eastAsia="MS Mincho"/>
          <w:b/>
        </w:rPr>
      </w:pPr>
      <w:r w:rsidRPr="007A0CCE">
        <w:rPr>
          <w:rFonts w:eastAsia="MS Mincho"/>
          <w:b/>
        </w:rPr>
        <w:t>TEACHING EXPERIENCE</w:t>
      </w:r>
    </w:p>
    <w:p w14:paraId="27981A1B" w14:textId="77777777" w:rsidR="00035D33" w:rsidRPr="007A0CCE" w:rsidRDefault="00035D33" w:rsidP="00035D33">
      <w:pPr>
        <w:contextualSpacing/>
        <w:rPr>
          <w:rFonts w:eastAsia="MS Mincho"/>
          <w:b/>
        </w:rPr>
      </w:pPr>
    </w:p>
    <w:p w14:paraId="112E42D2" w14:textId="1D032463" w:rsidR="00035D33" w:rsidRPr="007A0CCE" w:rsidRDefault="00035D33" w:rsidP="007A0CCE">
      <w:pPr>
        <w:pBdr>
          <w:bottom w:val="single" w:sz="12" w:space="2" w:color="auto"/>
        </w:pBdr>
        <w:spacing w:after="120"/>
        <w:ind w:right="-14"/>
        <w:rPr>
          <w:rFonts w:eastAsia="MS Mincho"/>
          <w:b/>
        </w:rPr>
      </w:pPr>
      <w:r w:rsidRPr="007A0CCE">
        <w:rPr>
          <w:rFonts w:eastAsia="MS Mincho"/>
          <w:b/>
        </w:rPr>
        <w:t>Introduction to Psychology Teaching Assistant</w:t>
      </w:r>
      <w:r w:rsidRPr="007A0CCE">
        <w:rPr>
          <w:rFonts w:eastAsia="MS Mincho"/>
          <w:b/>
        </w:rPr>
        <w:tab/>
      </w:r>
      <w:r w:rsidRPr="007A0CCE">
        <w:rPr>
          <w:rFonts w:eastAsia="MS Mincho"/>
          <w:b/>
        </w:rPr>
        <w:tab/>
        <w:t xml:space="preserve">          </w:t>
      </w:r>
      <w:r w:rsidR="007A0CCE">
        <w:rPr>
          <w:rFonts w:eastAsia="MS Mincho"/>
          <w:b/>
        </w:rPr>
        <w:t xml:space="preserve">  </w:t>
      </w:r>
      <w:r w:rsidRPr="007A0CCE">
        <w:rPr>
          <w:rFonts w:eastAsia="MS Mincho"/>
        </w:rPr>
        <w:t xml:space="preserve"> September 2016 – May 2017</w:t>
      </w:r>
    </w:p>
    <w:p w14:paraId="36C630EE" w14:textId="77777777" w:rsidR="00035D33" w:rsidRPr="007A0CCE" w:rsidRDefault="00035D33" w:rsidP="007A0CCE">
      <w:pPr>
        <w:pBdr>
          <w:bottom w:val="single" w:sz="12" w:space="2" w:color="auto"/>
        </w:pBdr>
        <w:ind w:right="-14"/>
        <w:rPr>
          <w:rFonts w:eastAsia="MS Mincho"/>
        </w:rPr>
      </w:pPr>
      <w:r w:rsidRPr="007A0CCE">
        <w:rPr>
          <w:rFonts w:eastAsia="MS Mincho"/>
        </w:rPr>
        <w:t xml:space="preserve">     University of Illinois at Chicago</w:t>
      </w:r>
    </w:p>
    <w:p w14:paraId="6C4FEE9A" w14:textId="77777777" w:rsidR="00035D33" w:rsidRPr="007A0CCE" w:rsidRDefault="00035D33" w:rsidP="007A0CCE">
      <w:pPr>
        <w:pBdr>
          <w:bottom w:val="single" w:sz="12" w:space="2" w:color="auto"/>
        </w:pBdr>
        <w:spacing w:after="120"/>
        <w:ind w:right="-14"/>
        <w:rPr>
          <w:rFonts w:eastAsia="MS Mincho"/>
        </w:rPr>
      </w:pPr>
      <w:r w:rsidRPr="007A0CCE">
        <w:rPr>
          <w:rFonts w:eastAsia="MS Mincho"/>
        </w:rPr>
        <w:t xml:space="preserve">     Professors: Julie Chen, PhD, Eric </w:t>
      </w:r>
      <w:proofErr w:type="spellStart"/>
      <w:r w:rsidRPr="007A0CCE">
        <w:rPr>
          <w:rFonts w:eastAsia="MS Mincho"/>
        </w:rPr>
        <w:t>Leshikar</w:t>
      </w:r>
      <w:proofErr w:type="spellEnd"/>
      <w:r w:rsidRPr="007A0CCE">
        <w:rPr>
          <w:rFonts w:eastAsia="MS Mincho"/>
        </w:rPr>
        <w:t>, PhD</w:t>
      </w:r>
    </w:p>
    <w:p w14:paraId="1C97BCD7" w14:textId="77777777" w:rsidR="007A0CCE" w:rsidRDefault="007A0CCE" w:rsidP="007A0CCE">
      <w:pPr>
        <w:pBdr>
          <w:bottom w:val="single" w:sz="12" w:space="2" w:color="auto"/>
        </w:pBdr>
        <w:spacing w:after="120"/>
        <w:ind w:right="-14" w:firstLine="720"/>
        <w:rPr>
          <w:rFonts w:eastAsia="MS Mincho"/>
          <w:b/>
        </w:rPr>
      </w:pPr>
    </w:p>
    <w:p w14:paraId="51818979" w14:textId="77777777" w:rsidR="00035D33" w:rsidRPr="007A0CCE" w:rsidRDefault="00035D33" w:rsidP="00035D33">
      <w:pPr>
        <w:pBdr>
          <w:bottom w:val="single" w:sz="12" w:space="1" w:color="auto"/>
        </w:pBdr>
        <w:spacing w:after="120"/>
        <w:ind w:right="-14"/>
        <w:rPr>
          <w:rFonts w:eastAsia="MS Mincho"/>
          <w:b/>
        </w:rPr>
      </w:pPr>
      <w:r w:rsidRPr="007A0CCE">
        <w:rPr>
          <w:rFonts w:eastAsia="MS Mincho"/>
          <w:b/>
        </w:rPr>
        <w:lastRenderedPageBreak/>
        <w:t>Abnormal Psychology Teaching Assistant</w:t>
      </w:r>
    </w:p>
    <w:p w14:paraId="7183C6CA" w14:textId="4E2DDBC4" w:rsidR="00035D33" w:rsidRPr="007A0CCE" w:rsidRDefault="00035D33" w:rsidP="00035D33">
      <w:pPr>
        <w:pBdr>
          <w:bottom w:val="single" w:sz="12" w:space="1" w:color="auto"/>
        </w:pBdr>
        <w:ind w:right="-14"/>
        <w:rPr>
          <w:rFonts w:eastAsia="MS Mincho"/>
        </w:rPr>
      </w:pPr>
      <w:r w:rsidRPr="007A0CCE">
        <w:rPr>
          <w:rFonts w:eastAsia="MS Mincho"/>
        </w:rPr>
        <w:t xml:space="preserve">     University of Illinois at Chicago</w:t>
      </w:r>
      <w:r w:rsidRPr="007A0CCE">
        <w:rPr>
          <w:rFonts w:eastAsia="MS Mincho"/>
        </w:rPr>
        <w:tab/>
      </w:r>
      <w:r w:rsidRPr="007A0CCE">
        <w:rPr>
          <w:rFonts w:eastAsia="MS Mincho"/>
        </w:rPr>
        <w:tab/>
      </w:r>
      <w:r w:rsidRPr="007A0CCE">
        <w:rPr>
          <w:rFonts w:eastAsia="MS Mincho"/>
        </w:rPr>
        <w:tab/>
      </w:r>
      <w:r w:rsidRPr="007A0CCE">
        <w:rPr>
          <w:rFonts w:eastAsia="MS Mincho"/>
        </w:rPr>
        <w:tab/>
        <w:t xml:space="preserve"> </w:t>
      </w:r>
      <w:r w:rsidR="007A0CCE">
        <w:rPr>
          <w:rFonts w:eastAsia="MS Mincho"/>
        </w:rPr>
        <w:t xml:space="preserve">   </w:t>
      </w:r>
      <w:r w:rsidRPr="007A0CCE">
        <w:rPr>
          <w:rFonts w:eastAsia="MS Mincho"/>
        </w:rPr>
        <w:t>September 2017 – December 2017</w:t>
      </w:r>
    </w:p>
    <w:p w14:paraId="676E196F" w14:textId="6085346A" w:rsidR="00035D33" w:rsidRPr="007A0CCE" w:rsidRDefault="00035D33" w:rsidP="00035D33">
      <w:pPr>
        <w:pBdr>
          <w:bottom w:val="single" w:sz="12" w:space="1" w:color="auto"/>
        </w:pBdr>
        <w:spacing w:after="120"/>
        <w:ind w:right="-14"/>
        <w:rPr>
          <w:rFonts w:eastAsia="MS Mincho"/>
        </w:rPr>
      </w:pPr>
      <w:r w:rsidRPr="007A0CCE">
        <w:rPr>
          <w:rFonts w:eastAsia="MS Mincho"/>
        </w:rPr>
        <w:t xml:space="preserve">     Professor: Julia Kim-Cohen, PhD</w:t>
      </w:r>
      <w:r w:rsidRPr="007A0CCE">
        <w:rPr>
          <w:rFonts w:eastAsia="MS Mincho"/>
        </w:rPr>
        <w:tab/>
      </w:r>
      <w:r w:rsidRPr="007A0CCE">
        <w:rPr>
          <w:rFonts w:eastAsia="MS Mincho"/>
        </w:rPr>
        <w:tab/>
      </w:r>
      <w:r w:rsidRPr="007A0CCE">
        <w:rPr>
          <w:rFonts w:eastAsia="MS Mincho"/>
        </w:rPr>
        <w:tab/>
        <w:t xml:space="preserve">           </w:t>
      </w:r>
      <w:r w:rsidRPr="007A0CCE">
        <w:rPr>
          <w:rFonts w:eastAsia="MS Mincho"/>
        </w:rPr>
        <w:tab/>
        <w:t xml:space="preserve"> </w:t>
      </w:r>
      <w:r w:rsidR="007A0CCE">
        <w:rPr>
          <w:rFonts w:eastAsia="MS Mincho"/>
        </w:rPr>
        <w:t xml:space="preserve">  </w:t>
      </w:r>
      <w:r w:rsidRPr="007A0CCE">
        <w:rPr>
          <w:rFonts w:eastAsia="MS Mincho"/>
        </w:rPr>
        <w:t xml:space="preserve"> September 2016 – December 2016</w:t>
      </w:r>
    </w:p>
    <w:p w14:paraId="05D2A074" w14:textId="21913DDC" w:rsidR="00035D33" w:rsidRPr="007A0CCE" w:rsidRDefault="00035D33" w:rsidP="00035D33">
      <w:pPr>
        <w:pBdr>
          <w:bottom w:val="single" w:sz="12" w:space="1" w:color="auto"/>
        </w:pBdr>
        <w:spacing w:after="120"/>
        <w:ind w:right="-14"/>
        <w:rPr>
          <w:rFonts w:eastAsia="MS Mincho"/>
        </w:rPr>
      </w:pPr>
      <w:r w:rsidRPr="007A0CCE">
        <w:rPr>
          <w:rFonts w:eastAsia="MS Mincho"/>
          <w:b/>
        </w:rPr>
        <w:t>Psychological Testing Teaching Assistant</w:t>
      </w:r>
      <w:r w:rsidRPr="007A0CCE">
        <w:rPr>
          <w:rFonts w:eastAsia="MS Mincho"/>
        </w:rPr>
        <w:tab/>
      </w:r>
      <w:r w:rsidRPr="007A0CCE">
        <w:rPr>
          <w:rFonts w:eastAsia="MS Mincho"/>
        </w:rPr>
        <w:tab/>
      </w:r>
      <w:r w:rsidRPr="007A0CCE">
        <w:rPr>
          <w:rFonts w:eastAsia="MS Mincho"/>
        </w:rPr>
        <w:tab/>
        <w:t xml:space="preserve">       </w:t>
      </w:r>
      <w:r w:rsidR="007A0CCE">
        <w:rPr>
          <w:rFonts w:eastAsia="MS Mincho"/>
        </w:rPr>
        <w:t xml:space="preserve">           </w:t>
      </w:r>
      <w:r w:rsidR="00694715" w:rsidRPr="007A0CCE">
        <w:rPr>
          <w:rFonts w:eastAsia="MS Mincho"/>
        </w:rPr>
        <w:t>January 2018 – May 2018</w:t>
      </w:r>
    </w:p>
    <w:p w14:paraId="7C622F8B" w14:textId="77777777" w:rsidR="00035D33" w:rsidRPr="007A0CCE" w:rsidRDefault="00035D33" w:rsidP="00035D33">
      <w:pPr>
        <w:pBdr>
          <w:bottom w:val="single" w:sz="12" w:space="1" w:color="auto"/>
        </w:pBdr>
        <w:ind w:right="-14"/>
        <w:rPr>
          <w:rFonts w:eastAsia="MS Mincho"/>
        </w:rPr>
      </w:pPr>
      <w:r w:rsidRPr="007A0CCE">
        <w:rPr>
          <w:rFonts w:eastAsia="MS Mincho"/>
        </w:rPr>
        <w:t xml:space="preserve">     University of Illinois at Chicago</w:t>
      </w:r>
    </w:p>
    <w:p w14:paraId="3320CADC" w14:textId="5AAE38A6" w:rsidR="00035D33" w:rsidRDefault="00035D33" w:rsidP="00035D33">
      <w:pPr>
        <w:pBdr>
          <w:bottom w:val="single" w:sz="12" w:space="1" w:color="auto"/>
        </w:pBdr>
        <w:spacing w:after="120"/>
        <w:ind w:right="-14"/>
        <w:rPr>
          <w:rFonts w:eastAsia="MS Mincho"/>
        </w:rPr>
      </w:pPr>
      <w:r w:rsidRPr="007A0CCE">
        <w:rPr>
          <w:rFonts w:eastAsia="MS Mincho"/>
        </w:rPr>
        <w:t xml:space="preserve">     Pr</w:t>
      </w:r>
      <w:r w:rsidR="007A0CCE">
        <w:rPr>
          <w:rFonts w:eastAsia="MS Mincho"/>
        </w:rPr>
        <w:t>ofessor: Christopher Baker, PhD</w:t>
      </w:r>
    </w:p>
    <w:p w14:paraId="68C00FD2" w14:textId="77777777" w:rsidR="007A0CCE" w:rsidRPr="007A0CCE" w:rsidRDefault="007A0CCE" w:rsidP="00035D33">
      <w:pPr>
        <w:pBdr>
          <w:bottom w:val="single" w:sz="12" w:space="1" w:color="auto"/>
        </w:pBdr>
        <w:spacing w:after="120"/>
        <w:ind w:right="-14"/>
        <w:rPr>
          <w:rFonts w:eastAsia="MS Mincho"/>
        </w:rPr>
      </w:pPr>
    </w:p>
    <w:p w14:paraId="0C133723" w14:textId="77777777" w:rsidR="00035D33" w:rsidRPr="007A0CCE" w:rsidRDefault="00035D33" w:rsidP="00035D33">
      <w:pPr>
        <w:pBdr>
          <w:bottom w:val="single" w:sz="12" w:space="1" w:color="auto"/>
        </w:pBdr>
        <w:spacing w:after="120"/>
        <w:ind w:right="-14"/>
        <w:rPr>
          <w:rFonts w:eastAsia="MS Mincho"/>
          <w:b/>
        </w:rPr>
      </w:pPr>
      <w:r w:rsidRPr="007A0CCE">
        <w:rPr>
          <w:rFonts w:eastAsia="MS Mincho"/>
          <w:b/>
        </w:rPr>
        <w:t>AWARDS AND HONORS</w:t>
      </w:r>
    </w:p>
    <w:tbl>
      <w:tblPr>
        <w:tblStyle w:val="TableGrid1"/>
        <w:tblW w:w="9378" w:type="dxa"/>
        <w:tblInd w:w="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80"/>
        <w:gridCol w:w="1998"/>
      </w:tblGrid>
      <w:tr w:rsidR="00035D33" w:rsidRPr="007A0CCE" w14:paraId="7520AF88" w14:textId="77777777" w:rsidTr="00035D33">
        <w:trPr>
          <w:trHeight w:val="594"/>
        </w:trPr>
        <w:tc>
          <w:tcPr>
            <w:tcW w:w="7380" w:type="dxa"/>
          </w:tcPr>
          <w:p w14:paraId="5836EBB1" w14:textId="77777777" w:rsidR="00035D33" w:rsidRPr="007A0CCE" w:rsidRDefault="00035D33" w:rsidP="00035D33">
            <w:pPr>
              <w:widowControl w:val="0"/>
              <w:overflowPunct w:val="0"/>
              <w:autoSpaceDE w:val="0"/>
              <w:autoSpaceDN w:val="0"/>
              <w:adjustRightInd w:val="0"/>
              <w:spacing w:after="120"/>
              <w:rPr>
                <w:rFonts w:eastAsia="Calibri"/>
                <w:sz w:val="24"/>
                <w:szCs w:val="24"/>
              </w:rPr>
            </w:pPr>
            <w:r w:rsidRPr="007A0CCE">
              <w:rPr>
                <w:rFonts w:eastAsia="Calibri"/>
                <w:sz w:val="24"/>
                <w:szCs w:val="24"/>
              </w:rPr>
              <w:t>Paul D. Doolen Graduate Scholarship for the Study of Aging Recipient</w:t>
            </w:r>
          </w:p>
        </w:tc>
        <w:tc>
          <w:tcPr>
            <w:tcW w:w="1998" w:type="dxa"/>
          </w:tcPr>
          <w:p w14:paraId="4DFCC50F" w14:textId="77777777" w:rsidR="00035D33" w:rsidRPr="007A0CCE" w:rsidRDefault="00035D33" w:rsidP="00035D33">
            <w:pPr>
              <w:spacing w:after="120"/>
              <w:jc w:val="right"/>
              <w:rPr>
                <w:rFonts w:eastAsia="Calibri"/>
                <w:bCs/>
                <w:sz w:val="24"/>
                <w:szCs w:val="24"/>
              </w:rPr>
            </w:pPr>
            <w:r w:rsidRPr="007A0CCE">
              <w:rPr>
                <w:rFonts w:eastAsia="Calibri"/>
                <w:bCs/>
                <w:sz w:val="24"/>
                <w:szCs w:val="24"/>
              </w:rPr>
              <w:t>October 2017</w:t>
            </w:r>
          </w:p>
        </w:tc>
      </w:tr>
      <w:tr w:rsidR="00035D33" w:rsidRPr="007A0CCE" w14:paraId="5EB64D3D" w14:textId="77777777" w:rsidTr="00035D33">
        <w:trPr>
          <w:trHeight w:val="594"/>
        </w:trPr>
        <w:tc>
          <w:tcPr>
            <w:tcW w:w="7380" w:type="dxa"/>
          </w:tcPr>
          <w:p w14:paraId="01FAE182" w14:textId="77777777" w:rsidR="00035D33" w:rsidRPr="007A0CCE" w:rsidRDefault="00035D33" w:rsidP="00035D33">
            <w:pPr>
              <w:widowControl w:val="0"/>
              <w:overflowPunct w:val="0"/>
              <w:autoSpaceDE w:val="0"/>
              <w:autoSpaceDN w:val="0"/>
              <w:adjustRightInd w:val="0"/>
              <w:spacing w:after="120"/>
              <w:rPr>
                <w:rFonts w:eastAsia="Calibri"/>
                <w:sz w:val="24"/>
                <w:szCs w:val="24"/>
              </w:rPr>
            </w:pPr>
            <w:r w:rsidRPr="007A0CCE">
              <w:rPr>
                <w:rFonts w:eastAsia="Calibri"/>
                <w:sz w:val="24"/>
                <w:szCs w:val="24"/>
              </w:rPr>
              <w:t>Guest lecturer for University of Illinois at Chicago Abnormal Psychology course</w:t>
            </w:r>
          </w:p>
        </w:tc>
        <w:tc>
          <w:tcPr>
            <w:tcW w:w="1998" w:type="dxa"/>
          </w:tcPr>
          <w:p w14:paraId="10A9D753" w14:textId="77777777" w:rsidR="00035D33" w:rsidRPr="007A0CCE" w:rsidRDefault="00035D33" w:rsidP="00035D33">
            <w:pPr>
              <w:spacing w:after="120"/>
              <w:ind w:right="-184"/>
              <w:rPr>
                <w:rFonts w:eastAsia="Calibri"/>
                <w:bCs/>
                <w:sz w:val="24"/>
                <w:szCs w:val="24"/>
              </w:rPr>
            </w:pPr>
            <w:r w:rsidRPr="007A0CCE">
              <w:rPr>
                <w:rFonts w:eastAsia="Calibri"/>
                <w:bCs/>
                <w:sz w:val="24"/>
                <w:szCs w:val="24"/>
              </w:rPr>
              <w:t>November 2016-17</w:t>
            </w:r>
          </w:p>
        </w:tc>
      </w:tr>
      <w:tr w:rsidR="00035D33" w:rsidRPr="007A0CCE" w14:paraId="7CEF50B7" w14:textId="77777777" w:rsidTr="00035D33">
        <w:trPr>
          <w:trHeight w:val="594"/>
        </w:trPr>
        <w:tc>
          <w:tcPr>
            <w:tcW w:w="7380" w:type="dxa"/>
          </w:tcPr>
          <w:p w14:paraId="12BE15F3" w14:textId="77777777" w:rsidR="00035D33" w:rsidRPr="007A0CCE" w:rsidRDefault="00035D33" w:rsidP="00035D33">
            <w:pPr>
              <w:widowControl w:val="0"/>
              <w:overflowPunct w:val="0"/>
              <w:autoSpaceDE w:val="0"/>
              <w:autoSpaceDN w:val="0"/>
              <w:adjustRightInd w:val="0"/>
              <w:spacing w:after="120"/>
              <w:rPr>
                <w:rFonts w:eastAsia="Calibri"/>
                <w:sz w:val="24"/>
                <w:szCs w:val="24"/>
              </w:rPr>
            </w:pPr>
            <w:r w:rsidRPr="007A0CCE">
              <w:rPr>
                <w:rFonts w:eastAsia="Calibri"/>
                <w:sz w:val="24"/>
                <w:szCs w:val="24"/>
              </w:rPr>
              <w:t xml:space="preserve">Invited speaker for a News Briefing at the Alzheimer’s Association International Conference </w:t>
            </w:r>
          </w:p>
        </w:tc>
        <w:tc>
          <w:tcPr>
            <w:tcW w:w="1998" w:type="dxa"/>
          </w:tcPr>
          <w:p w14:paraId="215CB743" w14:textId="77777777" w:rsidR="00035D33" w:rsidRPr="007A0CCE" w:rsidRDefault="00035D33" w:rsidP="00035D33">
            <w:pPr>
              <w:spacing w:after="120"/>
              <w:ind w:right="-14"/>
              <w:jc w:val="right"/>
              <w:rPr>
                <w:rFonts w:eastAsia="Calibri"/>
                <w:bCs/>
                <w:sz w:val="24"/>
                <w:szCs w:val="24"/>
              </w:rPr>
            </w:pPr>
            <w:r w:rsidRPr="007A0CCE">
              <w:rPr>
                <w:rFonts w:eastAsia="Calibri"/>
                <w:bCs/>
                <w:sz w:val="24"/>
                <w:szCs w:val="24"/>
              </w:rPr>
              <w:t>July 2016</w:t>
            </w:r>
          </w:p>
        </w:tc>
      </w:tr>
      <w:tr w:rsidR="00035D33" w:rsidRPr="007A0CCE" w14:paraId="679A703C" w14:textId="77777777" w:rsidTr="00035D33">
        <w:trPr>
          <w:trHeight w:val="432"/>
        </w:trPr>
        <w:tc>
          <w:tcPr>
            <w:tcW w:w="7380" w:type="dxa"/>
          </w:tcPr>
          <w:p w14:paraId="03F87259" w14:textId="77777777" w:rsidR="00035D33" w:rsidRPr="007A0CCE" w:rsidRDefault="00035D33" w:rsidP="00035D33">
            <w:pPr>
              <w:widowControl w:val="0"/>
              <w:overflowPunct w:val="0"/>
              <w:autoSpaceDE w:val="0"/>
              <w:autoSpaceDN w:val="0"/>
              <w:adjustRightInd w:val="0"/>
              <w:spacing w:after="120"/>
              <w:rPr>
                <w:rFonts w:eastAsia="Calibri"/>
                <w:sz w:val="24"/>
                <w:szCs w:val="24"/>
              </w:rPr>
            </w:pPr>
            <w:r w:rsidRPr="007A0CCE">
              <w:rPr>
                <w:rFonts w:eastAsia="Calibri"/>
                <w:bCs/>
                <w:sz w:val="24"/>
                <w:szCs w:val="24"/>
              </w:rPr>
              <w:t>Alzheimer’s Association Travel Fellowship Recipient</w:t>
            </w:r>
          </w:p>
        </w:tc>
        <w:tc>
          <w:tcPr>
            <w:tcW w:w="1998" w:type="dxa"/>
          </w:tcPr>
          <w:p w14:paraId="6D47692A" w14:textId="77777777" w:rsidR="00035D33" w:rsidRPr="007A0CCE" w:rsidRDefault="00035D33" w:rsidP="00035D33">
            <w:pPr>
              <w:spacing w:after="120"/>
              <w:ind w:right="-14"/>
              <w:jc w:val="right"/>
              <w:rPr>
                <w:rFonts w:eastAsia="Calibri"/>
                <w:bCs/>
                <w:sz w:val="24"/>
                <w:szCs w:val="24"/>
              </w:rPr>
            </w:pPr>
            <w:r w:rsidRPr="007A0CCE">
              <w:rPr>
                <w:rFonts w:eastAsia="Calibri"/>
                <w:bCs/>
                <w:sz w:val="24"/>
                <w:szCs w:val="24"/>
              </w:rPr>
              <w:t>July 2016</w:t>
            </w:r>
          </w:p>
        </w:tc>
      </w:tr>
      <w:tr w:rsidR="00035D33" w:rsidRPr="007A0CCE" w14:paraId="336AAD4C" w14:textId="77777777" w:rsidTr="00035D33">
        <w:trPr>
          <w:trHeight w:val="594"/>
        </w:trPr>
        <w:tc>
          <w:tcPr>
            <w:tcW w:w="7380" w:type="dxa"/>
          </w:tcPr>
          <w:p w14:paraId="2AD090EE" w14:textId="77777777" w:rsidR="00035D33" w:rsidRPr="007A0CCE" w:rsidRDefault="00035D33" w:rsidP="00035D33">
            <w:pPr>
              <w:widowControl w:val="0"/>
              <w:overflowPunct w:val="0"/>
              <w:autoSpaceDE w:val="0"/>
              <w:autoSpaceDN w:val="0"/>
              <w:adjustRightInd w:val="0"/>
              <w:spacing w:after="120"/>
              <w:rPr>
                <w:rFonts w:eastAsia="Calibri"/>
                <w:sz w:val="24"/>
                <w:szCs w:val="24"/>
              </w:rPr>
            </w:pPr>
            <w:r w:rsidRPr="007A0CCE">
              <w:rPr>
                <w:rFonts w:eastAsia="Calibri"/>
                <w:sz w:val="24"/>
                <w:szCs w:val="24"/>
              </w:rPr>
              <w:t>Invited speaker at Alzheimer’s Disease Research Center Seminar Series, “Research Findings from the Wisconsin ADRC CSF Biomarker Workgroup”</w:t>
            </w:r>
          </w:p>
        </w:tc>
        <w:tc>
          <w:tcPr>
            <w:tcW w:w="1998" w:type="dxa"/>
          </w:tcPr>
          <w:p w14:paraId="1E54B9DA" w14:textId="77777777" w:rsidR="00035D33" w:rsidRPr="007A0CCE" w:rsidRDefault="00035D33" w:rsidP="00035D33">
            <w:pPr>
              <w:spacing w:after="120"/>
              <w:ind w:right="-14"/>
              <w:jc w:val="right"/>
              <w:rPr>
                <w:rFonts w:eastAsia="Calibri"/>
                <w:bCs/>
                <w:sz w:val="24"/>
                <w:szCs w:val="24"/>
              </w:rPr>
            </w:pPr>
            <w:r w:rsidRPr="007A0CCE">
              <w:rPr>
                <w:rFonts w:eastAsia="Calibri"/>
                <w:bCs/>
                <w:sz w:val="24"/>
                <w:szCs w:val="24"/>
              </w:rPr>
              <w:t>October 2015</w:t>
            </w:r>
          </w:p>
        </w:tc>
      </w:tr>
      <w:tr w:rsidR="00035D33" w:rsidRPr="007A0CCE" w14:paraId="4957A34E" w14:textId="77777777" w:rsidTr="00035D33">
        <w:trPr>
          <w:trHeight w:val="603"/>
        </w:trPr>
        <w:tc>
          <w:tcPr>
            <w:tcW w:w="7380" w:type="dxa"/>
          </w:tcPr>
          <w:p w14:paraId="1E8712EE" w14:textId="77777777" w:rsidR="00035D33" w:rsidRPr="007A0CCE" w:rsidRDefault="00035D33" w:rsidP="00035D33">
            <w:pPr>
              <w:spacing w:after="120"/>
              <w:ind w:right="-14"/>
              <w:rPr>
                <w:rFonts w:eastAsia="Calibri"/>
                <w:bCs/>
                <w:sz w:val="24"/>
                <w:szCs w:val="24"/>
              </w:rPr>
            </w:pPr>
            <w:r w:rsidRPr="007A0CCE">
              <w:rPr>
                <w:rFonts w:eastAsia="Calibri"/>
                <w:bCs/>
                <w:sz w:val="24"/>
                <w:szCs w:val="24"/>
              </w:rPr>
              <w:t>Highlight Symposium Oral Session Selection, Alzheimer’s Imaging Consortium 2015</w:t>
            </w:r>
          </w:p>
        </w:tc>
        <w:tc>
          <w:tcPr>
            <w:tcW w:w="1998" w:type="dxa"/>
          </w:tcPr>
          <w:p w14:paraId="3EEDF187" w14:textId="77777777" w:rsidR="00035D33" w:rsidRPr="007A0CCE" w:rsidRDefault="00035D33" w:rsidP="00035D33">
            <w:pPr>
              <w:spacing w:after="120"/>
              <w:ind w:right="-14"/>
              <w:jc w:val="right"/>
              <w:rPr>
                <w:rFonts w:eastAsia="Calibri"/>
                <w:bCs/>
                <w:sz w:val="24"/>
                <w:szCs w:val="24"/>
              </w:rPr>
            </w:pPr>
            <w:r w:rsidRPr="007A0CCE">
              <w:rPr>
                <w:rFonts w:eastAsia="Calibri"/>
                <w:bCs/>
                <w:sz w:val="24"/>
                <w:szCs w:val="24"/>
              </w:rPr>
              <w:t>July 2015</w:t>
            </w:r>
          </w:p>
        </w:tc>
      </w:tr>
      <w:tr w:rsidR="00035D33" w:rsidRPr="007A0CCE" w14:paraId="7F4BE8DD" w14:textId="77777777" w:rsidTr="00035D33">
        <w:trPr>
          <w:trHeight w:val="648"/>
        </w:trPr>
        <w:tc>
          <w:tcPr>
            <w:tcW w:w="7380" w:type="dxa"/>
          </w:tcPr>
          <w:p w14:paraId="4220CA51" w14:textId="77777777" w:rsidR="00035D33" w:rsidRPr="007A0CCE" w:rsidRDefault="00035D33" w:rsidP="00035D33">
            <w:pPr>
              <w:spacing w:after="120"/>
              <w:ind w:right="-14"/>
              <w:rPr>
                <w:rFonts w:eastAsia="Calibri"/>
                <w:bCs/>
                <w:sz w:val="24"/>
                <w:szCs w:val="24"/>
              </w:rPr>
            </w:pPr>
            <w:r w:rsidRPr="007A0CCE">
              <w:rPr>
                <w:rFonts w:eastAsia="Calibri"/>
                <w:bCs/>
                <w:sz w:val="24"/>
                <w:szCs w:val="24"/>
              </w:rPr>
              <w:t>Student Poster Competition Finalist, Alzheimer’s Association International Conference 2015</w:t>
            </w:r>
          </w:p>
        </w:tc>
        <w:tc>
          <w:tcPr>
            <w:tcW w:w="1998" w:type="dxa"/>
          </w:tcPr>
          <w:p w14:paraId="7EFE5D3D" w14:textId="77777777" w:rsidR="00035D33" w:rsidRPr="007A0CCE" w:rsidRDefault="00035D33" w:rsidP="00035D33">
            <w:pPr>
              <w:spacing w:after="120"/>
              <w:ind w:right="-14"/>
              <w:jc w:val="right"/>
              <w:rPr>
                <w:rFonts w:eastAsia="Calibri"/>
                <w:bCs/>
                <w:sz w:val="24"/>
                <w:szCs w:val="24"/>
              </w:rPr>
            </w:pPr>
            <w:r w:rsidRPr="007A0CCE">
              <w:rPr>
                <w:rFonts w:eastAsia="Calibri"/>
                <w:bCs/>
                <w:sz w:val="24"/>
                <w:szCs w:val="24"/>
              </w:rPr>
              <w:t>July 2015</w:t>
            </w:r>
          </w:p>
        </w:tc>
      </w:tr>
      <w:tr w:rsidR="00035D33" w:rsidRPr="007A0CCE" w14:paraId="4C270403" w14:textId="77777777" w:rsidTr="00035D33">
        <w:trPr>
          <w:trHeight w:val="351"/>
        </w:trPr>
        <w:tc>
          <w:tcPr>
            <w:tcW w:w="7380" w:type="dxa"/>
          </w:tcPr>
          <w:p w14:paraId="1E31624B" w14:textId="77777777" w:rsidR="00035D33" w:rsidRPr="007A0CCE" w:rsidRDefault="00035D33" w:rsidP="00035D33">
            <w:pPr>
              <w:spacing w:after="120"/>
              <w:ind w:right="-14"/>
              <w:rPr>
                <w:rFonts w:eastAsia="Calibri"/>
                <w:bCs/>
                <w:sz w:val="24"/>
                <w:szCs w:val="24"/>
              </w:rPr>
            </w:pPr>
            <w:r w:rsidRPr="007A0CCE">
              <w:rPr>
                <w:rFonts w:eastAsia="Calibri"/>
                <w:bCs/>
                <w:sz w:val="24"/>
                <w:szCs w:val="24"/>
              </w:rPr>
              <w:t>UW-Madison Academic Professional Development Grant Recipient</w:t>
            </w:r>
          </w:p>
        </w:tc>
        <w:tc>
          <w:tcPr>
            <w:tcW w:w="1998" w:type="dxa"/>
          </w:tcPr>
          <w:p w14:paraId="6794A266" w14:textId="77777777" w:rsidR="00035D33" w:rsidRPr="007A0CCE" w:rsidRDefault="00035D33" w:rsidP="00035D33">
            <w:pPr>
              <w:spacing w:after="120"/>
              <w:ind w:right="-14"/>
              <w:jc w:val="right"/>
              <w:rPr>
                <w:rFonts w:eastAsia="Calibri"/>
                <w:bCs/>
                <w:sz w:val="24"/>
                <w:szCs w:val="24"/>
              </w:rPr>
            </w:pPr>
            <w:r w:rsidRPr="007A0CCE">
              <w:rPr>
                <w:rFonts w:eastAsia="Calibri"/>
                <w:bCs/>
                <w:sz w:val="24"/>
                <w:szCs w:val="24"/>
              </w:rPr>
              <w:t>May 2015</w:t>
            </w:r>
          </w:p>
        </w:tc>
      </w:tr>
      <w:tr w:rsidR="00035D33" w:rsidRPr="007A0CCE" w14:paraId="2E93D756" w14:textId="77777777" w:rsidTr="00035D33">
        <w:trPr>
          <w:trHeight w:val="369"/>
        </w:trPr>
        <w:tc>
          <w:tcPr>
            <w:tcW w:w="7380" w:type="dxa"/>
          </w:tcPr>
          <w:p w14:paraId="0FD1C295" w14:textId="77777777" w:rsidR="00035D33" w:rsidRPr="007A0CCE" w:rsidRDefault="00035D33" w:rsidP="00035D33">
            <w:pPr>
              <w:spacing w:after="120"/>
              <w:ind w:right="-14"/>
              <w:rPr>
                <w:rFonts w:eastAsia="Calibri"/>
                <w:bCs/>
                <w:sz w:val="24"/>
                <w:szCs w:val="24"/>
              </w:rPr>
            </w:pPr>
            <w:r w:rsidRPr="007A0CCE">
              <w:rPr>
                <w:rFonts w:eastAsia="Calibri"/>
                <w:bCs/>
                <w:sz w:val="24"/>
                <w:szCs w:val="24"/>
              </w:rPr>
              <w:t>Alzheimer’s Association Travel Fellowship Recipient</w:t>
            </w:r>
          </w:p>
        </w:tc>
        <w:tc>
          <w:tcPr>
            <w:tcW w:w="1998" w:type="dxa"/>
          </w:tcPr>
          <w:p w14:paraId="7D227949" w14:textId="77777777" w:rsidR="00035D33" w:rsidRPr="007A0CCE" w:rsidRDefault="00035D33" w:rsidP="00035D33">
            <w:pPr>
              <w:spacing w:after="120"/>
              <w:ind w:right="-14"/>
              <w:jc w:val="right"/>
              <w:rPr>
                <w:rFonts w:eastAsia="Calibri"/>
                <w:bCs/>
                <w:sz w:val="24"/>
                <w:szCs w:val="24"/>
              </w:rPr>
            </w:pPr>
            <w:r w:rsidRPr="007A0CCE">
              <w:rPr>
                <w:rFonts w:eastAsia="Calibri"/>
                <w:bCs/>
                <w:sz w:val="24"/>
                <w:szCs w:val="24"/>
              </w:rPr>
              <w:t>July 2014</w:t>
            </w:r>
          </w:p>
        </w:tc>
      </w:tr>
      <w:tr w:rsidR="00035D33" w:rsidRPr="007A0CCE" w14:paraId="430E8353" w14:textId="77777777" w:rsidTr="00035D33">
        <w:trPr>
          <w:trHeight w:val="621"/>
        </w:trPr>
        <w:tc>
          <w:tcPr>
            <w:tcW w:w="7380" w:type="dxa"/>
          </w:tcPr>
          <w:p w14:paraId="78B8D4C8" w14:textId="77777777" w:rsidR="00035D33" w:rsidRPr="007A0CCE" w:rsidRDefault="00035D33" w:rsidP="00035D33">
            <w:pPr>
              <w:spacing w:after="120"/>
              <w:ind w:right="-14"/>
              <w:rPr>
                <w:rFonts w:eastAsia="Calibri"/>
                <w:bCs/>
                <w:sz w:val="24"/>
                <w:szCs w:val="24"/>
              </w:rPr>
            </w:pPr>
            <w:r w:rsidRPr="007A0CCE">
              <w:rPr>
                <w:rFonts w:eastAsia="Calibri"/>
                <w:bCs/>
                <w:sz w:val="24"/>
                <w:szCs w:val="24"/>
              </w:rPr>
              <w:t xml:space="preserve">Winner for Best Poster (Basic/Translational), Department of Medicine Research Day, UW – Madison </w:t>
            </w:r>
          </w:p>
        </w:tc>
        <w:tc>
          <w:tcPr>
            <w:tcW w:w="1998" w:type="dxa"/>
          </w:tcPr>
          <w:p w14:paraId="65C7F4FD" w14:textId="77777777" w:rsidR="00035D33" w:rsidRPr="007A0CCE" w:rsidRDefault="00035D33" w:rsidP="00035D33">
            <w:pPr>
              <w:spacing w:after="120"/>
              <w:ind w:right="-14"/>
              <w:jc w:val="right"/>
              <w:rPr>
                <w:rFonts w:eastAsia="Calibri"/>
                <w:bCs/>
                <w:sz w:val="24"/>
                <w:szCs w:val="24"/>
              </w:rPr>
            </w:pPr>
            <w:r w:rsidRPr="007A0CCE">
              <w:rPr>
                <w:rFonts w:eastAsia="Calibri"/>
                <w:bCs/>
                <w:sz w:val="24"/>
                <w:szCs w:val="24"/>
              </w:rPr>
              <w:t>May 2014</w:t>
            </w:r>
          </w:p>
        </w:tc>
      </w:tr>
      <w:tr w:rsidR="00035D33" w:rsidRPr="007A0CCE" w14:paraId="27768CF8" w14:textId="77777777" w:rsidTr="00035D33">
        <w:trPr>
          <w:trHeight w:val="369"/>
        </w:trPr>
        <w:tc>
          <w:tcPr>
            <w:tcW w:w="7380" w:type="dxa"/>
          </w:tcPr>
          <w:p w14:paraId="1ED0D2D5" w14:textId="77777777" w:rsidR="00035D33" w:rsidRPr="007A0CCE" w:rsidRDefault="00035D33" w:rsidP="00035D33">
            <w:pPr>
              <w:spacing w:after="120"/>
              <w:ind w:right="-14"/>
              <w:rPr>
                <w:rFonts w:eastAsia="Calibri"/>
                <w:bCs/>
                <w:sz w:val="24"/>
                <w:szCs w:val="24"/>
              </w:rPr>
            </w:pPr>
            <w:r w:rsidRPr="007A0CCE">
              <w:rPr>
                <w:rFonts w:eastAsia="Calibri"/>
                <w:bCs/>
                <w:sz w:val="24"/>
                <w:szCs w:val="24"/>
              </w:rPr>
              <w:t>Louise Troxell Award Nominee</w:t>
            </w:r>
          </w:p>
        </w:tc>
        <w:tc>
          <w:tcPr>
            <w:tcW w:w="1998" w:type="dxa"/>
          </w:tcPr>
          <w:p w14:paraId="4C34FA63" w14:textId="77777777" w:rsidR="00035D33" w:rsidRPr="007A0CCE" w:rsidRDefault="00035D33" w:rsidP="00035D33">
            <w:pPr>
              <w:spacing w:after="120"/>
              <w:ind w:right="-14"/>
              <w:jc w:val="right"/>
              <w:rPr>
                <w:rFonts w:eastAsia="Calibri"/>
                <w:bCs/>
                <w:sz w:val="24"/>
                <w:szCs w:val="24"/>
              </w:rPr>
            </w:pPr>
            <w:r w:rsidRPr="007A0CCE">
              <w:rPr>
                <w:rFonts w:eastAsia="Calibri"/>
                <w:bCs/>
                <w:sz w:val="24"/>
                <w:szCs w:val="24"/>
              </w:rPr>
              <w:t>March 2014</w:t>
            </w:r>
          </w:p>
        </w:tc>
      </w:tr>
      <w:tr w:rsidR="00035D33" w:rsidRPr="007A0CCE" w14:paraId="411B62D6" w14:textId="77777777" w:rsidTr="00035D33">
        <w:trPr>
          <w:trHeight w:val="405"/>
        </w:trPr>
        <w:tc>
          <w:tcPr>
            <w:tcW w:w="7380" w:type="dxa"/>
          </w:tcPr>
          <w:p w14:paraId="0A0ADA3E" w14:textId="77777777" w:rsidR="00035D33" w:rsidRPr="007A0CCE" w:rsidRDefault="00035D33" w:rsidP="00035D33">
            <w:pPr>
              <w:spacing w:after="120"/>
              <w:ind w:right="-14"/>
              <w:rPr>
                <w:rFonts w:eastAsia="Calibri"/>
                <w:bCs/>
                <w:sz w:val="24"/>
                <w:szCs w:val="24"/>
              </w:rPr>
            </w:pPr>
            <w:proofErr w:type="spellStart"/>
            <w:r w:rsidRPr="007A0CCE">
              <w:rPr>
                <w:rFonts w:eastAsia="Calibri"/>
                <w:bCs/>
                <w:sz w:val="24"/>
                <w:szCs w:val="24"/>
              </w:rPr>
              <w:t>Herfurth-Kubly</w:t>
            </w:r>
            <w:proofErr w:type="spellEnd"/>
            <w:r w:rsidRPr="007A0CCE">
              <w:rPr>
                <w:rFonts w:eastAsia="Calibri"/>
                <w:bCs/>
                <w:sz w:val="24"/>
                <w:szCs w:val="24"/>
              </w:rPr>
              <w:t xml:space="preserve"> Award for Initiative and Efficiency Nominee</w:t>
            </w:r>
          </w:p>
        </w:tc>
        <w:tc>
          <w:tcPr>
            <w:tcW w:w="1998" w:type="dxa"/>
          </w:tcPr>
          <w:p w14:paraId="5D632F53" w14:textId="77777777" w:rsidR="00035D33" w:rsidRPr="007A0CCE" w:rsidRDefault="00035D33" w:rsidP="00035D33">
            <w:pPr>
              <w:spacing w:after="120"/>
              <w:ind w:right="-14"/>
              <w:jc w:val="right"/>
              <w:rPr>
                <w:rFonts w:eastAsia="Calibri"/>
                <w:bCs/>
                <w:sz w:val="24"/>
                <w:szCs w:val="24"/>
              </w:rPr>
            </w:pPr>
            <w:r w:rsidRPr="007A0CCE">
              <w:rPr>
                <w:rFonts w:eastAsia="Calibri"/>
                <w:bCs/>
                <w:sz w:val="24"/>
                <w:szCs w:val="24"/>
              </w:rPr>
              <w:t>February 2014</w:t>
            </w:r>
          </w:p>
        </w:tc>
      </w:tr>
      <w:tr w:rsidR="00035D33" w:rsidRPr="007A0CCE" w14:paraId="0AF6EC61" w14:textId="77777777" w:rsidTr="00035D33">
        <w:trPr>
          <w:trHeight w:val="396"/>
        </w:trPr>
        <w:tc>
          <w:tcPr>
            <w:tcW w:w="7380" w:type="dxa"/>
          </w:tcPr>
          <w:p w14:paraId="52AB83DB" w14:textId="77777777" w:rsidR="00035D33" w:rsidRPr="007A0CCE" w:rsidRDefault="00035D33" w:rsidP="00035D33">
            <w:pPr>
              <w:spacing w:after="120"/>
              <w:ind w:right="-14"/>
              <w:rPr>
                <w:rFonts w:eastAsia="Calibri"/>
                <w:bCs/>
                <w:sz w:val="24"/>
                <w:szCs w:val="24"/>
              </w:rPr>
            </w:pPr>
            <w:r w:rsidRPr="007A0CCE">
              <w:rPr>
                <w:rFonts w:eastAsia="Calibri"/>
                <w:bCs/>
                <w:sz w:val="24"/>
                <w:szCs w:val="24"/>
              </w:rPr>
              <w:t>International Academic Programs Study Abroad Scholarship</w:t>
            </w:r>
          </w:p>
        </w:tc>
        <w:tc>
          <w:tcPr>
            <w:tcW w:w="1998" w:type="dxa"/>
          </w:tcPr>
          <w:p w14:paraId="18EE59C7" w14:textId="77777777" w:rsidR="00035D33" w:rsidRPr="007A0CCE" w:rsidRDefault="00035D33" w:rsidP="00035D33">
            <w:pPr>
              <w:spacing w:after="120"/>
              <w:ind w:right="-14"/>
              <w:jc w:val="right"/>
              <w:rPr>
                <w:rFonts w:eastAsia="Calibri"/>
                <w:bCs/>
                <w:sz w:val="24"/>
                <w:szCs w:val="24"/>
              </w:rPr>
            </w:pPr>
            <w:r w:rsidRPr="007A0CCE">
              <w:rPr>
                <w:rFonts w:eastAsia="Calibri"/>
                <w:bCs/>
                <w:sz w:val="24"/>
                <w:szCs w:val="24"/>
              </w:rPr>
              <w:t>April 2013</w:t>
            </w:r>
          </w:p>
        </w:tc>
      </w:tr>
      <w:tr w:rsidR="00035D33" w:rsidRPr="007A0CCE" w14:paraId="7B560918" w14:textId="77777777" w:rsidTr="00035D33">
        <w:trPr>
          <w:trHeight w:val="360"/>
        </w:trPr>
        <w:tc>
          <w:tcPr>
            <w:tcW w:w="7380" w:type="dxa"/>
          </w:tcPr>
          <w:p w14:paraId="3DD70AD9" w14:textId="77777777" w:rsidR="00035D33" w:rsidRPr="007A0CCE" w:rsidRDefault="00035D33" w:rsidP="00035D33">
            <w:pPr>
              <w:spacing w:after="120"/>
              <w:ind w:right="-14"/>
              <w:rPr>
                <w:rFonts w:eastAsia="Calibri"/>
                <w:bCs/>
                <w:sz w:val="24"/>
                <w:szCs w:val="24"/>
              </w:rPr>
            </w:pPr>
            <w:r w:rsidRPr="007A0CCE">
              <w:rPr>
                <w:rFonts w:eastAsia="Calibri"/>
                <w:bCs/>
                <w:sz w:val="24"/>
                <w:szCs w:val="24"/>
              </w:rPr>
              <w:t>College of Agricultural and Life Sciences Scholarships</w:t>
            </w:r>
          </w:p>
        </w:tc>
        <w:tc>
          <w:tcPr>
            <w:tcW w:w="1998" w:type="dxa"/>
          </w:tcPr>
          <w:p w14:paraId="7DC7F6DA" w14:textId="77777777" w:rsidR="00035D33" w:rsidRPr="007A0CCE" w:rsidRDefault="00035D33" w:rsidP="00035D33">
            <w:pPr>
              <w:spacing w:after="120"/>
              <w:ind w:right="-14"/>
              <w:jc w:val="right"/>
              <w:rPr>
                <w:rFonts w:eastAsia="Calibri"/>
                <w:bCs/>
                <w:sz w:val="24"/>
                <w:szCs w:val="24"/>
              </w:rPr>
            </w:pPr>
            <w:r w:rsidRPr="007A0CCE">
              <w:rPr>
                <w:rFonts w:eastAsia="Calibri"/>
                <w:bCs/>
                <w:sz w:val="24"/>
                <w:szCs w:val="24"/>
              </w:rPr>
              <w:t>2010-2012</w:t>
            </w:r>
          </w:p>
        </w:tc>
      </w:tr>
      <w:tr w:rsidR="00035D33" w:rsidRPr="007A0CCE" w14:paraId="5E5D238B" w14:textId="77777777" w:rsidTr="00035D33">
        <w:trPr>
          <w:trHeight w:val="85"/>
        </w:trPr>
        <w:tc>
          <w:tcPr>
            <w:tcW w:w="7380" w:type="dxa"/>
          </w:tcPr>
          <w:p w14:paraId="2EA7E052" w14:textId="77777777" w:rsidR="00035D33" w:rsidRPr="007A0CCE" w:rsidRDefault="00035D33" w:rsidP="00035D33">
            <w:pPr>
              <w:spacing w:after="120"/>
              <w:ind w:right="-14"/>
              <w:rPr>
                <w:rFonts w:eastAsia="Calibri"/>
                <w:bCs/>
                <w:sz w:val="24"/>
                <w:szCs w:val="24"/>
              </w:rPr>
            </w:pPr>
            <w:r w:rsidRPr="007A0CCE">
              <w:rPr>
                <w:rFonts w:eastAsia="Calibri"/>
                <w:bCs/>
                <w:sz w:val="24"/>
                <w:szCs w:val="24"/>
              </w:rPr>
              <w:t>UW-Madison Summer Music Clinic Full Collegiate Tuition Scholarship</w:t>
            </w:r>
          </w:p>
        </w:tc>
        <w:tc>
          <w:tcPr>
            <w:tcW w:w="1998" w:type="dxa"/>
          </w:tcPr>
          <w:p w14:paraId="79557457" w14:textId="77777777" w:rsidR="00035D33" w:rsidRPr="007A0CCE" w:rsidRDefault="00035D33" w:rsidP="00035D33">
            <w:pPr>
              <w:spacing w:after="120"/>
              <w:ind w:right="-14"/>
              <w:jc w:val="right"/>
              <w:rPr>
                <w:rFonts w:eastAsia="Calibri"/>
                <w:bCs/>
                <w:sz w:val="24"/>
                <w:szCs w:val="24"/>
              </w:rPr>
            </w:pPr>
            <w:r w:rsidRPr="007A0CCE">
              <w:rPr>
                <w:rFonts w:eastAsia="Calibri"/>
                <w:bCs/>
                <w:sz w:val="24"/>
                <w:szCs w:val="24"/>
              </w:rPr>
              <w:t>2010-2014</w:t>
            </w:r>
          </w:p>
        </w:tc>
      </w:tr>
    </w:tbl>
    <w:p w14:paraId="362961BD" w14:textId="77777777" w:rsidR="00035D33" w:rsidRPr="007A0CCE" w:rsidRDefault="00035D33" w:rsidP="00035D33">
      <w:pPr>
        <w:rPr>
          <w:rFonts w:eastAsia="Calibri"/>
          <w:bCs/>
        </w:rPr>
      </w:pPr>
    </w:p>
    <w:p w14:paraId="6C976C1F" w14:textId="77777777" w:rsidR="00035D33" w:rsidRPr="007A0CCE" w:rsidRDefault="00035D33" w:rsidP="00035D33">
      <w:pPr>
        <w:pBdr>
          <w:bottom w:val="single" w:sz="12" w:space="1" w:color="auto"/>
        </w:pBdr>
        <w:rPr>
          <w:rFonts w:eastAsia="MS Mincho"/>
          <w:b/>
        </w:rPr>
      </w:pPr>
      <w:r w:rsidRPr="007A0CCE">
        <w:rPr>
          <w:rFonts w:eastAsia="MS Mincho"/>
          <w:b/>
        </w:rPr>
        <w:t>PROFESSIONAL MEMBERSHIPS</w:t>
      </w:r>
    </w:p>
    <w:p w14:paraId="081BC0A6" w14:textId="77777777" w:rsidR="00035D33" w:rsidRPr="007A0CCE" w:rsidRDefault="00035D33" w:rsidP="00035D33">
      <w:pPr>
        <w:rPr>
          <w:rFonts w:eastAsia="MS Mincho"/>
          <w:b/>
        </w:rPr>
      </w:pPr>
    </w:p>
    <w:p w14:paraId="2BBA5CA0" w14:textId="3A5BC80A" w:rsidR="00035D33" w:rsidRPr="007A0CCE" w:rsidRDefault="00035D33" w:rsidP="00035D33">
      <w:pPr>
        <w:rPr>
          <w:rFonts w:eastAsia="Calibri"/>
          <w:bCs/>
        </w:rPr>
      </w:pPr>
      <w:r w:rsidRPr="007A0CCE">
        <w:rPr>
          <w:rFonts w:eastAsia="Calibri"/>
          <w:bCs/>
        </w:rPr>
        <w:t xml:space="preserve">Alzheimer's Association International Society to Advance                             </w:t>
      </w:r>
      <w:r w:rsidR="007A0CCE">
        <w:rPr>
          <w:rFonts w:eastAsia="Calibri"/>
          <w:bCs/>
        </w:rPr>
        <w:t xml:space="preserve">  </w:t>
      </w:r>
      <w:r w:rsidRPr="007A0CCE">
        <w:rPr>
          <w:rFonts w:eastAsia="Calibri"/>
          <w:bCs/>
        </w:rPr>
        <w:t>July 2014 – Present</w:t>
      </w:r>
    </w:p>
    <w:p w14:paraId="27802212" w14:textId="77777777" w:rsidR="00035D33" w:rsidRPr="007A0CCE" w:rsidRDefault="00035D33" w:rsidP="00035D33">
      <w:pPr>
        <w:rPr>
          <w:rFonts w:eastAsia="Calibri"/>
          <w:bCs/>
        </w:rPr>
      </w:pPr>
      <w:r w:rsidRPr="007A0CCE">
        <w:rPr>
          <w:rFonts w:eastAsia="Calibri"/>
          <w:bCs/>
        </w:rPr>
        <w:t xml:space="preserve">Alzheimer's Research and Treatment (ISTAART), </w:t>
      </w:r>
      <w:r w:rsidRPr="007A0CCE">
        <w:rPr>
          <w:rFonts w:eastAsia="Calibri"/>
          <w:bCs/>
          <w:i/>
        </w:rPr>
        <w:t>Student Member</w:t>
      </w:r>
    </w:p>
    <w:p w14:paraId="79A7CC00" w14:textId="77089924" w:rsidR="00035D33" w:rsidRPr="007A0CCE" w:rsidRDefault="00035D33" w:rsidP="00035D33">
      <w:pPr>
        <w:spacing w:before="120"/>
        <w:rPr>
          <w:rFonts w:eastAsia="Calibri"/>
          <w:bCs/>
        </w:rPr>
      </w:pPr>
      <w:r w:rsidRPr="007A0CCE">
        <w:rPr>
          <w:rFonts w:eastAsia="Calibri"/>
          <w:bCs/>
        </w:rPr>
        <w:t xml:space="preserve">American Psychological Association, </w:t>
      </w:r>
      <w:r w:rsidRPr="007A0CCE">
        <w:rPr>
          <w:rFonts w:eastAsia="Calibri"/>
          <w:bCs/>
          <w:i/>
        </w:rPr>
        <w:t>Student Member</w:t>
      </w:r>
      <w:r w:rsidRPr="007A0CCE">
        <w:rPr>
          <w:rFonts w:eastAsia="Calibri"/>
          <w:bCs/>
        </w:rPr>
        <w:tab/>
      </w:r>
      <w:r w:rsidRPr="007A0CCE">
        <w:rPr>
          <w:rFonts w:eastAsia="Calibri"/>
          <w:bCs/>
        </w:rPr>
        <w:tab/>
        <w:t xml:space="preserve">       </w:t>
      </w:r>
      <w:r w:rsidR="007A0CCE">
        <w:rPr>
          <w:rFonts w:eastAsia="Calibri"/>
          <w:bCs/>
        </w:rPr>
        <w:t xml:space="preserve">  </w:t>
      </w:r>
      <w:r w:rsidRPr="007A0CCE">
        <w:rPr>
          <w:rFonts w:eastAsia="Calibri"/>
          <w:bCs/>
        </w:rPr>
        <w:t xml:space="preserve"> October 2016 – Present</w:t>
      </w:r>
    </w:p>
    <w:p w14:paraId="354A166F" w14:textId="77777777" w:rsidR="00035D33" w:rsidRPr="007A0CCE" w:rsidRDefault="00035D33" w:rsidP="00035D33">
      <w:pPr>
        <w:rPr>
          <w:rFonts w:eastAsia="Calibri"/>
          <w:bCs/>
        </w:rPr>
      </w:pPr>
      <w:r w:rsidRPr="007A0CCE">
        <w:rPr>
          <w:rFonts w:eastAsia="Calibri"/>
          <w:bCs/>
        </w:rPr>
        <w:lastRenderedPageBreak/>
        <w:t xml:space="preserve">     Society for Clinical Neuropsychology/Division 40, </w:t>
      </w:r>
      <w:r w:rsidRPr="007A0CCE">
        <w:rPr>
          <w:rFonts w:eastAsia="Calibri"/>
          <w:bCs/>
          <w:i/>
        </w:rPr>
        <w:t>Student Member</w:t>
      </w:r>
    </w:p>
    <w:p w14:paraId="764B72AB" w14:textId="2AB875F3" w:rsidR="00035D33" w:rsidRPr="007A0CCE" w:rsidRDefault="00035D33" w:rsidP="00035D33">
      <w:pPr>
        <w:spacing w:before="120"/>
        <w:rPr>
          <w:rFonts w:eastAsia="Calibri"/>
          <w:bCs/>
        </w:rPr>
      </w:pPr>
      <w:r w:rsidRPr="007A0CCE">
        <w:rPr>
          <w:rFonts w:eastAsia="Calibri"/>
          <w:bCs/>
        </w:rPr>
        <w:t>Association of Neurop</w:t>
      </w:r>
      <w:r w:rsidR="007A0CCE">
        <w:rPr>
          <w:rFonts w:eastAsia="Calibri"/>
          <w:bCs/>
        </w:rPr>
        <w:t>sychological Student Training</w:t>
      </w:r>
      <w:r w:rsidR="007A0CCE">
        <w:rPr>
          <w:rFonts w:eastAsia="Calibri"/>
          <w:bCs/>
        </w:rPr>
        <w:tab/>
      </w:r>
      <w:r w:rsidR="007A0CCE">
        <w:rPr>
          <w:rFonts w:eastAsia="Calibri"/>
          <w:bCs/>
        </w:rPr>
        <w:tab/>
        <w:t xml:space="preserve">        </w:t>
      </w:r>
      <w:r w:rsidR="00694715" w:rsidRPr="007A0CCE">
        <w:rPr>
          <w:rFonts w:eastAsia="Calibri"/>
          <w:bCs/>
        </w:rPr>
        <w:t xml:space="preserve">  </w:t>
      </w:r>
      <w:r w:rsidRPr="007A0CCE">
        <w:rPr>
          <w:rFonts w:eastAsia="Calibri"/>
          <w:bCs/>
        </w:rPr>
        <w:t>October 2016 – Present</w:t>
      </w:r>
    </w:p>
    <w:p w14:paraId="477AFBDD" w14:textId="77777777" w:rsidR="00035D33" w:rsidRPr="007A0CCE" w:rsidRDefault="00035D33" w:rsidP="00035D33">
      <w:pPr>
        <w:rPr>
          <w:rFonts w:eastAsia="Calibri"/>
          <w:bCs/>
          <w:i/>
        </w:rPr>
      </w:pPr>
      <w:r w:rsidRPr="007A0CCE">
        <w:rPr>
          <w:rFonts w:eastAsia="Calibri"/>
          <w:bCs/>
        </w:rPr>
        <w:t xml:space="preserve">     </w:t>
      </w:r>
      <w:r w:rsidRPr="007A0CCE">
        <w:rPr>
          <w:rFonts w:eastAsia="Calibri"/>
          <w:bCs/>
          <w:i/>
        </w:rPr>
        <w:t>University of Illinois Chapter Member</w:t>
      </w:r>
    </w:p>
    <w:p w14:paraId="541D1CEF" w14:textId="4F582C2D" w:rsidR="00035D33" w:rsidRPr="007A0CCE" w:rsidRDefault="00035D33" w:rsidP="00035D33">
      <w:pPr>
        <w:spacing w:before="120"/>
        <w:rPr>
          <w:rFonts w:eastAsia="Calibri"/>
          <w:bCs/>
          <w:i/>
        </w:rPr>
      </w:pPr>
      <w:r w:rsidRPr="007A0CCE">
        <w:rPr>
          <w:rFonts w:eastAsia="Calibri"/>
          <w:bCs/>
        </w:rPr>
        <w:t>International Neuropsychological Society</w:t>
      </w:r>
      <w:r w:rsidRPr="007A0CCE">
        <w:rPr>
          <w:rFonts w:eastAsia="Calibri"/>
          <w:bCs/>
          <w:i/>
        </w:rPr>
        <w:t>, Student Member</w:t>
      </w:r>
      <w:r w:rsidRPr="007A0CCE">
        <w:rPr>
          <w:rFonts w:eastAsia="Calibri"/>
          <w:bCs/>
          <w:i/>
        </w:rPr>
        <w:tab/>
      </w:r>
      <w:r w:rsidRPr="007A0CCE">
        <w:rPr>
          <w:rFonts w:eastAsia="Calibri"/>
          <w:bCs/>
          <w:i/>
        </w:rPr>
        <w:tab/>
        <w:t xml:space="preserve">       </w:t>
      </w:r>
      <w:r w:rsidR="007A0CCE">
        <w:rPr>
          <w:rFonts w:eastAsia="Calibri"/>
          <w:bCs/>
          <w:i/>
        </w:rPr>
        <w:t xml:space="preserve">  </w:t>
      </w:r>
      <w:r w:rsidRPr="007A0CCE">
        <w:rPr>
          <w:rFonts w:eastAsia="Calibri"/>
          <w:bCs/>
          <w:i/>
        </w:rPr>
        <w:t xml:space="preserve"> </w:t>
      </w:r>
      <w:r w:rsidRPr="007A0CCE">
        <w:rPr>
          <w:rFonts w:eastAsia="Calibri"/>
          <w:bCs/>
        </w:rPr>
        <w:t>October 2017 – Present</w:t>
      </w:r>
      <w:r w:rsidRPr="007A0CCE">
        <w:rPr>
          <w:rFonts w:eastAsia="Calibri"/>
          <w:bCs/>
          <w:i/>
        </w:rPr>
        <w:t xml:space="preserve"> </w:t>
      </w:r>
    </w:p>
    <w:p w14:paraId="7BEBD9E2" w14:textId="77777777" w:rsidR="00035D33" w:rsidRPr="007A0CCE" w:rsidRDefault="00035D33" w:rsidP="00035D33">
      <w:pPr>
        <w:rPr>
          <w:rFonts w:eastAsia="MS Mincho"/>
          <w:b/>
        </w:rPr>
      </w:pPr>
    </w:p>
    <w:p w14:paraId="2212A3DF" w14:textId="149CBBDE" w:rsidR="00035D33" w:rsidRPr="007A0CCE" w:rsidRDefault="00694715" w:rsidP="00035D33">
      <w:pPr>
        <w:pBdr>
          <w:bottom w:val="single" w:sz="12" w:space="1" w:color="auto"/>
        </w:pBdr>
        <w:rPr>
          <w:rFonts w:eastAsia="MS Mincho"/>
          <w:b/>
        </w:rPr>
      </w:pPr>
      <w:r w:rsidRPr="007A0CCE">
        <w:rPr>
          <w:rFonts w:eastAsia="MS Mincho"/>
          <w:b/>
        </w:rPr>
        <w:t xml:space="preserve">PEER-REVIEWED </w:t>
      </w:r>
      <w:r w:rsidR="00035D33" w:rsidRPr="007A0CCE">
        <w:rPr>
          <w:rFonts w:eastAsia="MS Mincho"/>
          <w:b/>
        </w:rPr>
        <w:t>PUBLICATIONS</w:t>
      </w:r>
    </w:p>
    <w:p w14:paraId="402563B9" w14:textId="77777777" w:rsidR="00035D33" w:rsidRPr="007A0CCE" w:rsidRDefault="00035D33" w:rsidP="00035D33">
      <w:pPr>
        <w:tabs>
          <w:tab w:val="left" w:pos="180"/>
        </w:tabs>
        <w:rPr>
          <w:rFonts w:eastAsia="MS Mincho"/>
          <w:b/>
        </w:rPr>
      </w:pPr>
    </w:p>
    <w:p w14:paraId="756F9582" w14:textId="04A38C66" w:rsidR="00035D33" w:rsidRPr="007A0CCE" w:rsidRDefault="007A0CCE" w:rsidP="00035D33">
      <w:pPr>
        <w:numPr>
          <w:ilvl w:val="0"/>
          <w:numId w:val="35"/>
        </w:numPr>
        <w:tabs>
          <w:tab w:val="left" w:pos="0"/>
          <w:tab w:val="left" w:pos="180"/>
        </w:tabs>
        <w:spacing w:after="200" w:line="276" w:lineRule="auto"/>
        <w:ind w:left="360"/>
        <w:contextualSpacing/>
        <w:rPr>
          <w:rFonts w:eastAsia="Calibri"/>
        </w:rPr>
      </w:pPr>
      <w:r>
        <w:rPr>
          <w:rFonts w:eastAsia="Calibri"/>
          <w:b/>
          <w:bCs/>
        </w:rPr>
        <w:tab/>
      </w:r>
      <w:r w:rsidR="00035D33" w:rsidRPr="007A0CCE">
        <w:rPr>
          <w:rFonts w:eastAsia="Calibri"/>
          <w:b/>
          <w:bCs/>
        </w:rPr>
        <w:t>Boots EA,</w:t>
      </w:r>
      <w:r w:rsidR="00035D33" w:rsidRPr="007A0CCE">
        <w:rPr>
          <w:rFonts w:eastAsia="Calibri"/>
          <w:bCs/>
        </w:rPr>
        <w:t xml:space="preserve"> Schultz SA, Oh JM, Larson J, Edwards DF, Cook DB, Koscik RL, Dowling NM, Gallagher CL, Carlsson CM, Rowley HA, </w:t>
      </w:r>
      <w:proofErr w:type="spellStart"/>
      <w:r w:rsidR="00035D33" w:rsidRPr="007A0CCE">
        <w:rPr>
          <w:rFonts w:eastAsia="Calibri"/>
          <w:bCs/>
        </w:rPr>
        <w:t>Bendlin</w:t>
      </w:r>
      <w:proofErr w:type="spellEnd"/>
      <w:r w:rsidR="00035D33" w:rsidRPr="007A0CCE">
        <w:rPr>
          <w:rFonts w:eastAsia="Calibri"/>
          <w:bCs/>
        </w:rPr>
        <w:t xml:space="preserve"> BB, LaRue A, Asthana S, Hermann BP, Sager MA, Johnson SC, Okonkwo OC. </w:t>
      </w:r>
      <w:r w:rsidR="00035D33" w:rsidRPr="007A0CCE">
        <w:rPr>
          <w:rFonts w:eastAsia="Calibri"/>
          <w:i/>
        </w:rPr>
        <w:t>Cardiorespiratory fitness is associated with brain structure, cognition, and mood in a middle-aged cohort at risk for Alzheimer’s disease.</w:t>
      </w:r>
      <w:r w:rsidR="00035D33" w:rsidRPr="007A0CCE">
        <w:rPr>
          <w:rFonts w:eastAsia="Calibri"/>
        </w:rPr>
        <w:t xml:space="preserve"> Brain Imaging </w:t>
      </w:r>
      <w:proofErr w:type="spellStart"/>
      <w:r w:rsidR="00035D33" w:rsidRPr="007A0CCE">
        <w:rPr>
          <w:rFonts w:eastAsia="Calibri"/>
        </w:rPr>
        <w:t>Behav</w:t>
      </w:r>
      <w:proofErr w:type="spellEnd"/>
      <w:r w:rsidR="00035D33" w:rsidRPr="007A0CCE">
        <w:rPr>
          <w:rFonts w:eastAsia="Calibri"/>
        </w:rPr>
        <w:t xml:space="preserve">. 2015 Sep; 9(3): 639-649. </w:t>
      </w:r>
    </w:p>
    <w:p w14:paraId="54C78C3E" w14:textId="77777777" w:rsidR="00035D33" w:rsidRPr="007A0CCE" w:rsidRDefault="00035D33" w:rsidP="00035D33">
      <w:pPr>
        <w:tabs>
          <w:tab w:val="left" w:pos="0"/>
          <w:tab w:val="left" w:pos="180"/>
        </w:tabs>
        <w:spacing w:after="200"/>
        <w:ind w:left="360" w:hanging="360"/>
        <w:contextualSpacing/>
        <w:rPr>
          <w:rFonts w:eastAsia="Calibri"/>
        </w:rPr>
      </w:pPr>
    </w:p>
    <w:p w14:paraId="065C15A5" w14:textId="114DE007" w:rsidR="00035D33" w:rsidRPr="007A0CCE" w:rsidRDefault="007A0CCE" w:rsidP="00035D33">
      <w:pPr>
        <w:numPr>
          <w:ilvl w:val="0"/>
          <w:numId w:val="35"/>
        </w:numPr>
        <w:tabs>
          <w:tab w:val="left" w:pos="0"/>
          <w:tab w:val="left" w:pos="180"/>
        </w:tabs>
        <w:spacing w:after="200" w:line="276" w:lineRule="auto"/>
        <w:ind w:left="360"/>
        <w:contextualSpacing/>
        <w:rPr>
          <w:rFonts w:eastAsia="MS Mincho"/>
        </w:rPr>
      </w:pPr>
      <w:r>
        <w:rPr>
          <w:rFonts w:eastAsia="MS Mincho"/>
        </w:rPr>
        <w:tab/>
      </w:r>
      <w:r w:rsidR="00035D33" w:rsidRPr="007A0CCE">
        <w:rPr>
          <w:rFonts w:eastAsia="MS Mincho"/>
        </w:rPr>
        <w:t xml:space="preserve">Almeida RP, Schultz SA, Austin BP, </w:t>
      </w:r>
      <w:r w:rsidR="00035D33" w:rsidRPr="007A0CCE">
        <w:rPr>
          <w:rFonts w:eastAsia="MS Mincho"/>
          <w:b/>
        </w:rPr>
        <w:t>Boots EA,</w:t>
      </w:r>
      <w:r w:rsidR="00035D33" w:rsidRPr="007A0CCE">
        <w:rPr>
          <w:rFonts w:eastAsia="MS Mincho"/>
        </w:rPr>
        <w:t xml:space="preserve"> Dowling NM, Gleason CE, </w:t>
      </w:r>
      <w:proofErr w:type="spellStart"/>
      <w:r w:rsidR="00035D33" w:rsidRPr="007A0CCE">
        <w:rPr>
          <w:rFonts w:eastAsia="MS Mincho"/>
        </w:rPr>
        <w:t>Bendlin</w:t>
      </w:r>
      <w:proofErr w:type="spellEnd"/>
      <w:r w:rsidR="00035D33" w:rsidRPr="007A0CCE">
        <w:rPr>
          <w:rFonts w:eastAsia="MS Mincho"/>
        </w:rPr>
        <w:t xml:space="preserve"> BB, Sager MA, Hermann BP, Zetterberg H, Carlsson CM, Johnson SC, Asthana S, Okonkwo OC.</w:t>
      </w:r>
      <w:r w:rsidR="00035D33" w:rsidRPr="007A0CCE">
        <w:rPr>
          <w:rFonts w:eastAsia="MS Mincho"/>
          <w:i/>
        </w:rPr>
        <w:t xml:space="preserve"> Effect of cognitive reserve on age-related changes in cerebrospinal fluid biomarkers of Alzheimer disease.</w:t>
      </w:r>
      <w:r w:rsidR="00035D33" w:rsidRPr="007A0CCE">
        <w:rPr>
          <w:rFonts w:eastAsia="MS Mincho"/>
        </w:rPr>
        <w:t xml:space="preserve"> JAMA Neurol. 2015 Jun; 72(6): 699-706.</w:t>
      </w:r>
    </w:p>
    <w:p w14:paraId="15B71CBB" w14:textId="77777777" w:rsidR="00035D33" w:rsidRPr="007A0CCE" w:rsidRDefault="00035D33" w:rsidP="00035D33">
      <w:pPr>
        <w:tabs>
          <w:tab w:val="left" w:pos="0"/>
          <w:tab w:val="left" w:pos="180"/>
        </w:tabs>
        <w:ind w:left="360" w:hanging="360"/>
        <w:rPr>
          <w:rFonts w:eastAsia="MS Mincho"/>
        </w:rPr>
      </w:pPr>
    </w:p>
    <w:p w14:paraId="2CD5F7D8" w14:textId="73981E25" w:rsidR="00035D33" w:rsidRPr="007A0CCE" w:rsidRDefault="007A0CCE" w:rsidP="00035D33">
      <w:pPr>
        <w:numPr>
          <w:ilvl w:val="0"/>
          <w:numId w:val="35"/>
        </w:numPr>
        <w:tabs>
          <w:tab w:val="left" w:pos="0"/>
          <w:tab w:val="left" w:pos="180"/>
        </w:tabs>
        <w:spacing w:after="200" w:line="276" w:lineRule="auto"/>
        <w:ind w:left="360"/>
        <w:contextualSpacing/>
        <w:rPr>
          <w:rFonts w:eastAsia="Calibri"/>
        </w:rPr>
      </w:pPr>
      <w:r>
        <w:rPr>
          <w:rFonts w:eastAsia="Calibri"/>
          <w:b/>
          <w:bCs/>
          <w:kern w:val="28"/>
        </w:rPr>
        <w:tab/>
      </w:r>
      <w:r w:rsidR="00035D33" w:rsidRPr="007A0CCE">
        <w:rPr>
          <w:rFonts w:eastAsia="Calibri"/>
          <w:b/>
          <w:bCs/>
          <w:kern w:val="28"/>
        </w:rPr>
        <w:t xml:space="preserve">Boots EA, </w:t>
      </w:r>
      <w:r w:rsidR="00035D33" w:rsidRPr="007A0CCE">
        <w:rPr>
          <w:rFonts w:eastAsia="Calibri"/>
          <w:bCs/>
          <w:kern w:val="28"/>
        </w:rPr>
        <w:t xml:space="preserve">Schultz SA, Almeida RP, Oh JM, Koscik RL, Dowling NM, Gallagher CL, Carlsson CM, Rowley HA, </w:t>
      </w:r>
      <w:proofErr w:type="spellStart"/>
      <w:r w:rsidR="00035D33" w:rsidRPr="007A0CCE">
        <w:rPr>
          <w:rFonts w:eastAsia="Calibri"/>
          <w:bCs/>
          <w:kern w:val="28"/>
        </w:rPr>
        <w:t>Bendlin</w:t>
      </w:r>
      <w:proofErr w:type="spellEnd"/>
      <w:r w:rsidR="00035D33" w:rsidRPr="007A0CCE">
        <w:rPr>
          <w:rFonts w:eastAsia="Calibri"/>
          <w:bCs/>
          <w:kern w:val="28"/>
        </w:rPr>
        <w:t xml:space="preserve"> BB, Asthana S, Sager MA, Hermann BP, Johnson SC, Okonkwo OC. </w:t>
      </w:r>
      <w:r w:rsidR="00035D33" w:rsidRPr="007A0CCE">
        <w:rPr>
          <w:rFonts w:eastAsia="Calibri"/>
          <w:bCs/>
          <w:i/>
          <w:kern w:val="28"/>
        </w:rPr>
        <w:t>Occupational complexity and cognitive reserve in a middle-aged cohort at risk for Alzheimer’s disease.</w:t>
      </w:r>
      <w:r w:rsidR="00035D33" w:rsidRPr="007A0CCE">
        <w:rPr>
          <w:rFonts w:eastAsia="Calibri"/>
          <w:bCs/>
          <w:kern w:val="28"/>
        </w:rPr>
        <w:t xml:space="preserve"> Arch </w:t>
      </w:r>
      <w:proofErr w:type="spellStart"/>
      <w:r w:rsidR="00035D33" w:rsidRPr="007A0CCE">
        <w:rPr>
          <w:rFonts w:eastAsia="Calibri"/>
          <w:bCs/>
          <w:kern w:val="28"/>
        </w:rPr>
        <w:t>Clin</w:t>
      </w:r>
      <w:proofErr w:type="spellEnd"/>
      <w:r w:rsidR="00035D33" w:rsidRPr="007A0CCE">
        <w:rPr>
          <w:rFonts w:eastAsia="Calibri"/>
          <w:bCs/>
          <w:kern w:val="28"/>
        </w:rPr>
        <w:t xml:space="preserve"> </w:t>
      </w:r>
      <w:proofErr w:type="spellStart"/>
      <w:r w:rsidR="00035D33" w:rsidRPr="007A0CCE">
        <w:rPr>
          <w:rFonts w:eastAsia="Calibri"/>
          <w:bCs/>
          <w:kern w:val="28"/>
        </w:rPr>
        <w:t>Neuropsychol</w:t>
      </w:r>
      <w:proofErr w:type="spellEnd"/>
      <w:r w:rsidR="00035D33" w:rsidRPr="007A0CCE">
        <w:rPr>
          <w:rFonts w:eastAsia="Calibri"/>
          <w:bCs/>
          <w:kern w:val="28"/>
        </w:rPr>
        <w:t>. 2015 Nov; 30(7): 634-42.</w:t>
      </w:r>
    </w:p>
    <w:p w14:paraId="2791DF01" w14:textId="77777777" w:rsidR="00035D33" w:rsidRPr="007A0CCE" w:rsidRDefault="00035D33" w:rsidP="00035D33">
      <w:pPr>
        <w:tabs>
          <w:tab w:val="left" w:pos="0"/>
          <w:tab w:val="left" w:pos="180"/>
        </w:tabs>
        <w:ind w:left="360" w:hanging="360"/>
        <w:rPr>
          <w:rFonts w:eastAsia="Calibri"/>
        </w:rPr>
      </w:pPr>
    </w:p>
    <w:p w14:paraId="2224F26C" w14:textId="2DC954B9" w:rsidR="00035D33" w:rsidRPr="007A0CCE" w:rsidRDefault="007A0CCE" w:rsidP="00035D33">
      <w:pPr>
        <w:numPr>
          <w:ilvl w:val="0"/>
          <w:numId w:val="35"/>
        </w:numPr>
        <w:tabs>
          <w:tab w:val="left" w:pos="0"/>
          <w:tab w:val="left" w:pos="180"/>
        </w:tabs>
        <w:spacing w:after="200" w:line="276" w:lineRule="auto"/>
        <w:ind w:left="360"/>
        <w:contextualSpacing/>
        <w:rPr>
          <w:rFonts w:eastAsia="Calibri"/>
        </w:rPr>
      </w:pPr>
      <w:r>
        <w:rPr>
          <w:rFonts w:eastAsia="Calibri"/>
        </w:rPr>
        <w:tab/>
      </w:r>
      <w:r w:rsidR="00035D33" w:rsidRPr="007A0CCE">
        <w:rPr>
          <w:rFonts w:eastAsia="Calibri"/>
        </w:rPr>
        <w:t xml:space="preserve">Schultz SA, </w:t>
      </w:r>
      <w:r w:rsidR="00035D33" w:rsidRPr="007A0CCE">
        <w:rPr>
          <w:rFonts w:eastAsia="Calibri"/>
          <w:b/>
        </w:rPr>
        <w:t>Boots EA,</w:t>
      </w:r>
      <w:r w:rsidR="00035D33" w:rsidRPr="007A0CCE">
        <w:rPr>
          <w:rFonts w:eastAsia="Calibri"/>
        </w:rPr>
        <w:t xml:space="preserve"> Almeida RP, Oh JM, </w:t>
      </w:r>
      <w:proofErr w:type="spellStart"/>
      <w:r w:rsidR="00035D33" w:rsidRPr="007A0CCE">
        <w:rPr>
          <w:rFonts w:eastAsia="Calibri"/>
        </w:rPr>
        <w:t>Einerson</w:t>
      </w:r>
      <w:proofErr w:type="spellEnd"/>
      <w:r w:rsidR="00035D33" w:rsidRPr="007A0CCE">
        <w:rPr>
          <w:rFonts w:eastAsia="Calibri"/>
        </w:rPr>
        <w:t xml:space="preserve"> JA, </w:t>
      </w:r>
      <w:proofErr w:type="spellStart"/>
      <w:r w:rsidR="00035D33" w:rsidRPr="007A0CCE">
        <w:rPr>
          <w:rFonts w:eastAsia="Calibri"/>
        </w:rPr>
        <w:t>Korcarz</w:t>
      </w:r>
      <w:proofErr w:type="spellEnd"/>
      <w:r w:rsidR="00035D33" w:rsidRPr="007A0CCE">
        <w:rPr>
          <w:rFonts w:eastAsia="Calibri"/>
        </w:rPr>
        <w:t xml:space="preserve"> CE, Edwards DF, Koscik </w:t>
      </w:r>
      <w:proofErr w:type="spellStart"/>
      <w:r w:rsidR="00035D33" w:rsidRPr="007A0CCE">
        <w:rPr>
          <w:rFonts w:eastAsia="Calibri"/>
        </w:rPr>
        <w:t>RL</w:t>
      </w:r>
      <w:proofErr w:type="spellEnd"/>
      <w:r w:rsidR="00035D33" w:rsidRPr="007A0CCE">
        <w:rPr>
          <w:rFonts w:eastAsia="Calibri"/>
        </w:rPr>
        <w:t xml:space="preserve">, Gallagher CL, </w:t>
      </w:r>
      <w:proofErr w:type="spellStart"/>
      <w:r w:rsidR="00035D33" w:rsidRPr="007A0CCE">
        <w:rPr>
          <w:rFonts w:eastAsia="Calibri"/>
        </w:rPr>
        <w:t>Bendlin</w:t>
      </w:r>
      <w:proofErr w:type="spellEnd"/>
      <w:r w:rsidR="00035D33" w:rsidRPr="007A0CCE">
        <w:rPr>
          <w:rFonts w:eastAsia="Calibri"/>
        </w:rPr>
        <w:t xml:space="preserve"> BB, Christian BT, Zetterberg H, </w:t>
      </w:r>
      <w:proofErr w:type="spellStart"/>
      <w:r w:rsidR="00035D33" w:rsidRPr="007A0CCE">
        <w:rPr>
          <w:rFonts w:eastAsia="Calibri"/>
        </w:rPr>
        <w:t>Blennow</w:t>
      </w:r>
      <w:proofErr w:type="spellEnd"/>
      <w:r w:rsidR="00035D33" w:rsidRPr="007A0CCE">
        <w:rPr>
          <w:rFonts w:eastAsia="Calibri"/>
        </w:rPr>
        <w:t xml:space="preserve"> K, Carlsson CM, Asthana S, Hermann BP, Sager MA, Johnson SC, Stein JH, Okonkwo OC. </w:t>
      </w:r>
      <w:r w:rsidR="00035D33" w:rsidRPr="007A0CCE">
        <w:rPr>
          <w:rFonts w:eastAsia="Calibri"/>
          <w:i/>
        </w:rPr>
        <w:t xml:space="preserve">Cardiorespiratory fitness attenuates the influence of amyloid on cognition. </w:t>
      </w:r>
      <w:r w:rsidR="00035D33" w:rsidRPr="007A0CCE">
        <w:rPr>
          <w:rFonts w:eastAsia="Calibri"/>
        </w:rPr>
        <w:t xml:space="preserve">J </w:t>
      </w:r>
      <w:proofErr w:type="spellStart"/>
      <w:r w:rsidR="00035D33" w:rsidRPr="007A0CCE">
        <w:rPr>
          <w:rFonts w:eastAsia="Calibri"/>
        </w:rPr>
        <w:t>Int</w:t>
      </w:r>
      <w:proofErr w:type="spellEnd"/>
      <w:r w:rsidR="00035D33" w:rsidRPr="007A0CCE">
        <w:rPr>
          <w:rFonts w:eastAsia="Calibri"/>
        </w:rPr>
        <w:t xml:space="preserve"> </w:t>
      </w:r>
      <w:proofErr w:type="spellStart"/>
      <w:r w:rsidR="00035D33" w:rsidRPr="007A0CCE">
        <w:rPr>
          <w:rFonts w:eastAsia="Calibri"/>
        </w:rPr>
        <w:t>Neuropsychol</w:t>
      </w:r>
      <w:proofErr w:type="spellEnd"/>
      <w:r w:rsidR="00035D33" w:rsidRPr="007A0CCE">
        <w:rPr>
          <w:rFonts w:eastAsia="Calibri"/>
        </w:rPr>
        <w:t xml:space="preserve"> Soc. 2015 Nov; 21(10): 841-50.</w:t>
      </w:r>
    </w:p>
    <w:p w14:paraId="7E74D087" w14:textId="77777777" w:rsidR="00035D33" w:rsidRPr="007A0CCE" w:rsidRDefault="00035D33" w:rsidP="00035D33">
      <w:pPr>
        <w:tabs>
          <w:tab w:val="left" w:pos="0"/>
          <w:tab w:val="left" w:pos="180"/>
        </w:tabs>
        <w:spacing w:after="200"/>
        <w:ind w:left="360" w:hanging="360"/>
        <w:contextualSpacing/>
        <w:rPr>
          <w:rFonts w:eastAsia="Calibri"/>
        </w:rPr>
      </w:pPr>
    </w:p>
    <w:p w14:paraId="6270CD31" w14:textId="1FC40A9C" w:rsidR="00035D33" w:rsidRPr="007A0CCE" w:rsidRDefault="007A0CCE" w:rsidP="00035D33">
      <w:pPr>
        <w:numPr>
          <w:ilvl w:val="0"/>
          <w:numId w:val="35"/>
        </w:numPr>
        <w:tabs>
          <w:tab w:val="left" w:pos="0"/>
          <w:tab w:val="left" w:pos="180"/>
        </w:tabs>
        <w:spacing w:after="200" w:line="276" w:lineRule="auto"/>
        <w:ind w:left="360"/>
        <w:contextualSpacing/>
        <w:rPr>
          <w:rFonts w:eastAsia="Calibri"/>
        </w:rPr>
      </w:pPr>
      <w:r>
        <w:rPr>
          <w:rFonts w:eastAsia="Calibri"/>
          <w:color w:val="000000"/>
        </w:rPr>
        <w:tab/>
      </w:r>
      <w:r w:rsidR="00035D33" w:rsidRPr="007A0CCE">
        <w:rPr>
          <w:rFonts w:eastAsia="Calibri"/>
          <w:color w:val="000000"/>
        </w:rPr>
        <w:t>Dougherty RJ, Ellingson LD, Schultz SA, </w:t>
      </w:r>
      <w:r w:rsidR="00035D33" w:rsidRPr="007A0CCE">
        <w:rPr>
          <w:rFonts w:eastAsia="Calibri"/>
          <w:b/>
          <w:bCs/>
          <w:color w:val="000000"/>
        </w:rPr>
        <w:t>Boots EA</w:t>
      </w:r>
      <w:r w:rsidR="00035D33" w:rsidRPr="007A0CCE">
        <w:rPr>
          <w:rFonts w:eastAsia="Calibri"/>
          <w:color w:val="000000"/>
        </w:rPr>
        <w:t xml:space="preserve">, Meyer JD, </w:t>
      </w:r>
      <w:proofErr w:type="spellStart"/>
      <w:r w:rsidR="00035D33" w:rsidRPr="007A0CCE">
        <w:rPr>
          <w:rFonts w:eastAsia="Calibri"/>
          <w:color w:val="000000"/>
        </w:rPr>
        <w:t>Lindheimer</w:t>
      </w:r>
      <w:proofErr w:type="spellEnd"/>
      <w:r w:rsidR="00035D33" w:rsidRPr="007A0CCE">
        <w:rPr>
          <w:rFonts w:eastAsia="Calibri"/>
          <w:color w:val="000000"/>
        </w:rPr>
        <w:t xml:space="preserve"> </w:t>
      </w:r>
      <w:proofErr w:type="spellStart"/>
      <w:r w:rsidR="00035D33" w:rsidRPr="007A0CCE">
        <w:rPr>
          <w:rFonts w:eastAsia="Calibri"/>
          <w:color w:val="000000"/>
        </w:rPr>
        <w:t>JB</w:t>
      </w:r>
      <w:proofErr w:type="spellEnd"/>
      <w:r w:rsidR="00035D33" w:rsidRPr="007A0CCE">
        <w:rPr>
          <w:rFonts w:eastAsia="Calibri"/>
          <w:color w:val="000000"/>
        </w:rPr>
        <w:t xml:space="preserve">, Van Riper S, </w:t>
      </w:r>
      <w:proofErr w:type="spellStart"/>
      <w:r w:rsidR="00035D33" w:rsidRPr="007A0CCE">
        <w:rPr>
          <w:rFonts w:eastAsia="Calibri"/>
          <w:color w:val="000000"/>
        </w:rPr>
        <w:t>Stegner</w:t>
      </w:r>
      <w:proofErr w:type="spellEnd"/>
      <w:r w:rsidR="00035D33" w:rsidRPr="007A0CCE">
        <w:rPr>
          <w:rFonts w:eastAsia="Calibri"/>
          <w:color w:val="000000"/>
        </w:rPr>
        <w:t xml:space="preserve"> AJ, Edwards DF, Oh JM, Koscik RL, Dowling MN, Gallagher CL, Carlsson CM, Rowley HA, </w:t>
      </w:r>
      <w:proofErr w:type="spellStart"/>
      <w:r w:rsidR="00035D33" w:rsidRPr="007A0CCE">
        <w:rPr>
          <w:rFonts w:eastAsia="Calibri"/>
          <w:color w:val="000000"/>
        </w:rPr>
        <w:t>Bendlin</w:t>
      </w:r>
      <w:proofErr w:type="spellEnd"/>
      <w:r w:rsidR="00035D33" w:rsidRPr="007A0CCE">
        <w:rPr>
          <w:rFonts w:eastAsia="Calibri"/>
          <w:color w:val="000000"/>
        </w:rPr>
        <w:t xml:space="preserve"> BB, Asthana S, Hermann BP, Sager MA, Johnson SC, Okonkwo OC, Cook DB. </w:t>
      </w:r>
      <w:r w:rsidR="00035D33" w:rsidRPr="007A0CCE">
        <w:rPr>
          <w:rFonts w:eastAsia="Times New Roman"/>
          <w:i/>
          <w:shd w:val="clear" w:color="auto" w:fill="FFFFFF"/>
        </w:rPr>
        <w:t>Meeting physical activity recommendations may be protective against temporal lobe atrophy in older adults at risk for Alzheimer's disease.</w:t>
      </w:r>
      <w:r w:rsidR="00035D33" w:rsidRPr="007A0CCE">
        <w:rPr>
          <w:rFonts w:eastAsia="Times New Roman"/>
        </w:rPr>
        <w:t xml:space="preserve"> </w:t>
      </w:r>
      <w:proofErr w:type="spellStart"/>
      <w:r w:rsidR="00035D33" w:rsidRPr="007A0CCE">
        <w:rPr>
          <w:rFonts w:eastAsia="Calibri"/>
          <w:color w:val="000000"/>
        </w:rPr>
        <w:t>Alzheimers</w:t>
      </w:r>
      <w:proofErr w:type="spellEnd"/>
      <w:r w:rsidR="00035D33" w:rsidRPr="007A0CCE">
        <w:rPr>
          <w:rFonts w:eastAsia="Calibri"/>
          <w:color w:val="000000"/>
        </w:rPr>
        <w:t xml:space="preserve"> Dement (</w:t>
      </w:r>
      <w:proofErr w:type="spellStart"/>
      <w:r w:rsidR="00035D33" w:rsidRPr="007A0CCE">
        <w:rPr>
          <w:rFonts w:eastAsia="Calibri"/>
          <w:color w:val="000000"/>
        </w:rPr>
        <w:t>Amst</w:t>
      </w:r>
      <w:proofErr w:type="spellEnd"/>
      <w:r w:rsidR="00035D33" w:rsidRPr="007A0CCE">
        <w:rPr>
          <w:rFonts w:eastAsia="Calibri"/>
          <w:color w:val="000000"/>
        </w:rPr>
        <w:t>). 2016 Apr 9; 4:14-7.</w:t>
      </w:r>
    </w:p>
    <w:p w14:paraId="1C7CBE46" w14:textId="77777777" w:rsidR="00035D33" w:rsidRPr="007A0CCE" w:rsidRDefault="00035D33" w:rsidP="00035D33">
      <w:pPr>
        <w:tabs>
          <w:tab w:val="left" w:pos="0"/>
          <w:tab w:val="left" w:pos="180"/>
        </w:tabs>
        <w:spacing w:after="200"/>
        <w:ind w:left="360"/>
        <w:contextualSpacing/>
        <w:rPr>
          <w:rFonts w:eastAsia="Calibri"/>
        </w:rPr>
      </w:pPr>
    </w:p>
    <w:p w14:paraId="789C455D" w14:textId="3ED7CE80" w:rsidR="00035D33" w:rsidRPr="007A0CCE" w:rsidRDefault="007A0CCE" w:rsidP="00035D33">
      <w:pPr>
        <w:numPr>
          <w:ilvl w:val="0"/>
          <w:numId w:val="35"/>
        </w:numPr>
        <w:tabs>
          <w:tab w:val="left" w:pos="0"/>
          <w:tab w:val="left" w:pos="180"/>
        </w:tabs>
        <w:spacing w:after="200" w:line="276" w:lineRule="auto"/>
        <w:ind w:left="360"/>
        <w:contextualSpacing/>
        <w:rPr>
          <w:rFonts w:eastAsia="Calibri"/>
        </w:rPr>
      </w:pPr>
      <w:r>
        <w:rPr>
          <w:rFonts w:eastAsia="Calibri"/>
        </w:rPr>
        <w:tab/>
      </w:r>
      <w:r w:rsidR="00035D33" w:rsidRPr="007A0CCE">
        <w:rPr>
          <w:rFonts w:eastAsia="Calibri"/>
        </w:rPr>
        <w:t xml:space="preserve">Law LL, Schultz SA, Boots EA, </w:t>
      </w:r>
      <w:proofErr w:type="spellStart"/>
      <w:r w:rsidR="00035D33" w:rsidRPr="007A0CCE">
        <w:rPr>
          <w:rFonts w:eastAsia="Calibri"/>
        </w:rPr>
        <w:t>Einerson</w:t>
      </w:r>
      <w:proofErr w:type="spellEnd"/>
      <w:r w:rsidR="00035D33" w:rsidRPr="007A0CCE">
        <w:rPr>
          <w:rFonts w:eastAsia="Calibri"/>
        </w:rPr>
        <w:t xml:space="preserve"> JA, Dougherty RJ, Oh JM, </w:t>
      </w:r>
      <w:proofErr w:type="spellStart"/>
      <w:r w:rsidR="00035D33" w:rsidRPr="007A0CCE">
        <w:rPr>
          <w:rFonts w:eastAsia="Calibri"/>
        </w:rPr>
        <w:t>Korcarz</w:t>
      </w:r>
      <w:proofErr w:type="spellEnd"/>
      <w:r w:rsidR="00035D33" w:rsidRPr="007A0CCE">
        <w:rPr>
          <w:rFonts w:eastAsia="Calibri"/>
        </w:rPr>
        <w:t xml:space="preserve"> CE, Edwards DF, Koscik RL, Dowling NM, Gallagher CL, </w:t>
      </w:r>
      <w:proofErr w:type="spellStart"/>
      <w:r w:rsidR="00035D33" w:rsidRPr="007A0CCE">
        <w:rPr>
          <w:rFonts w:eastAsia="Calibri"/>
        </w:rPr>
        <w:t>Bendlin</w:t>
      </w:r>
      <w:proofErr w:type="spellEnd"/>
      <w:r w:rsidR="00035D33" w:rsidRPr="007A0CCE">
        <w:rPr>
          <w:rFonts w:eastAsia="Calibri"/>
        </w:rPr>
        <w:t xml:space="preserve"> BB, Carlsson CM, Asthana S, Hermann BP, Sager MA, Johnson SC, Cook DB, Stein JH, Okonkwo OC. </w:t>
      </w:r>
      <w:r w:rsidR="00035D33" w:rsidRPr="007A0CCE">
        <w:rPr>
          <w:rFonts w:eastAsia="Calibri"/>
          <w:i/>
        </w:rPr>
        <w:t>Chronotropic response and cognitive function in a cohort at risk for Alzheimer's disease.</w:t>
      </w:r>
      <w:r w:rsidR="00035D33" w:rsidRPr="007A0CCE">
        <w:rPr>
          <w:rFonts w:eastAsia="Calibri"/>
        </w:rPr>
        <w:t xml:space="preserve"> J </w:t>
      </w:r>
      <w:proofErr w:type="spellStart"/>
      <w:r w:rsidR="00035D33" w:rsidRPr="007A0CCE">
        <w:rPr>
          <w:rFonts w:eastAsia="Calibri"/>
        </w:rPr>
        <w:t>Alzheimers</w:t>
      </w:r>
      <w:proofErr w:type="spellEnd"/>
      <w:r w:rsidR="00035D33" w:rsidRPr="007A0CCE">
        <w:rPr>
          <w:rFonts w:eastAsia="Calibri"/>
        </w:rPr>
        <w:t xml:space="preserve"> Dis. 2017; 56(1): 351-359</w:t>
      </w:r>
    </w:p>
    <w:p w14:paraId="1E1DFAFF" w14:textId="77777777" w:rsidR="00035D33" w:rsidRPr="007A0CCE" w:rsidRDefault="00035D33" w:rsidP="00035D33">
      <w:pPr>
        <w:tabs>
          <w:tab w:val="left" w:pos="0"/>
          <w:tab w:val="left" w:pos="180"/>
        </w:tabs>
        <w:spacing w:after="200"/>
        <w:ind w:left="360"/>
        <w:contextualSpacing/>
        <w:rPr>
          <w:rFonts w:eastAsia="Calibri"/>
        </w:rPr>
      </w:pPr>
    </w:p>
    <w:p w14:paraId="7F32C600" w14:textId="77777777" w:rsidR="00035D33" w:rsidRPr="007A0CCE" w:rsidRDefault="00035D33" w:rsidP="00035D33">
      <w:pPr>
        <w:numPr>
          <w:ilvl w:val="0"/>
          <w:numId w:val="35"/>
        </w:numPr>
        <w:spacing w:after="200" w:line="276" w:lineRule="auto"/>
        <w:ind w:left="360"/>
        <w:contextualSpacing/>
        <w:rPr>
          <w:rFonts w:eastAsia="Times New Roman"/>
        </w:rPr>
      </w:pPr>
      <w:r w:rsidRPr="007A0CCE">
        <w:rPr>
          <w:rFonts w:eastAsia="Times New Roman"/>
          <w:bCs/>
        </w:rPr>
        <w:t xml:space="preserve">Dougherty RJ, Schultz SA, </w:t>
      </w:r>
      <w:r w:rsidRPr="007A0CCE">
        <w:rPr>
          <w:rFonts w:eastAsia="Times New Roman"/>
          <w:b/>
          <w:bCs/>
        </w:rPr>
        <w:t>Boots EA</w:t>
      </w:r>
      <w:r w:rsidRPr="007A0CCE">
        <w:rPr>
          <w:rFonts w:eastAsia="Times New Roman"/>
          <w:bCs/>
        </w:rPr>
        <w:t xml:space="preserve">, Ellingson LD, Meyer JD, Van Riper S, </w:t>
      </w:r>
      <w:proofErr w:type="spellStart"/>
      <w:r w:rsidRPr="007A0CCE">
        <w:rPr>
          <w:rFonts w:eastAsia="Times New Roman"/>
          <w:bCs/>
        </w:rPr>
        <w:t>Stegner</w:t>
      </w:r>
      <w:proofErr w:type="spellEnd"/>
      <w:r w:rsidRPr="007A0CCE">
        <w:rPr>
          <w:rFonts w:eastAsia="Times New Roman"/>
          <w:bCs/>
        </w:rPr>
        <w:t xml:space="preserve"> AJ, Edwards DF, Oh JM, </w:t>
      </w:r>
      <w:proofErr w:type="spellStart"/>
      <w:r w:rsidRPr="007A0CCE">
        <w:rPr>
          <w:rFonts w:eastAsia="Times New Roman"/>
          <w:bCs/>
        </w:rPr>
        <w:t>Einerson</w:t>
      </w:r>
      <w:proofErr w:type="spellEnd"/>
      <w:r w:rsidRPr="007A0CCE">
        <w:rPr>
          <w:rFonts w:eastAsia="Times New Roman"/>
          <w:bCs/>
        </w:rPr>
        <w:t xml:space="preserve"> J, </w:t>
      </w:r>
      <w:proofErr w:type="spellStart"/>
      <w:r w:rsidRPr="007A0CCE">
        <w:rPr>
          <w:rFonts w:eastAsia="Times New Roman"/>
          <w:bCs/>
        </w:rPr>
        <w:t>Korcarz</w:t>
      </w:r>
      <w:proofErr w:type="spellEnd"/>
      <w:r w:rsidRPr="007A0CCE">
        <w:rPr>
          <w:rFonts w:eastAsia="Times New Roman"/>
          <w:bCs/>
        </w:rPr>
        <w:t xml:space="preserve"> CE, Koscik RL, Dowling MN, Gallagher CL, Carlsson CM, Rowley HA, </w:t>
      </w:r>
      <w:proofErr w:type="spellStart"/>
      <w:r w:rsidRPr="007A0CCE">
        <w:rPr>
          <w:rFonts w:eastAsia="Times New Roman"/>
          <w:bCs/>
        </w:rPr>
        <w:t>Bendlin</w:t>
      </w:r>
      <w:proofErr w:type="spellEnd"/>
      <w:r w:rsidRPr="007A0CCE">
        <w:rPr>
          <w:rFonts w:eastAsia="Times New Roman"/>
          <w:bCs/>
        </w:rPr>
        <w:t xml:space="preserve"> BB, Asthana S, Hermann BP, Sager MA, Stein JH, Sterling CJ, Okonkwo OC, Cook DB. </w:t>
      </w:r>
      <w:r w:rsidRPr="007A0CCE">
        <w:rPr>
          <w:rFonts w:eastAsia="Times New Roman"/>
          <w:i/>
          <w:iCs/>
        </w:rPr>
        <w:t xml:space="preserve">Relationships between cardiorespiratory fitness, hippocampal volume, and episodic memory in a population at risk for Alzheimer's disease. </w:t>
      </w:r>
      <w:r w:rsidRPr="007A0CCE">
        <w:rPr>
          <w:rFonts w:eastAsia="Times New Roman"/>
        </w:rPr>
        <w:t xml:space="preserve">Brain </w:t>
      </w:r>
      <w:proofErr w:type="spellStart"/>
      <w:r w:rsidRPr="007A0CCE">
        <w:rPr>
          <w:rFonts w:eastAsia="Times New Roman"/>
        </w:rPr>
        <w:t>Behav</w:t>
      </w:r>
      <w:proofErr w:type="spellEnd"/>
      <w:r w:rsidRPr="007A0CCE">
        <w:rPr>
          <w:rFonts w:eastAsia="Times New Roman"/>
        </w:rPr>
        <w:t>. 2017 Feb 17; 7(3):e00625.</w:t>
      </w:r>
    </w:p>
    <w:p w14:paraId="59E2E522" w14:textId="77777777" w:rsidR="00035D33" w:rsidRPr="007A0CCE" w:rsidRDefault="00035D33" w:rsidP="00035D33">
      <w:pPr>
        <w:rPr>
          <w:rFonts w:eastAsia="Times New Roman"/>
        </w:rPr>
      </w:pPr>
    </w:p>
    <w:p w14:paraId="707D425C" w14:textId="7819D771" w:rsidR="00035D33" w:rsidRPr="007A0CCE" w:rsidRDefault="007A0CCE" w:rsidP="00035D33">
      <w:pPr>
        <w:numPr>
          <w:ilvl w:val="0"/>
          <w:numId w:val="35"/>
        </w:numPr>
        <w:tabs>
          <w:tab w:val="left" w:pos="0"/>
          <w:tab w:val="left" w:pos="180"/>
        </w:tabs>
        <w:spacing w:after="200" w:line="276" w:lineRule="auto"/>
        <w:ind w:left="360"/>
        <w:contextualSpacing/>
        <w:rPr>
          <w:rFonts w:eastAsia="Calibri"/>
        </w:rPr>
      </w:pPr>
      <w:r>
        <w:rPr>
          <w:rFonts w:eastAsia="Calibri"/>
        </w:rPr>
        <w:tab/>
      </w:r>
      <w:r w:rsidR="00035D33" w:rsidRPr="007A0CCE">
        <w:rPr>
          <w:rFonts w:eastAsia="Calibri"/>
        </w:rPr>
        <w:t xml:space="preserve">Schultz SA, </w:t>
      </w:r>
      <w:r w:rsidR="00035D33" w:rsidRPr="007A0CCE">
        <w:rPr>
          <w:rFonts w:eastAsia="Calibri"/>
          <w:b/>
        </w:rPr>
        <w:t xml:space="preserve">Boots EA, </w:t>
      </w:r>
      <w:proofErr w:type="spellStart"/>
      <w:r w:rsidR="00035D33" w:rsidRPr="007A0CCE">
        <w:rPr>
          <w:rFonts w:eastAsia="Calibri"/>
        </w:rPr>
        <w:t>Darst</w:t>
      </w:r>
      <w:proofErr w:type="spellEnd"/>
      <w:r w:rsidR="00035D33" w:rsidRPr="007A0CCE">
        <w:rPr>
          <w:rFonts w:eastAsia="Calibri"/>
        </w:rPr>
        <w:t xml:space="preserve"> BF, Edwards DF, Zetterberg H, </w:t>
      </w:r>
      <w:proofErr w:type="spellStart"/>
      <w:r w:rsidR="00035D33" w:rsidRPr="007A0CCE">
        <w:rPr>
          <w:rFonts w:eastAsia="Calibri"/>
        </w:rPr>
        <w:t>Blennow</w:t>
      </w:r>
      <w:proofErr w:type="spellEnd"/>
      <w:r w:rsidR="00035D33" w:rsidRPr="007A0CCE">
        <w:rPr>
          <w:rFonts w:eastAsia="Calibri"/>
        </w:rPr>
        <w:t xml:space="preserve"> K, Carlsson CM, Barbara BB, Asthana S, Sager MA, Hermann BP, Johnson SC, Stein JH, Engelman CD, Cook DB, Okonkwo OC. </w:t>
      </w:r>
      <w:r w:rsidR="00035D33" w:rsidRPr="007A0CCE">
        <w:rPr>
          <w:rFonts w:eastAsia="Calibri"/>
          <w:i/>
        </w:rPr>
        <w:t>Cardiorespiratory fitness modifies the association between a polygenic risk score and biomarkers in preclinical Alzheimer’s disease.</w:t>
      </w:r>
      <w:r w:rsidR="00035D33" w:rsidRPr="007A0CCE">
        <w:rPr>
          <w:rFonts w:eastAsia="Calibri"/>
        </w:rPr>
        <w:t xml:space="preserve"> Neurology. 2017 Apr 25; 88(17):1650-1658.</w:t>
      </w:r>
    </w:p>
    <w:p w14:paraId="1067AAAD" w14:textId="77777777" w:rsidR="00035D33" w:rsidRPr="007A0CCE" w:rsidRDefault="00035D33" w:rsidP="00035D33">
      <w:pPr>
        <w:tabs>
          <w:tab w:val="left" w:pos="0"/>
          <w:tab w:val="left" w:pos="180"/>
        </w:tabs>
        <w:spacing w:after="200"/>
        <w:ind w:left="360"/>
        <w:contextualSpacing/>
        <w:rPr>
          <w:rFonts w:eastAsia="Calibri"/>
        </w:rPr>
      </w:pPr>
    </w:p>
    <w:p w14:paraId="740B6E02" w14:textId="126B0D2E" w:rsidR="00035D33" w:rsidRPr="007A0CCE" w:rsidRDefault="007A0CCE" w:rsidP="00035D33">
      <w:pPr>
        <w:numPr>
          <w:ilvl w:val="0"/>
          <w:numId w:val="35"/>
        </w:numPr>
        <w:tabs>
          <w:tab w:val="left" w:pos="0"/>
          <w:tab w:val="left" w:pos="180"/>
        </w:tabs>
        <w:spacing w:after="200" w:line="276" w:lineRule="auto"/>
        <w:ind w:left="360"/>
        <w:contextualSpacing/>
        <w:rPr>
          <w:rFonts w:eastAsia="Calibri"/>
        </w:rPr>
      </w:pPr>
      <w:r>
        <w:rPr>
          <w:rFonts w:eastAsia="Calibri"/>
          <w:b/>
        </w:rPr>
        <w:tab/>
      </w:r>
      <w:r w:rsidR="00035D33" w:rsidRPr="007A0CCE">
        <w:rPr>
          <w:rFonts w:eastAsia="Calibri"/>
          <w:b/>
        </w:rPr>
        <w:t>Boots EA,</w:t>
      </w:r>
      <w:r w:rsidR="00035D33" w:rsidRPr="007A0CCE">
        <w:rPr>
          <w:rFonts w:eastAsia="Calibri"/>
        </w:rPr>
        <w:t xml:space="preserve"> Schultz SA, Clark </w:t>
      </w:r>
      <w:proofErr w:type="spellStart"/>
      <w:r w:rsidR="00035D33" w:rsidRPr="007A0CCE">
        <w:rPr>
          <w:rFonts w:eastAsia="Calibri"/>
        </w:rPr>
        <w:t>LR</w:t>
      </w:r>
      <w:proofErr w:type="spellEnd"/>
      <w:r w:rsidR="00035D33" w:rsidRPr="007A0CCE">
        <w:rPr>
          <w:rFonts w:eastAsia="Calibri"/>
        </w:rPr>
        <w:t xml:space="preserve">, Racine AM, </w:t>
      </w:r>
      <w:proofErr w:type="spellStart"/>
      <w:r w:rsidR="00035D33" w:rsidRPr="007A0CCE">
        <w:rPr>
          <w:rFonts w:eastAsia="Calibri"/>
        </w:rPr>
        <w:t>Darst</w:t>
      </w:r>
      <w:proofErr w:type="spellEnd"/>
      <w:r w:rsidR="00035D33" w:rsidRPr="007A0CCE">
        <w:rPr>
          <w:rFonts w:eastAsia="Calibri"/>
        </w:rPr>
        <w:t xml:space="preserve"> BF, Koscik </w:t>
      </w:r>
      <w:proofErr w:type="spellStart"/>
      <w:r w:rsidR="00035D33" w:rsidRPr="007A0CCE">
        <w:rPr>
          <w:rFonts w:eastAsia="Calibri"/>
        </w:rPr>
        <w:t>RL</w:t>
      </w:r>
      <w:proofErr w:type="spellEnd"/>
      <w:r w:rsidR="00035D33" w:rsidRPr="007A0CCE">
        <w:rPr>
          <w:rFonts w:eastAsia="Calibri"/>
        </w:rPr>
        <w:t xml:space="preserve">, Carlsson CM, Gallagher CL, Hogan KJ, </w:t>
      </w:r>
      <w:proofErr w:type="spellStart"/>
      <w:r w:rsidR="00035D33" w:rsidRPr="007A0CCE">
        <w:rPr>
          <w:rFonts w:eastAsia="Calibri"/>
        </w:rPr>
        <w:t>Bendlin</w:t>
      </w:r>
      <w:proofErr w:type="spellEnd"/>
      <w:r w:rsidR="00035D33" w:rsidRPr="007A0CCE">
        <w:rPr>
          <w:rFonts w:eastAsia="Calibri"/>
        </w:rPr>
        <w:t xml:space="preserve"> BB, Asthana S, Sager MA, Hermann BP, Christian BT, </w:t>
      </w:r>
      <w:proofErr w:type="spellStart"/>
      <w:r w:rsidR="00035D33" w:rsidRPr="007A0CCE">
        <w:rPr>
          <w:rFonts w:eastAsia="Calibri"/>
        </w:rPr>
        <w:t>Dubal</w:t>
      </w:r>
      <w:proofErr w:type="spellEnd"/>
      <w:r w:rsidR="00035D33" w:rsidRPr="007A0CCE">
        <w:rPr>
          <w:rFonts w:eastAsia="Calibri"/>
        </w:rPr>
        <w:t xml:space="preserve"> DB, Engelman CD, Johnson SC, Okonkwo OC. </w:t>
      </w:r>
      <w:r w:rsidR="00035D33" w:rsidRPr="007A0CCE">
        <w:rPr>
          <w:rFonts w:eastAsia="Calibri"/>
          <w:i/>
        </w:rPr>
        <w:t>BDNF Val66Met predicts cognitive decline in the Wisconsin Registry for Alzheimer’s Prevention.</w:t>
      </w:r>
      <w:r w:rsidR="00035D33" w:rsidRPr="007A0CCE">
        <w:rPr>
          <w:rFonts w:eastAsia="Calibri"/>
        </w:rPr>
        <w:t xml:space="preserve"> Neurology. 2017 May 30; 88(22):2098-2106.</w:t>
      </w:r>
    </w:p>
    <w:p w14:paraId="758847A5" w14:textId="77777777" w:rsidR="00035D33" w:rsidRPr="007A0CCE" w:rsidRDefault="00035D33" w:rsidP="00035D33">
      <w:pPr>
        <w:tabs>
          <w:tab w:val="left" w:pos="0"/>
          <w:tab w:val="left" w:pos="180"/>
        </w:tabs>
        <w:spacing w:after="200"/>
        <w:ind w:left="360"/>
        <w:contextualSpacing/>
        <w:rPr>
          <w:rFonts w:eastAsia="Calibri"/>
        </w:rPr>
      </w:pPr>
    </w:p>
    <w:p w14:paraId="08318E24" w14:textId="77777777" w:rsidR="00035D33" w:rsidRPr="007A0CCE" w:rsidRDefault="00035D33" w:rsidP="00035D33">
      <w:pPr>
        <w:numPr>
          <w:ilvl w:val="0"/>
          <w:numId w:val="35"/>
        </w:numPr>
        <w:tabs>
          <w:tab w:val="left" w:pos="0"/>
          <w:tab w:val="left" w:pos="180"/>
        </w:tabs>
        <w:spacing w:after="200" w:line="276" w:lineRule="auto"/>
        <w:ind w:left="360"/>
        <w:contextualSpacing/>
        <w:rPr>
          <w:rFonts w:eastAsia="Calibri"/>
        </w:rPr>
      </w:pPr>
      <w:r w:rsidRPr="007A0CCE">
        <w:rPr>
          <w:rFonts w:eastAsia="Calibri"/>
        </w:rPr>
        <w:t xml:space="preserve">Dougherty RJ, Schultz SA, Kirby TK, </w:t>
      </w:r>
      <w:r w:rsidRPr="007A0CCE">
        <w:rPr>
          <w:rFonts w:eastAsia="Calibri"/>
          <w:b/>
        </w:rPr>
        <w:t>Boots EA,</w:t>
      </w:r>
      <w:r w:rsidRPr="007A0CCE">
        <w:rPr>
          <w:rFonts w:eastAsia="Calibri"/>
        </w:rPr>
        <w:t xml:space="preserve"> Oh JM, Edwards DF, Gallagher CL, Carlsson CM, </w:t>
      </w:r>
      <w:proofErr w:type="spellStart"/>
      <w:r w:rsidRPr="007A0CCE">
        <w:rPr>
          <w:rFonts w:eastAsia="Calibri"/>
        </w:rPr>
        <w:t>Bendlin</w:t>
      </w:r>
      <w:proofErr w:type="spellEnd"/>
      <w:r w:rsidRPr="007A0CCE">
        <w:rPr>
          <w:rFonts w:eastAsia="Calibri"/>
        </w:rPr>
        <w:t xml:space="preserve"> BB, Asthana S, Sager MA, Hermann BP, Christian BT, Johnson SC, Cook DB, Okonkwo OC. </w:t>
      </w:r>
      <w:r w:rsidRPr="007A0CCE">
        <w:rPr>
          <w:rFonts w:eastAsia="Calibri"/>
          <w:i/>
        </w:rPr>
        <w:t xml:space="preserve">Moderate physical activity is associated with cerebral glucose metabolism in adults at risk for AD. </w:t>
      </w:r>
      <w:r w:rsidRPr="007A0CCE">
        <w:rPr>
          <w:rFonts w:eastAsia="Calibri"/>
        </w:rPr>
        <w:t xml:space="preserve">J </w:t>
      </w:r>
      <w:proofErr w:type="spellStart"/>
      <w:r w:rsidRPr="007A0CCE">
        <w:rPr>
          <w:rFonts w:eastAsia="Calibri"/>
        </w:rPr>
        <w:t>Alzheimers</w:t>
      </w:r>
      <w:proofErr w:type="spellEnd"/>
      <w:r w:rsidRPr="007A0CCE">
        <w:rPr>
          <w:rFonts w:eastAsia="Calibri"/>
        </w:rPr>
        <w:t xml:space="preserve"> Dis. 2017 May 17. </w:t>
      </w:r>
      <w:proofErr w:type="spellStart"/>
      <w:r w:rsidRPr="007A0CCE">
        <w:rPr>
          <w:rFonts w:eastAsia="Calibri"/>
        </w:rPr>
        <w:t>Epub</w:t>
      </w:r>
      <w:proofErr w:type="spellEnd"/>
      <w:r w:rsidRPr="007A0CCE">
        <w:rPr>
          <w:rFonts w:eastAsia="Calibri"/>
        </w:rPr>
        <w:t xml:space="preserve"> ahead of print.</w:t>
      </w:r>
    </w:p>
    <w:p w14:paraId="70269EAB" w14:textId="77777777" w:rsidR="00035D33" w:rsidRPr="007A0CCE" w:rsidRDefault="00035D33" w:rsidP="00035D33">
      <w:pPr>
        <w:tabs>
          <w:tab w:val="left" w:pos="0"/>
          <w:tab w:val="left" w:pos="180"/>
        </w:tabs>
        <w:spacing w:after="200"/>
        <w:ind w:left="360"/>
        <w:contextualSpacing/>
        <w:rPr>
          <w:rFonts w:eastAsia="Calibri"/>
        </w:rPr>
      </w:pPr>
    </w:p>
    <w:p w14:paraId="14A1EAAE" w14:textId="77777777" w:rsidR="00035D33" w:rsidRPr="007A0CCE" w:rsidRDefault="00035D33" w:rsidP="00035D33">
      <w:pPr>
        <w:numPr>
          <w:ilvl w:val="0"/>
          <w:numId w:val="35"/>
        </w:numPr>
        <w:tabs>
          <w:tab w:val="left" w:pos="0"/>
          <w:tab w:val="left" w:pos="180"/>
        </w:tabs>
        <w:spacing w:after="200" w:line="276" w:lineRule="auto"/>
        <w:ind w:left="360"/>
        <w:contextualSpacing/>
        <w:rPr>
          <w:rFonts w:eastAsia="Calibri"/>
          <w:i/>
        </w:rPr>
      </w:pPr>
      <w:r w:rsidRPr="007A0CCE">
        <w:rPr>
          <w:rFonts w:eastAsia="Times New Roman"/>
          <w:color w:val="222222"/>
          <w:shd w:val="clear" w:color="auto" w:fill="FFFFFF"/>
        </w:rPr>
        <w:t xml:space="preserve">Dougherty RJ, </w:t>
      </w:r>
      <w:r w:rsidRPr="007A0CCE">
        <w:rPr>
          <w:rFonts w:eastAsia="Times New Roman"/>
          <w:b/>
          <w:color w:val="222222"/>
          <w:shd w:val="clear" w:color="auto" w:fill="FFFFFF"/>
        </w:rPr>
        <w:t>Boots EA</w:t>
      </w:r>
      <w:r w:rsidRPr="007A0CCE">
        <w:rPr>
          <w:rFonts w:eastAsia="Times New Roman"/>
          <w:color w:val="222222"/>
          <w:shd w:val="clear" w:color="auto" w:fill="FFFFFF"/>
        </w:rPr>
        <w:t xml:space="preserve">, </w:t>
      </w:r>
      <w:proofErr w:type="spellStart"/>
      <w:r w:rsidRPr="007A0CCE">
        <w:rPr>
          <w:rFonts w:eastAsia="Times New Roman"/>
          <w:color w:val="222222"/>
          <w:shd w:val="clear" w:color="auto" w:fill="FFFFFF"/>
        </w:rPr>
        <w:t>Lindheimer</w:t>
      </w:r>
      <w:proofErr w:type="spellEnd"/>
      <w:r w:rsidRPr="007A0CCE">
        <w:rPr>
          <w:rFonts w:eastAsia="Times New Roman"/>
          <w:color w:val="222222"/>
          <w:shd w:val="clear" w:color="auto" w:fill="FFFFFF"/>
        </w:rPr>
        <w:t xml:space="preserve"> </w:t>
      </w:r>
      <w:proofErr w:type="spellStart"/>
      <w:r w:rsidRPr="007A0CCE">
        <w:rPr>
          <w:rFonts w:eastAsia="Times New Roman"/>
          <w:color w:val="222222"/>
          <w:shd w:val="clear" w:color="auto" w:fill="FFFFFF"/>
        </w:rPr>
        <w:t>JB</w:t>
      </w:r>
      <w:proofErr w:type="spellEnd"/>
      <w:r w:rsidRPr="007A0CCE">
        <w:rPr>
          <w:rFonts w:eastAsia="Times New Roman"/>
          <w:color w:val="222222"/>
          <w:shd w:val="clear" w:color="auto" w:fill="FFFFFF"/>
        </w:rPr>
        <w:t xml:space="preserve">, </w:t>
      </w:r>
      <w:proofErr w:type="spellStart"/>
      <w:r w:rsidRPr="007A0CCE">
        <w:rPr>
          <w:rFonts w:eastAsia="Times New Roman"/>
          <w:color w:val="222222"/>
          <w:shd w:val="clear" w:color="auto" w:fill="FFFFFF"/>
        </w:rPr>
        <w:t>Stegner</w:t>
      </w:r>
      <w:proofErr w:type="spellEnd"/>
      <w:r w:rsidRPr="007A0CCE">
        <w:rPr>
          <w:rFonts w:eastAsia="Times New Roman"/>
          <w:color w:val="222222"/>
          <w:shd w:val="clear" w:color="auto" w:fill="FFFFFF"/>
        </w:rPr>
        <w:t xml:space="preserve"> AJ, Van Riper S, Edwards DF, Gallagher CL, Carlsson CM, Rowley HA, </w:t>
      </w:r>
      <w:proofErr w:type="spellStart"/>
      <w:r w:rsidRPr="007A0CCE">
        <w:rPr>
          <w:rFonts w:eastAsia="Times New Roman"/>
          <w:color w:val="222222"/>
          <w:shd w:val="clear" w:color="auto" w:fill="FFFFFF"/>
        </w:rPr>
        <w:t>Bendlin</w:t>
      </w:r>
      <w:proofErr w:type="spellEnd"/>
      <w:r w:rsidRPr="007A0CCE">
        <w:rPr>
          <w:rFonts w:eastAsia="Times New Roman"/>
          <w:color w:val="222222"/>
          <w:shd w:val="clear" w:color="auto" w:fill="FFFFFF"/>
        </w:rPr>
        <w:t xml:space="preserve"> BB, Asthana S, Hermann BP, </w:t>
      </w:r>
      <w:proofErr w:type="spellStart"/>
      <w:r w:rsidRPr="007A0CCE">
        <w:rPr>
          <w:rFonts w:eastAsia="Times New Roman"/>
          <w:color w:val="222222"/>
          <w:shd w:val="clear" w:color="auto" w:fill="FFFFFF"/>
        </w:rPr>
        <w:t>Sagar</w:t>
      </w:r>
      <w:proofErr w:type="spellEnd"/>
      <w:r w:rsidRPr="007A0CCE">
        <w:rPr>
          <w:rFonts w:eastAsia="Times New Roman"/>
          <w:color w:val="222222"/>
          <w:shd w:val="clear" w:color="auto" w:fill="FFFFFF"/>
        </w:rPr>
        <w:t xml:space="preserve"> MA, Johnson SC, Okonkwo OC, Cook DB. </w:t>
      </w:r>
      <w:r w:rsidRPr="007A0CCE">
        <w:rPr>
          <w:rFonts w:eastAsia="Times New Roman"/>
          <w:i/>
          <w:color w:val="222222"/>
          <w:shd w:val="clear" w:color="auto" w:fill="FFFFFF"/>
        </w:rPr>
        <w:t>Fitness, independent of physical activity, is associated with cerebral blood flow in adults at risk for Alzheimer's disease</w:t>
      </w:r>
      <w:r w:rsidRPr="007A0CCE">
        <w:rPr>
          <w:rFonts w:eastAsia="Times New Roman"/>
          <w:color w:val="222222"/>
          <w:shd w:val="clear" w:color="auto" w:fill="FFFFFF"/>
        </w:rPr>
        <w:t>. Under Review. 2018.</w:t>
      </w:r>
    </w:p>
    <w:p w14:paraId="22B4BFB3" w14:textId="77777777" w:rsidR="00035D33" w:rsidRPr="007A0CCE" w:rsidRDefault="00035D33" w:rsidP="00035D33">
      <w:pPr>
        <w:tabs>
          <w:tab w:val="left" w:pos="0"/>
          <w:tab w:val="left" w:pos="180"/>
        </w:tabs>
        <w:spacing w:after="200"/>
        <w:ind w:left="360"/>
        <w:contextualSpacing/>
        <w:rPr>
          <w:rFonts w:eastAsia="Calibri"/>
          <w:i/>
        </w:rPr>
      </w:pPr>
    </w:p>
    <w:p w14:paraId="0B2AE922" w14:textId="77777777" w:rsidR="00035D33" w:rsidRPr="007A0CCE" w:rsidRDefault="00035D33" w:rsidP="00035D33">
      <w:pPr>
        <w:numPr>
          <w:ilvl w:val="0"/>
          <w:numId w:val="35"/>
        </w:numPr>
        <w:tabs>
          <w:tab w:val="left" w:pos="0"/>
          <w:tab w:val="left" w:pos="180"/>
        </w:tabs>
        <w:spacing w:after="200" w:line="276" w:lineRule="auto"/>
        <w:ind w:left="360"/>
        <w:contextualSpacing/>
        <w:rPr>
          <w:rFonts w:eastAsia="Calibri"/>
          <w:i/>
        </w:rPr>
      </w:pPr>
      <w:r w:rsidRPr="007A0CCE">
        <w:rPr>
          <w:rFonts w:eastAsia="Calibri"/>
          <w:b/>
        </w:rPr>
        <w:t>Boots EA</w:t>
      </w:r>
      <w:r w:rsidRPr="007A0CCE">
        <w:rPr>
          <w:rFonts w:eastAsia="Calibri"/>
        </w:rPr>
        <w:t xml:space="preserve">, Dion C, Karstens AJ, Cohen J, Zhou </w:t>
      </w:r>
      <w:proofErr w:type="spellStart"/>
      <w:r w:rsidRPr="007A0CCE">
        <w:rPr>
          <w:rFonts w:eastAsia="Calibri"/>
        </w:rPr>
        <w:t>XJ</w:t>
      </w:r>
      <w:proofErr w:type="spellEnd"/>
      <w:r w:rsidRPr="007A0CCE">
        <w:rPr>
          <w:rFonts w:eastAsia="Calibri"/>
        </w:rPr>
        <w:t xml:space="preserve">, Rajendran N, </w:t>
      </w:r>
      <w:proofErr w:type="spellStart"/>
      <w:r w:rsidRPr="007A0CCE">
        <w:rPr>
          <w:rFonts w:eastAsia="Calibri"/>
        </w:rPr>
        <w:t>Arafanakis</w:t>
      </w:r>
      <w:proofErr w:type="spellEnd"/>
      <w:r w:rsidRPr="007A0CCE">
        <w:rPr>
          <w:rFonts w:eastAsia="Calibri"/>
        </w:rPr>
        <w:t xml:space="preserve"> K, Ajilore O, Bondi MW, </w:t>
      </w:r>
      <w:proofErr w:type="spellStart"/>
      <w:r w:rsidRPr="007A0CCE">
        <w:rPr>
          <w:rFonts w:eastAsia="Calibri"/>
        </w:rPr>
        <w:t>Libon</w:t>
      </w:r>
      <w:proofErr w:type="spellEnd"/>
      <w:r w:rsidRPr="007A0CCE">
        <w:rPr>
          <w:rFonts w:eastAsia="Calibri"/>
        </w:rPr>
        <w:t xml:space="preserve"> DJ, Lamar M. </w:t>
      </w:r>
      <w:r w:rsidRPr="007A0CCE">
        <w:rPr>
          <w:rFonts w:eastAsia="Calibri"/>
          <w:i/>
        </w:rPr>
        <w:t xml:space="preserve">Associations of Preclinical Memory and Executive Function Phenotypes with Cognitive, Stroke Risk, and Brain Structural Integrity Metrics in Older Adults. </w:t>
      </w:r>
      <w:r w:rsidRPr="007A0CCE">
        <w:rPr>
          <w:rFonts w:eastAsia="Calibri"/>
        </w:rPr>
        <w:t>Under Review. 2018.</w:t>
      </w:r>
    </w:p>
    <w:p w14:paraId="083E6C2F" w14:textId="77777777" w:rsidR="00035D33" w:rsidRPr="007A0CCE" w:rsidRDefault="00035D33" w:rsidP="00035D33">
      <w:pPr>
        <w:tabs>
          <w:tab w:val="left" w:pos="0"/>
          <w:tab w:val="left" w:pos="180"/>
        </w:tabs>
        <w:spacing w:after="200"/>
        <w:ind w:left="360"/>
        <w:contextualSpacing/>
        <w:rPr>
          <w:rFonts w:eastAsia="Calibri"/>
          <w:i/>
        </w:rPr>
      </w:pPr>
    </w:p>
    <w:p w14:paraId="443F8EE6" w14:textId="6C55B541" w:rsidR="00035D33" w:rsidRPr="007A0CCE" w:rsidRDefault="00035D33" w:rsidP="00694715">
      <w:pPr>
        <w:numPr>
          <w:ilvl w:val="0"/>
          <w:numId w:val="35"/>
        </w:numPr>
        <w:tabs>
          <w:tab w:val="left" w:pos="0"/>
          <w:tab w:val="left" w:pos="180"/>
        </w:tabs>
        <w:spacing w:after="200" w:line="276" w:lineRule="auto"/>
        <w:ind w:left="360"/>
        <w:contextualSpacing/>
        <w:rPr>
          <w:rFonts w:eastAsia="Calibri"/>
          <w:i/>
        </w:rPr>
      </w:pPr>
      <w:proofErr w:type="spellStart"/>
      <w:r w:rsidRPr="007A0CCE">
        <w:rPr>
          <w:rFonts w:eastAsia="Calibri"/>
        </w:rPr>
        <w:t>Vesperman</w:t>
      </w:r>
      <w:proofErr w:type="spellEnd"/>
      <w:r w:rsidRPr="007A0CCE">
        <w:rPr>
          <w:rFonts w:eastAsia="Calibri"/>
        </w:rPr>
        <w:t xml:space="preserve"> CJ, </w:t>
      </w:r>
      <w:proofErr w:type="spellStart"/>
      <w:r w:rsidRPr="007A0CCE">
        <w:rPr>
          <w:rFonts w:eastAsia="Calibri"/>
        </w:rPr>
        <w:t>Pozorski</w:t>
      </w:r>
      <w:proofErr w:type="spellEnd"/>
      <w:r w:rsidRPr="007A0CCE">
        <w:rPr>
          <w:rFonts w:eastAsia="Calibri"/>
        </w:rPr>
        <w:t xml:space="preserve"> V, Yang KL, Dougherty RJ, Law LL, </w:t>
      </w:r>
      <w:r w:rsidRPr="007A0CCE">
        <w:rPr>
          <w:rFonts w:eastAsia="Calibri"/>
          <w:b/>
        </w:rPr>
        <w:t>Boots EA</w:t>
      </w:r>
      <w:r w:rsidRPr="007A0CCE">
        <w:rPr>
          <w:rFonts w:eastAsia="Calibri"/>
        </w:rPr>
        <w:t xml:space="preserve">, Oh JM, Koscik </w:t>
      </w:r>
      <w:proofErr w:type="spellStart"/>
      <w:r w:rsidRPr="007A0CCE">
        <w:rPr>
          <w:rFonts w:eastAsia="Calibri"/>
        </w:rPr>
        <w:t>RL</w:t>
      </w:r>
      <w:proofErr w:type="spellEnd"/>
      <w:r w:rsidRPr="007A0CCE">
        <w:rPr>
          <w:rFonts w:eastAsia="Calibri"/>
        </w:rPr>
        <w:t xml:space="preserve">, Gallagher CL, Carlsson CM, Rowley HA, </w:t>
      </w:r>
      <w:proofErr w:type="spellStart"/>
      <w:r w:rsidRPr="007A0CCE">
        <w:rPr>
          <w:rFonts w:eastAsia="Calibri"/>
        </w:rPr>
        <w:t>Bendlin</w:t>
      </w:r>
      <w:proofErr w:type="spellEnd"/>
      <w:r w:rsidRPr="007A0CCE">
        <w:rPr>
          <w:rFonts w:eastAsia="Calibri"/>
        </w:rPr>
        <w:t xml:space="preserve"> BB, Asthana S, </w:t>
      </w:r>
      <w:proofErr w:type="spellStart"/>
      <w:r w:rsidRPr="007A0CCE">
        <w:rPr>
          <w:rFonts w:eastAsia="Calibri"/>
        </w:rPr>
        <w:t>Sagar</w:t>
      </w:r>
      <w:proofErr w:type="spellEnd"/>
      <w:r w:rsidRPr="007A0CCE">
        <w:rPr>
          <w:rFonts w:eastAsia="Calibri"/>
        </w:rPr>
        <w:t xml:space="preserve"> MA, Hermann BP, Johnson SC, Cook DB, Okonkwo OC. </w:t>
      </w:r>
      <w:r w:rsidRPr="007A0CCE">
        <w:rPr>
          <w:rFonts w:eastAsia="Calibri"/>
          <w:i/>
        </w:rPr>
        <w:t>Cardiorespiratory fitness attenuates age-associated aggregation of white matter hyperintensities: Findings from the Wisconsin Registry for Alzheimer’s Prevention.</w:t>
      </w:r>
      <w:r w:rsidRPr="007A0CCE">
        <w:rPr>
          <w:rFonts w:eastAsia="Calibri"/>
        </w:rPr>
        <w:t xml:space="preserve"> Under Review. 2018.</w:t>
      </w:r>
    </w:p>
    <w:p w14:paraId="5559E512" w14:textId="77777777" w:rsidR="00035D33" w:rsidRPr="007A0CCE" w:rsidRDefault="00035D33" w:rsidP="00035D33">
      <w:pPr>
        <w:tabs>
          <w:tab w:val="left" w:pos="0"/>
          <w:tab w:val="left" w:pos="180"/>
        </w:tabs>
        <w:ind w:left="360"/>
        <w:contextualSpacing/>
        <w:rPr>
          <w:rFonts w:eastAsia="Calibri"/>
        </w:rPr>
      </w:pPr>
    </w:p>
    <w:p w14:paraId="74B5C35F" w14:textId="77777777" w:rsidR="00035D33" w:rsidRPr="007A0CCE" w:rsidRDefault="00035D33" w:rsidP="00035D33">
      <w:pPr>
        <w:pBdr>
          <w:bottom w:val="single" w:sz="12" w:space="1" w:color="auto"/>
        </w:pBdr>
        <w:rPr>
          <w:rFonts w:eastAsia="MS Mincho"/>
          <w:b/>
        </w:rPr>
      </w:pPr>
      <w:r w:rsidRPr="007A0CCE">
        <w:rPr>
          <w:rFonts w:eastAsia="MS Mincho"/>
          <w:b/>
        </w:rPr>
        <w:lastRenderedPageBreak/>
        <w:t>ORAL PRESENTATIONS</w:t>
      </w:r>
    </w:p>
    <w:p w14:paraId="7C14F990" w14:textId="77777777" w:rsidR="00035D33" w:rsidRPr="007A0CCE" w:rsidRDefault="00035D33" w:rsidP="00035D33">
      <w:pPr>
        <w:tabs>
          <w:tab w:val="left" w:pos="180"/>
          <w:tab w:val="left" w:pos="360"/>
        </w:tabs>
        <w:spacing w:after="200"/>
        <w:ind w:left="360"/>
        <w:contextualSpacing/>
        <w:rPr>
          <w:rFonts w:eastAsia="Calibri"/>
        </w:rPr>
      </w:pPr>
    </w:p>
    <w:p w14:paraId="4BB6F270" w14:textId="5CBFA222" w:rsidR="00035D33" w:rsidRPr="007A0CCE" w:rsidRDefault="00A8212F" w:rsidP="00035D33">
      <w:pPr>
        <w:numPr>
          <w:ilvl w:val="0"/>
          <w:numId w:val="32"/>
        </w:numPr>
        <w:tabs>
          <w:tab w:val="left" w:pos="180"/>
          <w:tab w:val="left" w:pos="360"/>
        </w:tabs>
        <w:spacing w:after="200" w:line="276" w:lineRule="auto"/>
        <w:ind w:left="360"/>
        <w:contextualSpacing/>
        <w:rPr>
          <w:rFonts w:eastAsia="Calibri"/>
        </w:rPr>
      </w:pPr>
      <w:r>
        <w:rPr>
          <w:rFonts w:eastAsia="Calibri"/>
          <w:b/>
        </w:rPr>
        <w:tab/>
      </w:r>
      <w:r w:rsidR="00035D33" w:rsidRPr="007A0CCE">
        <w:rPr>
          <w:rFonts w:eastAsia="Calibri"/>
          <w:b/>
        </w:rPr>
        <w:t>Boots EA</w:t>
      </w:r>
      <w:r w:rsidR="00035D33" w:rsidRPr="007A0CCE">
        <w:rPr>
          <w:rFonts w:eastAsia="Calibri"/>
        </w:rPr>
        <w:t xml:space="preserve">. </w:t>
      </w:r>
      <w:r w:rsidR="00035D33" w:rsidRPr="007A0CCE">
        <w:rPr>
          <w:rFonts w:eastAsia="Calibri"/>
          <w:i/>
        </w:rPr>
        <w:t xml:space="preserve">Aging and Neurocognitive Disorders. </w:t>
      </w:r>
      <w:r w:rsidR="00035D33" w:rsidRPr="007A0CCE">
        <w:rPr>
          <w:rFonts w:eastAsia="Calibri"/>
        </w:rPr>
        <w:t>Abnormal Psychology Guest Lecture. Chicago, IL. November 2016, November 2017.</w:t>
      </w:r>
    </w:p>
    <w:p w14:paraId="447F8688" w14:textId="77777777" w:rsidR="00035D33" w:rsidRPr="007A0CCE" w:rsidRDefault="00035D33" w:rsidP="00035D33">
      <w:pPr>
        <w:tabs>
          <w:tab w:val="left" w:pos="180"/>
          <w:tab w:val="left" w:pos="360"/>
        </w:tabs>
        <w:spacing w:after="200"/>
        <w:ind w:left="360"/>
        <w:contextualSpacing/>
        <w:rPr>
          <w:rFonts w:eastAsia="Calibri"/>
        </w:rPr>
      </w:pPr>
    </w:p>
    <w:p w14:paraId="6B58F30F" w14:textId="3EBBC958" w:rsidR="00035D33" w:rsidRPr="007A0CCE" w:rsidRDefault="00A8212F" w:rsidP="00035D33">
      <w:pPr>
        <w:numPr>
          <w:ilvl w:val="0"/>
          <w:numId w:val="32"/>
        </w:numPr>
        <w:tabs>
          <w:tab w:val="left" w:pos="180"/>
          <w:tab w:val="left" w:pos="360"/>
        </w:tabs>
        <w:spacing w:after="200" w:line="276" w:lineRule="auto"/>
        <w:ind w:left="360"/>
        <w:contextualSpacing/>
        <w:rPr>
          <w:rFonts w:eastAsia="Calibri"/>
        </w:rPr>
      </w:pPr>
      <w:r>
        <w:rPr>
          <w:rFonts w:eastAsia="Calibri"/>
          <w:b/>
          <w:bCs/>
          <w:kern w:val="28"/>
        </w:rPr>
        <w:tab/>
      </w:r>
      <w:r w:rsidR="00035D33" w:rsidRPr="007A0CCE">
        <w:rPr>
          <w:rFonts w:eastAsia="Calibri"/>
          <w:b/>
          <w:bCs/>
          <w:kern w:val="28"/>
        </w:rPr>
        <w:t xml:space="preserve">Boots EA, </w:t>
      </w:r>
      <w:r w:rsidR="00035D33" w:rsidRPr="007A0CCE">
        <w:rPr>
          <w:rFonts w:eastAsia="Calibri"/>
          <w:bCs/>
          <w:kern w:val="28"/>
        </w:rPr>
        <w:t xml:space="preserve">Schultz SA, Oh JM, Racine AM, Koscik </w:t>
      </w:r>
      <w:proofErr w:type="spellStart"/>
      <w:r w:rsidR="00035D33" w:rsidRPr="007A0CCE">
        <w:rPr>
          <w:rFonts w:eastAsia="Calibri"/>
          <w:bCs/>
          <w:kern w:val="28"/>
        </w:rPr>
        <w:t>RL</w:t>
      </w:r>
      <w:proofErr w:type="spellEnd"/>
      <w:r w:rsidR="00035D33" w:rsidRPr="007A0CCE">
        <w:rPr>
          <w:rFonts w:eastAsia="Calibri"/>
          <w:bCs/>
          <w:kern w:val="28"/>
        </w:rPr>
        <w:t xml:space="preserve">, Gallagher CL, Carlsson CM, Rowley HA, </w:t>
      </w:r>
      <w:proofErr w:type="spellStart"/>
      <w:r w:rsidR="00035D33" w:rsidRPr="007A0CCE">
        <w:rPr>
          <w:rFonts w:eastAsia="Calibri"/>
          <w:bCs/>
          <w:kern w:val="28"/>
        </w:rPr>
        <w:t>Bendlin</w:t>
      </w:r>
      <w:proofErr w:type="spellEnd"/>
      <w:r w:rsidR="00035D33" w:rsidRPr="007A0CCE">
        <w:rPr>
          <w:rFonts w:eastAsia="Calibri"/>
          <w:bCs/>
          <w:kern w:val="28"/>
        </w:rPr>
        <w:t xml:space="preserve"> BB, Asthana S, Sager MA, Hermann BP, Johnson SC, Okonkwo OC. </w:t>
      </w:r>
      <w:r w:rsidR="00035D33" w:rsidRPr="007A0CCE">
        <w:rPr>
          <w:rFonts w:eastAsia="Calibri"/>
          <w:bCs/>
          <w:i/>
          <w:kern w:val="28"/>
        </w:rPr>
        <w:t xml:space="preserve">Occupational Complexity, Cognitive Reserve, and White Matter Hyperintensities: Findings from the Wisconsin Registry for Alzheimer’s Prevention. </w:t>
      </w:r>
      <w:r w:rsidR="00035D33" w:rsidRPr="007A0CCE">
        <w:rPr>
          <w:rFonts w:eastAsia="Calibri"/>
          <w:bCs/>
          <w:kern w:val="28"/>
        </w:rPr>
        <w:t>Alzheimer’s Association International Conference. Toronto, Canada. July 2016.</w:t>
      </w:r>
    </w:p>
    <w:p w14:paraId="4E71769E" w14:textId="77777777" w:rsidR="00035D33" w:rsidRPr="007A0CCE" w:rsidRDefault="00035D33" w:rsidP="00035D33">
      <w:pPr>
        <w:tabs>
          <w:tab w:val="left" w:pos="180"/>
          <w:tab w:val="left" w:pos="360"/>
        </w:tabs>
        <w:spacing w:after="200"/>
        <w:ind w:left="360"/>
        <w:contextualSpacing/>
        <w:rPr>
          <w:rFonts w:eastAsia="Calibri"/>
        </w:rPr>
      </w:pPr>
    </w:p>
    <w:p w14:paraId="71E06216" w14:textId="45280A63" w:rsidR="00035D33" w:rsidRPr="007A0CCE" w:rsidRDefault="00A8212F" w:rsidP="00035D33">
      <w:pPr>
        <w:numPr>
          <w:ilvl w:val="0"/>
          <w:numId w:val="32"/>
        </w:numPr>
        <w:tabs>
          <w:tab w:val="left" w:pos="180"/>
          <w:tab w:val="left" w:pos="360"/>
        </w:tabs>
        <w:spacing w:after="200" w:line="276" w:lineRule="auto"/>
        <w:ind w:left="360"/>
        <w:contextualSpacing/>
        <w:rPr>
          <w:rFonts w:eastAsia="Calibri"/>
        </w:rPr>
      </w:pPr>
      <w:r>
        <w:rPr>
          <w:rFonts w:eastAsia="Calibri"/>
        </w:rPr>
        <w:tab/>
      </w:r>
      <w:r w:rsidR="00035D33" w:rsidRPr="007A0CCE">
        <w:rPr>
          <w:rFonts w:eastAsia="Calibri"/>
        </w:rPr>
        <w:t xml:space="preserve">Schultz SA, </w:t>
      </w:r>
      <w:r w:rsidR="00035D33" w:rsidRPr="007A0CCE">
        <w:rPr>
          <w:rFonts w:eastAsia="Calibri"/>
          <w:b/>
        </w:rPr>
        <w:t>Boots EA</w:t>
      </w:r>
      <w:r w:rsidR="00035D33" w:rsidRPr="007A0CCE">
        <w:rPr>
          <w:rFonts w:eastAsia="Calibri"/>
        </w:rPr>
        <w:t xml:space="preserve">, Oh JM, </w:t>
      </w:r>
      <w:proofErr w:type="spellStart"/>
      <w:r w:rsidR="00035D33" w:rsidRPr="007A0CCE">
        <w:rPr>
          <w:rFonts w:eastAsia="Calibri"/>
        </w:rPr>
        <w:t>Darst</w:t>
      </w:r>
      <w:proofErr w:type="spellEnd"/>
      <w:r w:rsidR="00035D33" w:rsidRPr="007A0CCE">
        <w:rPr>
          <w:rFonts w:eastAsia="Calibri"/>
        </w:rPr>
        <w:t xml:space="preserve"> BF, Koscik </w:t>
      </w:r>
      <w:proofErr w:type="spellStart"/>
      <w:r w:rsidR="00035D33" w:rsidRPr="007A0CCE">
        <w:rPr>
          <w:rFonts w:eastAsia="Calibri"/>
        </w:rPr>
        <w:t>RL</w:t>
      </w:r>
      <w:proofErr w:type="spellEnd"/>
      <w:r w:rsidR="00035D33" w:rsidRPr="007A0CCE">
        <w:rPr>
          <w:rFonts w:eastAsia="Calibri"/>
        </w:rPr>
        <w:t xml:space="preserve">, Gallagher CL, Carlsson CM, Rowley HA, Barbara BB, Asthana S, Sager M, Hogan KJ, Hermann BP, Engelman CD, Johnson SC, </w:t>
      </w:r>
      <w:proofErr w:type="spellStart"/>
      <w:r w:rsidR="00035D33" w:rsidRPr="007A0CCE">
        <w:rPr>
          <w:rFonts w:eastAsia="Calibri"/>
        </w:rPr>
        <w:t>Dubal</w:t>
      </w:r>
      <w:proofErr w:type="spellEnd"/>
      <w:r w:rsidR="00035D33" w:rsidRPr="007A0CCE">
        <w:rPr>
          <w:rFonts w:eastAsia="Calibri"/>
        </w:rPr>
        <w:t xml:space="preserve"> DB, Okonkwo OC. </w:t>
      </w:r>
      <w:r w:rsidR="00035D33" w:rsidRPr="007A0CCE">
        <w:rPr>
          <w:rFonts w:eastAsia="Calibri"/>
          <w:i/>
        </w:rPr>
        <w:t>Longevity gene KLOTHO alters APOE4-related cortical thinning: Findings from the Wisconsin Registry for Alzheimer’s Prevention.</w:t>
      </w:r>
      <w:r w:rsidR="00035D33" w:rsidRPr="007A0CCE">
        <w:rPr>
          <w:rFonts w:eastAsia="Calibri"/>
        </w:rPr>
        <w:t xml:space="preserve"> Alzheimer’s Association International Conference, Toronto, Canada. July 2016.</w:t>
      </w:r>
    </w:p>
    <w:p w14:paraId="481FEC43" w14:textId="77777777" w:rsidR="00035D33" w:rsidRPr="007A0CCE" w:rsidRDefault="00035D33" w:rsidP="00035D33">
      <w:pPr>
        <w:tabs>
          <w:tab w:val="left" w:pos="180"/>
          <w:tab w:val="left" w:pos="360"/>
        </w:tabs>
        <w:spacing w:after="200"/>
        <w:ind w:left="360"/>
        <w:contextualSpacing/>
        <w:rPr>
          <w:rFonts w:eastAsia="Calibri"/>
        </w:rPr>
      </w:pPr>
    </w:p>
    <w:p w14:paraId="0BB7B35D" w14:textId="2C235481" w:rsidR="00035D33" w:rsidRPr="007A0CCE" w:rsidRDefault="00A8212F" w:rsidP="00035D33">
      <w:pPr>
        <w:numPr>
          <w:ilvl w:val="0"/>
          <w:numId w:val="32"/>
        </w:numPr>
        <w:tabs>
          <w:tab w:val="left" w:pos="180"/>
          <w:tab w:val="left" w:pos="360"/>
        </w:tabs>
        <w:spacing w:after="200" w:line="276" w:lineRule="auto"/>
        <w:ind w:left="360"/>
        <w:contextualSpacing/>
        <w:rPr>
          <w:rFonts w:eastAsia="Calibri"/>
        </w:rPr>
      </w:pPr>
      <w:r>
        <w:rPr>
          <w:rFonts w:eastAsia="Calibri"/>
        </w:rPr>
        <w:tab/>
      </w:r>
      <w:r w:rsidR="00035D33" w:rsidRPr="007A0CCE">
        <w:rPr>
          <w:rFonts w:eastAsia="Calibri"/>
        </w:rPr>
        <w:t xml:space="preserve">Dougherty RJ, </w:t>
      </w:r>
      <w:r w:rsidR="00035D33" w:rsidRPr="007A0CCE">
        <w:rPr>
          <w:rFonts w:eastAsia="Calibri"/>
          <w:b/>
        </w:rPr>
        <w:t>Boots EA</w:t>
      </w:r>
      <w:r w:rsidR="00035D33" w:rsidRPr="007A0CCE">
        <w:rPr>
          <w:rFonts w:eastAsia="Calibri"/>
        </w:rPr>
        <w:t xml:space="preserve">, Schultz SA, Johnson SC, Okonkwo OC, Cook DB. </w:t>
      </w:r>
      <w:r w:rsidR="00035D33" w:rsidRPr="007A0CCE">
        <w:rPr>
          <w:rFonts w:eastAsia="Calibri"/>
          <w:i/>
        </w:rPr>
        <w:t>Influence of VO2peak criteria on Aging and Alzheimer’s Research.</w:t>
      </w:r>
      <w:r w:rsidR="00035D33" w:rsidRPr="007A0CCE">
        <w:rPr>
          <w:rFonts w:eastAsia="Calibri"/>
        </w:rPr>
        <w:t xml:space="preserve"> American College of Sports Medicine Annual Meeting. Boston, Massachusetts. May 2016.</w:t>
      </w:r>
    </w:p>
    <w:p w14:paraId="2168B547" w14:textId="77777777" w:rsidR="00035D33" w:rsidRPr="007A0CCE" w:rsidRDefault="00035D33" w:rsidP="00035D33">
      <w:pPr>
        <w:tabs>
          <w:tab w:val="left" w:pos="180"/>
          <w:tab w:val="left" w:pos="360"/>
        </w:tabs>
        <w:spacing w:after="200"/>
        <w:ind w:left="360"/>
        <w:contextualSpacing/>
        <w:rPr>
          <w:rFonts w:eastAsia="Calibri"/>
        </w:rPr>
      </w:pPr>
    </w:p>
    <w:p w14:paraId="48FF2B00" w14:textId="626D98DA" w:rsidR="00035D33" w:rsidRPr="007A0CCE" w:rsidRDefault="00A8212F" w:rsidP="00035D33">
      <w:pPr>
        <w:numPr>
          <w:ilvl w:val="0"/>
          <w:numId w:val="32"/>
        </w:numPr>
        <w:tabs>
          <w:tab w:val="left" w:pos="180"/>
          <w:tab w:val="left" w:pos="360"/>
        </w:tabs>
        <w:spacing w:after="200" w:line="276" w:lineRule="auto"/>
        <w:ind w:left="360"/>
        <w:contextualSpacing/>
        <w:rPr>
          <w:rFonts w:eastAsia="Calibri"/>
        </w:rPr>
      </w:pPr>
      <w:r>
        <w:rPr>
          <w:rFonts w:eastAsia="Calibri"/>
          <w:b/>
        </w:rPr>
        <w:tab/>
      </w:r>
      <w:r w:rsidR="00035D33" w:rsidRPr="007A0CCE">
        <w:rPr>
          <w:rFonts w:eastAsia="Calibri"/>
          <w:b/>
        </w:rPr>
        <w:t>Boots EA,</w:t>
      </w:r>
      <w:r w:rsidR="00035D33" w:rsidRPr="007A0CCE">
        <w:rPr>
          <w:rFonts w:eastAsia="Calibri"/>
        </w:rPr>
        <w:t xml:space="preserve"> Schultz SA, </w:t>
      </w:r>
      <w:proofErr w:type="spellStart"/>
      <w:r w:rsidR="00035D33" w:rsidRPr="007A0CCE">
        <w:rPr>
          <w:rFonts w:eastAsia="Calibri"/>
        </w:rPr>
        <w:t>Darst</w:t>
      </w:r>
      <w:proofErr w:type="spellEnd"/>
      <w:r w:rsidR="00035D33" w:rsidRPr="007A0CCE">
        <w:rPr>
          <w:rFonts w:eastAsia="Calibri"/>
        </w:rPr>
        <w:t xml:space="preserve"> BF, Koscik </w:t>
      </w:r>
      <w:proofErr w:type="spellStart"/>
      <w:r w:rsidR="00035D33" w:rsidRPr="007A0CCE">
        <w:rPr>
          <w:rFonts w:eastAsia="Calibri"/>
        </w:rPr>
        <w:t>RL</w:t>
      </w:r>
      <w:proofErr w:type="spellEnd"/>
      <w:r w:rsidR="00035D33" w:rsidRPr="007A0CCE">
        <w:rPr>
          <w:rFonts w:eastAsia="Calibri"/>
        </w:rPr>
        <w:t xml:space="preserve">, </w:t>
      </w:r>
      <w:proofErr w:type="spellStart"/>
      <w:r w:rsidR="00035D33" w:rsidRPr="007A0CCE">
        <w:rPr>
          <w:rFonts w:eastAsia="Calibri"/>
        </w:rPr>
        <w:t>Bendlin</w:t>
      </w:r>
      <w:proofErr w:type="spellEnd"/>
      <w:r w:rsidR="00035D33" w:rsidRPr="007A0CCE">
        <w:rPr>
          <w:rFonts w:eastAsia="Calibri"/>
        </w:rPr>
        <w:t xml:space="preserve"> BB, Carlsson CM, Gallagher CL, Hogan KJ, Asthana S, Sager MA, Hermann BP, Johnson SC, Engelman CD, Okonkwo OC. </w:t>
      </w:r>
      <w:r w:rsidR="00035D33" w:rsidRPr="007A0CCE">
        <w:rPr>
          <w:rFonts w:eastAsia="Calibri"/>
          <w:i/>
        </w:rPr>
        <w:t xml:space="preserve">BDNF Val66Met polymorphism predicts cognitive decline in the Wisconsin Registry for Alzheimer’s Prevention. </w:t>
      </w:r>
      <w:r w:rsidR="00035D33" w:rsidRPr="007A0CCE">
        <w:rPr>
          <w:rFonts w:eastAsia="Calibri"/>
        </w:rPr>
        <w:t>44th Annual Meeting of the International Neuropsychological Society. Boston, MA. February 2016.</w:t>
      </w:r>
    </w:p>
    <w:p w14:paraId="00218069" w14:textId="77777777" w:rsidR="00035D33" w:rsidRPr="007A0CCE" w:rsidRDefault="00035D33" w:rsidP="00035D33">
      <w:pPr>
        <w:tabs>
          <w:tab w:val="left" w:pos="180"/>
          <w:tab w:val="left" w:pos="360"/>
        </w:tabs>
        <w:spacing w:after="200"/>
        <w:ind w:left="360" w:hanging="360"/>
        <w:contextualSpacing/>
        <w:rPr>
          <w:rFonts w:eastAsia="Calibri"/>
        </w:rPr>
      </w:pPr>
    </w:p>
    <w:p w14:paraId="2047F4B8" w14:textId="77777777" w:rsidR="00035D33" w:rsidRPr="007A0CCE" w:rsidRDefault="00035D33" w:rsidP="00035D33">
      <w:pPr>
        <w:numPr>
          <w:ilvl w:val="0"/>
          <w:numId w:val="32"/>
        </w:numPr>
        <w:spacing w:after="200" w:line="276" w:lineRule="auto"/>
        <w:ind w:left="360"/>
        <w:contextualSpacing/>
        <w:rPr>
          <w:rFonts w:eastAsia="Calibri"/>
          <w:b/>
        </w:rPr>
      </w:pPr>
      <w:r w:rsidRPr="007A0CCE">
        <w:rPr>
          <w:rFonts w:eastAsia="Calibri"/>
        </w:rPr>
        <w:t xml:space="preserve">Schultz SA, </w:t>
      </w:r>
      <w:r w:rsidRPr="007A0CCE">
        <w:rPr>
          <w:rFonts w:eastAsia="Calibri"/>
          <w:b/>
        </w:rPr>
        <w:t>Boots EA</w:t>
      </w:r>
      <w:r w:rsidRPr="007A0CCE">
        <w:rPr>
          <w:rFonts w:eastAsia="Calibri"/>
        </w:rPr>
        <w:t xml:space="preserve">, Kirby T, Dougherty RJ, Edwards DF, </w:t>
      </w:r>
      <w:proofErr w:type="spellStart"/>
      <w:r w:rsidRPr="007A0CCE">
        <w:rPr>
          <w:rFonts w:eastAsia="Calibri"/>
        </w:rPr>
        <w:t>Einerson</w:t>
      </w:r>
      <w:proofErr w:type="spellEnd"/>
      <w:r w:rsidRPr="007A0CCE">
        <w:rPr>
          <w:rFonts w:eastAsia="Calibri"/>
        </w:rPr>
        <w:t xml:space="preserve"> JA, </w:t>
      </w:r>
      <w:r w:rsidRPr="007A0CCE">
        <w:rPr>
          <w:rFonts w:eastAsia="Calibri"/>
          <w:bCs/>
        </w:rPr>
        <w:t xml:space="preserve">Koscik </w:t>
      </w:r>
      <w:proofErr w:type="spellStart"/>
      <w:r w:rsidRPr="007A0CCE">
        <w:rPr>
          <w:rFonts w:eastAsia="Calibri"/>
          <w:bCs/>
        </w:rPr>
        <w:t>RL</w:t>
      </w:r>
      <w:proofErr w:type="spellEnd"/>
      <w:r w:rsidRPr="007A0CCE">
        <w:rPr>
          <w:rFonts w:eastAsia="Calibri"/>
          <w:bCs/>
        </w:rPr>
        <w:t xml:space="preserve">, Gallagher CL, </w:t>
      </w:r>
      <w:r w:rsidRPr="007A0CCE">
        <w:rPr>
          <w:rFonts w:eastAsia="Calibri"/>
        </w:rPr>
        <w:t xml:space="preserve">Carlsson CM, </w:t>
      </w:r>
      <w:proofErr w:type="spellStart"/>
      <w:r w:rsidRPr="007A0CCE">
        <w:rPr>
          <w:rFonts w:eastAsia="Calibri"/>
        </w:rPr>
        <w:t>Bendlin</w:t>
      </w:r>
      <w:proofErr w:type="spellEnd"/>
      <w:r w:rsidRPr="007A0CCE">
        <w:rPr>
          <w:rFonts w:eastAsia="Calibri"/>
        </w:rPr>
        <w:t xml:space="preserve"> BB, Zetterberg H, </w:t>
      </w:r>
      <w:proofErr w:type="spellStart"/>
      <w:r w:rsidRPr="007A0CCE">
        <w:rPr>
          <w:rFonts w:eastAsia="Calibri"/>
        </w:rPr>
        <w:t>Blennow</w:t>
      </w:r>
      <w:proofErr w:type="spellEnd"/>
      <w:r w:rsidRPr="007A0CCE">
        <w:rPr>
          <w:rFonts w:eastAsia="Calibri"/>
        </w:rPr>
        <w:t xml:space="preserve"> K, Asthana S, Sager MA, Hermann BP, Johnson SC, Stein JH, Cook DB, Okonkwo OC</w:t>
      </w:r>
      <w:r w:rsidRPr="007A0CCE">
        <w:rPr>
          <w:rFonts w:eastAsia="Calibri"/>
          <w:i/>
        </w:rPr>
        <w:t>. Sedentariness and intensity of physical activity are associated with CSF biomarkers of Alzheimer’s disease: Findings from the Wisconsin Registry for Alzheimer’s Prevention.</w:t>
      </w:r>
      <w:r w:rsidRPr="007A0CCE">
        <w:rPr>
          <w:rFonts w:eastAsia="Calibri"/>
        </w:rPr>
        <w:t xml:space="preserve"> 44th Annual Meeting of the International Neuropsychological Society. Boston, MA. February 2016.</w:t>
      </w:r>
    </w:p>
    <w:p w14:paraId="0383EFA5" w14:textId="77777777" w:rsidR="00035D33" w:rsidRPr="007A0CCE" w:rsidRDefault="00035D33" w:rsidP="00035D33">
      <w:pPr>
        <w:rPr>
          <w:rFonts w:eastAsia="Calibri"/>
          <w:b/>
        </w:rPr>
      </w:pPr>
    </w:p>
    <w:p w14:paraId="778D42A9" w14:textId="77777777" w:rsidR="00035D33" w:rsidRPr="007A0CCE" w:rsidRDefault="00035D33" w:rsidP="00035D33">
      <w:pPr>
        <w:numPr>
          <w:ilvl w:val="0"/>
          <w:numId w:val="32"/>
        </w:numPr>
        <w:spacing w:after="200" w:line="276" w:lineRule="auto"/>
        <w:ind w:left="360"/>
        <w:contextualSpacing/>
        <w:rPr>
          <w:rFonts w:eastAsia="Calibri"/>
        </w:rPr>
      </w:pPr>
      <w:r w:rsidRPr="007A0CCE">
        <w:rPr>
          <w:rFonts w:eastAsia="Calibri"/>
        </w:rPr>
        <w:t xml:space="preserve">Schultz SA, </w:t>
      </w:r>
      <w:r w:rsidRPr="007A0CCE">
        <w:rPr>
          <w:rFonts w:eastAsia="Calibri"/>
          <w:b/>
        </w:rPr>
        <w:t>Boots EA</w:t>
      </w:r>
      <w:r w:rsidRPr="007A0CCE">
        <w:rPr>
          <w:rFonts w:eastAsia="Calibri"/>
        </w:rPr>
        <w:t xml:space="preserve">, Dougherty RJ, </w:t>
      </w:r>
      <w:proofErr w:type="spellStart"/>
      <w:r w:rsidRPr="007A0CCE">
        <w:rPr>
          <w:rFonts w:eastAsia="Calibri"/>
        </w:rPr>
        <w:t>Darst</w:t>
      </w:r>
      <w:proofErr w:type="spellEnd"/>
      <w:r w:rsidRPr="007A0CCE">
        <w:rPr>
          <w:rFonts w:eastAsia="Calibri"/>
        </w:rPr>
        <w:t xml:space="preserve"> BF, Yu S, Kirby T, Edwards D, </w:t>
      </w:r>
      <w:proofErr w:type="spellStart"/>
      <w:r w:rsidRPr="007A0CCE">
        <w:rPr>
          <w:rFonts w:eastAsia="Calibri"/>
        </w:rPr>
        <w:t>Einerson</w:t>
      </w:r>
      <w:proofErr w:type="spellEnd"/>
      <w:r w:rsidRPr="007A0CCE">
        <w:rPr>
          <w:rFonts w:eastAsia="Calibri"/>
        </w:rPr>
        <w:t xml:space="preserve"> J, </w:t>
      </w:r>
      <w:proofErr w:type="spellStart"/>
      <w:r w:rsidRPr="007A0CCE">
        <w:rPr>
          <w:rFonts w:eastAsia="Calibri"/>
        </w:rPr>
        <w:t>Korcarz</w:t>
      </w:r>
      <w:proofErr w:type="spellEnd"/>
      <w:r w:rsidRPr="007A0CCE">
        <w:rPr>
          <w:rFonts w:eastAsia="Calibri"/>
        </w:rPr>
        <w:t xml:space="preserve"> CE, Zetterberg H, </w:t>
      </w:r>
      <w:proofErr w:type="spellStart"/>
      <w:r w:rsidRPr="007A0CCE">
        <w:rPr>
          <w:rFonts w:eastAsia="Calibri"/>
        </w:rPr>
        <w:t>Blennow</w:t>
      </w:r>
      <w:proofErr w:type="spellEnd"/>
      <w:r w:rsidRPr="007A0CCE">
        <w:rPr>
          <w:rFonts w:eastAsia="Calibri"/>
        </w:rPr>
        <w:t xml:space="preserve"> K, Carlsson CM, Barbara BB, Asthana S, Sager M, Hermann BP, Johnson SC, Stein JH, Engelman CD, Cook DB, Okonkwo OC. </w:t>
      </w:r>
      <w:r w:rsidRPr="007A0CCE">
        <w:rPr>
          <w:rFonts w:eastAsia="Calibri"/>
          <w:i/>
        </w:rPr>
        <w:t>Cardiorespiratory fitness modifies the association between a polygenic risk score and CSF biomarkers in preclinical Alzheimer’s disease.</w:t>
      </w:r>
      <w:r w:rsidRPr="007A0CCE">
        <w:rPr>
          <w:rFonts w:eastAsia="Calibri"/>
        </w:rPr>
        <w:t xml:space="preserve"> 44th Annual Meeting of the International Neuropsychological Society. Boston, MA. February 2016.</w:t>
      </w:r>
    </w:p>
    <w:p w14:paraId="014356AB" w14:textId="77777777" w:rsidR="00035D33" w:rsidRPr="007A0CCE" w:rsidRDefault="00035D33" w:rsidP="00035D33">
      <w:pPr>
        <w:spacing w:after="200"/>
        <w:ind w:left="360" w:hanging="360"/>
        <w:contextualSpacing/>
        <w:rPr>
          <w:rFonts w:eastAsia="Calibri"/>
        </w:rPr>
      </w:pPr>
    </w:p>
    <w:p w14:paraId="0F60889C" w14:textId="77777777" w:rsidR="00035D33" w:rsidRPr="007A0CCE" w:rsidRDefault="00035D33" w:rsidP="00035D33">
      <w:pPr>
        <w:numPr>
          <w:ilvl w:val="0"/>
          <w:numId w:val="32"/>
        </w:numPr>
        <w:spacing w:after="200" w:line="276" w:lineRule="auto"/>
        <w:ind w:left="360"/>
        <w:contextualSpacing/>
        <w:rPr>
          <w:rFonts w:eastAsia="Calibri"/>
        </w:rPr>
      </w:pPr>
      <w:r w:rsidRPr="007A0CCE">
        <w:rPr>
          <w:rFonts w:eastAsia="Calibri"/>
          <w:b/>
        </w:rPr>
        <w:lastRenderedPageBreak/>
        <w:t>Boots EA</w:t>
      </w:r>
      <w:r w:rsidRPr="007A0CCE">
        <w:rPr>
          <w:rFonts w:eastAsia="Calibri"/>
        </w:rPr>
        <w:t xml:space="preserve">, Schultz SA, Oh JM, Dougherty RJ, Edwards DF, </w:t>
      </w:r>
      <w:proofErr w:type="spellStart"/>
      <w:r w:rsidRPr="007A0CCE">
        <w:rPr>
          <w:rFonts w:eastAsia="Calibri"/>
        </w:rPr>
        <w:t>Einerson</w:t>
      </w:r>
      <w:proofErr w:type="spellEnd"/>
      <w:r w:rsidRPr="007A0CCE">
        <w:rPr>
          <w:rFonts w:eastAsia="Calibri"/>
        </w:rPr>
        <w:t xml:space="preserve"> JA, </w:t>
      </w:r>
      <w:proofErr w:type="spellStart"/>
      <w:r w:rsidRPr="007A0CCE">
        <w:rPr>
          <w:rFonts w:eastAsia="Calibri"/>
        </w:rPr>
        <w:t>Korcarz</w:t>
      </w:r>
      <w:proofErr w:type="spellEnd"/>
      <w:r w:rsidRPr="007A0CCE">
        <w:rPr>
          <w:rFonts w:eastAsia="Calibri"/>
        </w:rPr>
        <w:t xml:space="preserve"> CE, Rowley HA, </w:t>
      </w:r>
      <w:proofErr w:type="spellStart"/>
      <w:r w:rsidRPr="007A0CCE">
        <w:rPr>
          <w:rFonts w:eastAsia="Calibri"/>
        </w:rPr>
        <w:t>Bendlin</w:t>
      </w:r>
      <w:proofErr w:type="spellEnd"/>
      <w:r w:rsidRPr="007A0CCE">
        <w:rPr>
          <w:rFonts w:eastAsia="Calibri"/>
        </w:rPr>
        <w:t xml:space="preserve"> BB, Asthana S, Sager MA, Hermann BP, Johnson SC, Stein JH, Cook DB, Okonkwo OC. </w:t>
      </w:r>
      <w:r w:rsidRPr="007A0CCE">
        <w:rPr>
          <w:rFonts w:eastAsia="Calibri"/>
          <w:i/>
        </w:rPr>
        <w:t>Cardiorespiratory capacity correlates with cerebral blood flow, white matter hyperintensities, and cognition in preclinical Alzheimer’s disease</w:t>
      </w:r>
      <w:r w:rsidRPr="007A0CCE">
        <w:rPr>
          <w:rFonts w:eastAsia="Calibri"/>
        </w:rPr>
        <w:t>. Alzheimer’s Imaging Consortium, Washington, D.C. July 2015.</w:t>
      </w:r>
    </w:p>
    <w:p w14:paraId="05657BC7" w14:textId="77777777" w:rsidR="00035D33" w:rsidRPr="007A0CCE" w:rsidRDefault="00035D33" w:rsidP="00035D33">
      <w:pPr>
        <w:ind w:left="360" w:hanging="360"/>
        <w:contextualSpacing/>
        <w:rPr>
          <w:rFonts w:eastAsia="Calibri"/>
        </w:rPr>
      </w:pPr>
    </w:p>
    <w:p w14:paraId="214A3BA0" w14:textId="77777777" w:rsidR="00035D33" w:rsidRPr="007A0CCE" w:rsidRDefault="00035D33" w:rsidP="00035D33">
      <w:pPr>
        <w:numPr>
          <w:ilvl w:val="0"/>
          <w:numId w:val="32"/>
        </w:numPr>
        <w:spacing w:after="200" w:line="276" w:lineRule="auto"/>
        <w:ind w:left="360"/>
        <w:contextualSpacing/>
        <w:rPr>
          <w:rFonts w:eastAsia="Calibri"/>
        </w:rPr>
      </w:pPr>
      <w:r w:rsidRPr="007A0CCE">
        <w:rPr>
          <w:rFonts w:eastAsia="Calibri"/>
        </w:rPr>
        <w:t xml:space="preserve">Schultz SA, Kirby T, </w:t>
      </w:r>
      <w:r w:rsidRPr="007A0CCE">
        <w:rPr>
          <w:rFonts w:eastAsia="Calibri"/>
          <w:b/>
        </w:rPr>
        <w:t>Boots EA</w:t>
      </w:r>
      <w:r w:rsidRPr="007A0CCE">
        <w:rPr>
          <w:rFonts w:eastAsia="Calibri"/>
        </w:rPr>
        <w:t xml:space="preserve">, Dougherty RJ, Yu S, Law L, Oh JM, Edwards DF, </w:t>
      </w:r>
      <w:proofErr w:type="spellStart"/>
      <w:r w:rsidRPr="007A0CCE">
        <w:rPr>
          <w:rFonts w:eastAsia="Calibri"/>
        </w:rPr>
        <w:t>Einerson</w:t>
      </w:r>
      <w:proofErr w:type="spellEnd"/>
      <w:r w:rsidRPr="007A0CCE">
        <w:rPr>
          <w:rFonts w:eastAsia="Calibri"/>
        </w:rPr>
        <w:t xml:space="preserve"> JA, </w:t>
      </w:r>
      <w:proofErr w:type="spellStart"/>
      <w:r w:rsidRPr="007A0CCE">
        <w:rPr>
          <w:rFonts w:eastAsia="Calibri"/>
        </w:rPr>
        <w:t>Korcarz</w:t>
      </w:r>
      <w:proofErr w:type="spellEnd"/>
      <w:r w:rsidRPr="007A0CCE">
        <w:rPr>
          <w:rFonts w:eastAsia="Calibri"/>
        </w:rPr>
        <w:t xml:space="preserve"> CE, </w:t>
      </w:r>
      <w:proofErr w:type="spellStart"/>
      <w:r w:rsidRPr="007A0CCE">
        <w:rPr>
          <w:rFonts w:eastAsia="Calibri"/>
        </w:rPr>
        <w:t>Bendlin</w:t>
      </w:r>
      <w:proofErr w:type="spellEnd"/>
      <w:r w:rsidRPr="007A0CCE">
        <w:rPr>
          <w:rFonts w:eastAsia="Calibri"/>
        </w:rPr>
        <w:t xml:space="preserve"> BB, Asthana S, Sager MA, Hermann BP, Christian B, Johnson SC, Stein JH, Cook DB, Okonkwo OC. </w:t>
      </w:r>
      <w:r w:rsidRPr="007A0CCE">
        <w:rPr>
          <w:rFonts w:eastAsia="Calibri"/>
          <w:i/>
        </w:rPr>
        <w:t xml:space="preserve">Physical activity is associated cerebral [18F] fluorodeoxyglucose-PET uptake in middle-aged adults at risk for Alzheimer’s disease. </w:t>
      </w:r>
      <w:r w:rsidRPr="007A0CCE">
        <w:rPr>
          <w:rFonts w:eastAsia="Calibri"/>
        </w:rPr>
        <w:t>Alzheimer’s Association International Conference, Washington, DC. July 2015</w:t>
      </w:r>
    </w:p>
    <w:p w14:paraId="37DE3F68" w14:textId="77777777" w:rsidR="00035D33" w:rsidRPr="007A0CCE" w:rsidRDefault="00035D33" w:rsidP="00035D33">
      <w:pPr>
        <w:rPr>
          <w:rFonts w:eastAsia="Calibri"/>
        </w:rPr>
      </w:pPr>
    </w:p>
    <w:p w14:paraId="6433458B" w14:textId="77777777" w:rsidR="00035D33" w:rsidRPr="007A0CCE" w:rsidRDefault="00035D33" w:rsidP="00035D33">
      <w:pPr>
        <w:numPr>
          <w:ilvl w:val="0"/>
          <w:numId w:val="32"/>
        </w:numPr>
        <w:spacing w:after="200" w:line="276" w:lineRule="auto"/>
        <w:ind w:left="360"/>
        <w:contextualSpacing/>
        <w:rPr>
          <w:rFonts w:eastAsia="Calibri"/>
        </w:rPr>
      </w:pPr>
      <w:r w:rsidRPr="007A0CCE">
        <w:rPr>
          <w:rFonts w:eastAsia="Calibri"/>
        </w:rPr>
        <w:t>Schultz SA,</w:t>
      </w:r>
      <w:r w:rsidRPr="007A0CCE">
        <w:rPr>
          <w:rFonts w:eastAsia="Calibri"/>
          <w:b/>
        </w:rPr>
        <w:t xml:space="preserve"> Boots EA,</w:t>
      </w:r>
      <w:r w:rsidRPr="007A0CCE">
        <w:rPr>
          <w:rFonts w:eastAsia="Calibri"/>
        </w:rPr>
        <w:t xml:space="preserve"> Almeida RP, Yu S, Cook DB, Edwards DF, Dougherty RJ, Stein JH, </w:t>
      </w:r>
      <w:proofErr w:type="spellStart"/>
      <w:r w:rsidRPr="007A0CCE">
        <w:rPr>
          <w:rFonts w:eastAsia="Calibri"/>
        </w:rPr>
        <w:t>Einerson</w:t>
      </w:r>
      <w:proofErr w:type="spellEnd"/>
      <w:r w:rsidRPr="007A0CCE">
        <w:rPr>
          <w:rFonts w:eastAsia="Calibri"/>
        </w:rPr>
        <w:t xml:space="preserve"> JA, </w:t>
      </w:r>
      <w:proofErr w:type="spellStart"/>
      <w:r w:rsidRPr="007A0CCE">
        <w:rPr>
          <w:rFonts w:eastAsia="Calibri"/>
        </w:rPr>
        <w:t>Korcarz</w:t>
      </w:r>
      <w:proofErr w:type="spellEnd"/>
      <w:r w:rsidRPr="007A0CCE">
        <w:rPr>
          <w:rFonts w:eastAsia="Calibri"/>
        </w:rPr>
        <w:t xml:space="preserve"> CE, Carlsson CM, </w:t>
      </w:r>
      <w:proofErr w:type="spellStart"/>
      <w:r w:rsidRPr="007A0CCE">
        <w:rPr>
          <w:rFonts w:eastAsia="Calibri"/>
        </w:rPr>
        <w:t>Bendlin</w:t>
      </w:r>
      <w:proofErr w:type="spellEnd"/>
      <w:r w:rsidRPr="007A0CCE">
        <w:rPr>
          <w:rFonts w:eastAsia="Calibri"/>
        </w:rPr>
        <w:t xml:space="preserve"> BB, Asthana S, Hermann BP, Sager MA, Johnson SC, Okonkwo OC. </w:t>
      </w:r>
      <w:r w:rsidRPr="007A0CCE">
        <w:rPr>
          <w:rFonts w:eastAsia="Calibri"/>
          <w:i/>
        </w:rPr>
        <w:t xml:space="preserve">Cardiorespiratory capacity attenuates the influence of age and amyloid-β on cognition. </w:t>
      </w:r>
      <w:r w:rsidRPr="007A0CCE">
        <w:rPr>
          <w:rFonts w:eastAsia="Calibri"/>
        </w:rPr>
        <w:t>43</w:t>
      </w:r>
      <w:r w:rsidRPr="007A0CCE">
        <w:rPr>
          <w:rFonts w:eastAsia="Calibri"/>
          <w:vertAlign w:val="superscript"/>
        </w:rPr>
        <w:t>rd</w:t>
      </w:r>
      <w:r w:rsidRPr="007A0CCE">
        <w:rPr>
          <w:rFonts w:eastAsia="Calibri"/>
        </w:rPr>
        <w:t xml:space="preserve"> Annual Meeting of the International Neuropsychological Society Conference, Denver, CO. February 2015.</w:t>
      </w:r>
    </w:p>
    <w:p w14:paraId="1DFFD60A" w14:textId="77777777" w:rsidR="00035D33" w:rsidRPr="007A0CCE" w:rsidRDefault="00035D33" w:rsidP="00035D33">
      <w:pPr>
        <w:spacing w:after="200"/>
        <w:ind w:left="360" w:hanging="360"/>
        <w:contextualSpacing/>
        <w:rPr>
          <w:rFonts w:eastAsia="Calibri"/>
        </w:rPr>
      </w:pPr>
    </w:p>
    <w:p w14:paraId="7AC310BA" w14:textId="77777777" w:rsidR="00035D33" w:rsidRPr="007A0CCE" w:rsidRDefault="00035D33" w:rsidP="00035D33">
      <w:pPr>
        <w:numPr>
          <w:ilvl w:val="0"/>
          <w:numId w:val="32"/>
        </w:numPr>
        <w:spacing w:after="200" w:line="276" w:lineRule="auto"/>
        <w:ind w:left="360"/>
        <w:contextualSpacing/>
        <w:rPr>
          <w:rFonts w:eastAsia="Calibri"/>
        </w:rPr>
      </w:pPr>
      <w:r w:rsidRPr="007A0CCE">
        <w:rPr>
          <w:rFonts w:eastAsia="Calibri"/>
        </w:rPr>
        <w:t xml:space="preserve">Almeida RP, Schultz SA, </w:t>
      </w:r>
      <w:r w:rsidRPr="007A0CCE">
        <w:rPr>
          <w:rFonts w:eastAsia="Calibri"/>
          <w:b/>
        </w:rPr>
        <w:t>Boots EA,</w:t>
      </w:r>
      <w:r w:rsidRPr="007A0CCE">
        <w:rPr>
          <w:rFonts w:eastAsia="Calibri"/>
        </w:rPr>
        <w:t xml:space="preserve"> Yu S, Henrik Z, </w:t>
      </w:r>
      <w:proofErr w:type="spellStart"/>
      <w:r w:rsidRPr="007A0CCE">
        <w:rPr>
          <w:rFonts w:eastAsia="Calibri"/>
        </w:rPr>
        <w:t>Bendlin</w:t>
      </w:r>
      <w:proofErr w:type="spellEnd"/>
      <w:r w:rsidRPr="007A0CCE">
        <w:rPr>
          <w:rFonts w:eastAsia="Calibri"/>
        </w:rPr>
        <w:t xml:space="preserve"> BB, Hermann BP, Sager MA, Carlsson CM, Johnson SC, Asthana S, Okonkwo OC. </w:t>
      </w:r>
      <w:r w:rsidRPr="007A0CCE">
        <w:rPr>
          <w:rFonts w:eastAsia="MS Mincho"/>
          <w:i/>
        </w:rPr>
        <w:t>Cognitive reserve modifies age-related alterations in CSF biomarkers of</w:t>
      </w:r>
      <w:r w:rsidRPr="007A0CCE">
        <w:rPr>
          <w:rFonts w:eastAsia="Calibri"/>
          <w:i/>
        </w:rPr>
        <w:t xml:space="preserve"> </w:t>
      </w:r>
      <w:r w:rsidRPr="007A0CCE">
        <w:rPr>
          <w:rFonts w:eastAsia="MS Mincho"/>
          <w:i/>
        </w:rPr>
        <w:t>Alzheimer’s disease</w:t>
      </w:r>
      <w:r w:rsidRPr="007A0CCE">
        <w:rPr>
          <w:rFonts w:eastAsia="MS Mincho"/>
        </w:rPr>
        <w:t xml:space="preserve">. </w:t>
      </w:r>
      <w:r w:rsidRPr="007A0CCE">
        <w:rPr>
          <w:rFonts w:eastAsia="Calibri"/>
        </w:rPr>
        <w:t>43</w:t>
      </w:r>
      <w:r w:rsidRPr="007A0CCE">
        <w:rPr>
          <w:rFonts w:eastAsia="Calibri"/>
          <w:vertAlign w:val="superscript"/>
        </w:rPr>
        <w:t>rd</w:t>
      </w:r>
      <w:r w:rsidRPr="007A0CCE">
        <w:rPr>
          <w:rFonts w:eastAsia="Calibri"/>
        </w:rPr>
        <w:t xml:space="preserve"> Annual Meeting of the International Neuropsychological Society Conference, Denver, CO. February 2015.</w:t>
      </w:r>
    </w:p>
    <w:p w14:paraId="28659A45" w14:textId="77777777" w:rsidR="00035D33" w:rsidRPr="007A0CCE" w:rsidRDefault="00035D33" w:rsidP="00035D33">
      <w:pPr>
        <w:ind w:left="360" w:hanging="360"/>
        <w:rPr>
          <w:rFonts w:eastAsia="Calibri"/>
        </w:rPr>
      </w:pPr>
    </w:p>
    <w:p w14:paraId="5CDC15B7" w14:textId="77777777" w:rsidR="00035D33" w:rsidRPr="007A0CCE" w:rsidRDefault="00035D33" w:rsidP="00035D33">
      <w:pPr>
        <w:numPr>
          <w:ilvl w:val="0"/>
          <w:numId w:val="32"/>
        </w:numPr>
        <w:spacing w:after="200" w:line="276" w:lineRule="auto"/>
        <w:ind w:left="360"/>
        <w:contextualSpacing/>
        <w:rPr>
          <w:rFonts w:eastAsia="Calibri"/>
        </w:rPr>
      </w:pPr>
      <w:r w:rsidRPr="007A0CCE">
        <w:rPr>
          <w:rFonts w:eastAsia="Calibri"/>
        </w:rPr>
        <w:t xml:space="preserve">Cook DB, Okonkwo OC, Dougherty RJ, Schultz SA, </w:t>
      </w:r>
      <w:r w:rsidRPr="007A0CCE">
        <w:rPr>
          <w:rFonts w:eastAsia="Calibri"/>
          <w:b/>
        </w:rPr>
        <w:t>Boots EA</w:t>
      </w:r>
      <w:r w:rsidRPr="007A0CCE">
        <w:rPr>
          <w:rFonts w:eastAsia="Calibri"/>
        </w:rPr>
        <w:t xml:space="preserve">. </w:t>
      </w:r>
      <w:r w:rsidRPr="007A0CCE">
        <w:rPr>
          <w:rFonts w:eastAsia="Calibri"/>
          <w:i/>
        </w:rPr>
        <w:t>A Fit Brain is a Healthy Brain</w:t>
      </w:r>
      <w:r w:rsidRPr="007A0CCE">
        <w:rPr>
          <w:rFonts w:eastAsia="Calibri"/>
        </w:rPr>
        <w:t>. Alzheimer’s Disease Annual Update provided by the Wisconsin Medical Society, Wisconsin Alzheimer’s Institute, and University of Wisconsin School of Medicine and Public Health, Madison, WI. November 2014.</w:t>
      </w:r>
    </w:p>
    <w:p w14:paraId="023A06B8" w14:textId="77777777" w:rsidR="00035D33" w:rsidRPr="007A0CCE" w:rsidRDefault="00035D33" w:rsidP="00035D33">
      <w:pPr>
        <w:spacing w:after="200"/>
        <w:ind w:left="360" w:hanging="360"/>
        <w:contextualSpacing/>
        <w:rPr>
          <w:rFonts w:eastAsia="Calibri"/>
        </w:rPr>
      </w:pPr>
    </w:p>
    <w:p w14:paraId="07207047" w14:textId="77777777" w:rsidR="00035D33" w:rsidRPr="007A0CCE" w:rsidRDefault="00035D33" w:rsidP="00035D33">
      <w:pPr>
        <w:numPr>
          <w:ilvl w:val="0"/>
          <w:numId w:val="32"/>
        </w:numPr>
        <w:spacing w:after="200" w:line="276" w:lineRule="auto"/>
        <w:ind w:left="360"/>
        <w:contextualSpacing/>
        <w:rPr>
          <w:rFonts w:eastAsia="Calibri"/>
        </w:rPr>
      </w:pPr>
      <w:r w:rsidRPr="007A0CCE">
        <w:rPr>
          <w:rFonts w:eastAsia="Calibri"/>
          <w:b/>
          <w:bCs/>
        </w:rPr>
        <w:t>Boots EA</w:t>
      </w:r>
      <w:r w:rsidRPr="007A0CCE">
        <w:rPr>
          <w:rFonts w:eastAsia="Calibri"/>
          <w:bCs/>
        </w:rPr>
        <w:t xml:space="preserve">, Oh JM, Schultz SA, Larson J, Edwards DF, Cook DB, Koscik RL, Dowling NM, Gallagher CL, Carlsson CM, Rowley HA, </w:t>
      </w:r>
      <w:proofErr w:type="spellStart"/>
      <w:r w:rsidRPr="007A0CCE">
        <w:rPr>
          <w:rFonts w:eastAsia="Calibri"/>
          <w:bCs/>
        </w:rPr>
        <w:t>Bendlin</w:t>
      </w:r>
      <w:proofErr w:type="spellEnd"/>
      <w:r w:rsidRPr="007A0CCE">
        <w:rPr>
          <w:rFonts w:eastAsia="Calibri"/>
          <w:bCs/>
        </w:rPr>
        <w:t xml:space="preserve"> BB, LaRue A, Asthana S, Hermann BP, Johnson SC, Sager MA, Okonkwo OC. </w:t>
      </w:r>
      <w:r w:rsidRPr="007A0CCE">
        <w:rPr>
          <w:rFonts w:eastAsia="Calibri"/>
          <w:i/>
        </w:rPr>
        <w:t>Cardiorespiratory fitness is associated with brain structure, cognition, and mood in a middle-aged cohort at risk for Alzheimer’s disease.</w:t>
      </w:r>
      <w:r w:rsidRPr="007A0CCE">
        <w:rPr>
          <w:rFonts w:eastAsia="Calibri"/>
        </w:rPr>
        <w:t xml:space="preserve"> Alzheimer’s Association International Conference, Copenhagen, Denmark. July 2014.</w:t>
      </w:r>
    </w:p>
    <w:p w14:paraId="02800673" w14:textId="77777777" w:rsidR="00035D33" w:rsidRPr="007A0CCE" w:rsidRDefault="00035D33" w:rsidP="00035D33">
      <w:pPr>
        <w:spacing w:after="200"/>
        <w:ind w:left="360" w:hanging="360"/>
        <w:contextualSpacing/>
        <w:rPr>
          <w:rFonts w:eastAsia="Calibri"/>
        </w:rPr>
      </w:pPr>
    </w:p>
    <w:p w14:paraId="04842C29" w14:textId="77777777" w:rsidR="00035D33" w:rsidRPr="007A0CCE" w:rsidRDefault="00035D33" w:rsidP="00035D33">
      <w:pPr>
        <w:numPr>
          <w:ilvl w:val="0"/>
          <w:numId w:val="32"/>
        </w:numPr>
        <w:spacing w:after="200" w:line="276" w:lineRule="auto"/>
        <w:ind w:left="360"/>
        <w:contextualSpacing/>
        <w:rPr>
          <w:rFonts w:eastAsia="Calibri"/>
        </w:rPr>
      </w:pPr>
      <w:r w:rsidRPr="007A0CCE">
        <w:rPr>
          <w:rFonts w:eastAsia="Calibri"/>
          <w:b/>
          <w:bCs/>
        </w:rPr>
        <w:t>Boots EA</w:t>
      </w:r>
      <w:r w:rsidRPr="007A0CCE">
        <w:rPr>
          <w:rFonts w:eastAsia="Calibri"/>
          <w:bCs/>
        </w:rPr>
        <w:t xml:space="preserve">, Oh JM, Schultz SA, Larson J, Edwards DF, Cook DB, Koscik RL, Dowling NM, Gallagher CL, Carlsson CM, Rowley HA, </w:t>
      </w:r>
      <w:proofErr w:type="spellStart"/>
      <w:r w:rsidRPr="007A0CCE">
        <w:rPr>
          <w:rFonts w:eastAsia="Calibri"/>
          <w:bCs/>
        </w:rPr>
        <w:t>Bendlin</w:t>
      </w:r>
      <w:proofErr w:type="spellEnd"/>
      <w:r w:rsidRPr="007A0CCE">
        <w:rPr>
          <w:rFonts w:eastAsia="Calibri"/>
          <w:bCs/>
        </w:rPr>
        <w:t xml:space="preserve"> BB, LaRue A, Asthana S, Hermann BP, Johnson SC, Sager MA, Okonkwo OC. </w:t>
      </w:r>
      <w:r w:rsidRPr="007A0CCE">
        <w:rPr>
          <w:rFonts w:eastAsia="Calibri"/>
          <w:i/>
        </w:rPr>
        <w:t>Cardiorespiratory fitness is associated with brain structure, cognition, and mood in a middle-aged cohort at risk for Alzheimer’s disease.</w:t>
      </w:r>
      <w:r w:rsidRPr="007A0CCE">
        <w:rPr>
          <w:rFonts w:eastAsia="Calibri"/>
        </w:rPr>
        <w:t xml:space="preserve"> College of Agriculture and Life Sciences Research Symposium, Madison WI. April 2014.</w:t>
      </w:r>
    </w:p>
    <w:p w14:paraId="5D9EC291" w14:textId="77777777" w:rsidR="00035D33" w:rsidRPr="007A0CCE" w:rsidRDefault="00035D33" w:rsidP="00035D33">
      <w:pPr>
        <w:ind w:left="360" w:hanging="360"/>
        <w:rPr>
          <w:rFonts w:eastAsia="Calibri"/>
        </w:rPr>
      </w:pPr>
    </w:p>
    <w:p w14:paraId="2E9B1BE9" w14:textId="77777777" w:rsidR="00035D33" w:rsidRPr="007A0CCE" w:rsidRDefault="00035D33" w:rsidP="00035D33">
      <w:pPr>
        <w:numPr>
          <w:ilvl w:val="0"/>
          <w:numId w:val="32"/>
        </w:numPr>
        <w:spacing w:after="200" w:line="276" w:lineRule="auto"/>
        <w:ind w:left="360"/>
        <w:contextualSpacing/>
        <w:rPr>
          <w:rFonts w:eastAsia="Calibri"/>
        </w:rPr>
      </w:pPr>
      <w:r w:rsidRPr="007A0CCE">
        <w:rPr>
          <w:rFonts w:eastAsia="Calibri"/>
          <w:b/>
          <w:bCs/>
        </w:rPr>
        <w:lastRenderedPageBreak/>
        <w:t>Boots EA</w:t>
      </w:r>
      <w:r w:rsidRPr="007A0CCE">
        <w:rPr>
          <w:rFonts w:eastAsia="Calibri"/>
          <w:bCs/>
        </w:rPr>
        <w:t xml:space="preserve">, Oh JM, Schultz SA, Larson J, Edwards DF, Cook DB, Koscik RL, Dowling NM, Gallagher CL, Carlsson CM, Rowley HA, </w:t>
      </w:r>
      <w:proofErr w:type="spellStart"/>
      <w:r w:rsidRPr="007A0CCE">
        <w:rPr>
          <w:rFonts w:eastAsia="Calibri"/>
          <w:bCs/>
        </w:rPr>
        <w:t>Bendlin</w:t>
      </w:r>
      <w:proofErr w:type="spellEnd"/>
      <w:r w:rsidRPr="007A0CCE">
        <w:rPr>
          <w:rFonts w:eastAsia="Calibri"/>
          <w:bCs/>
        </w:rPr>
        <w:t xml:space="preserve"> BB, LaRue A, Asthana S, Hermann BP, Johnson SC, Sager MA, Okonkwo OC. </w:t>
      </w:r>
      <w:r w:rsidRPr="007A0CCE">
        <w:rPr>
          <w:rFonts w:eastAsia="Calibri"/>
          <w:i/>
        </w:rPr>
        <w:t>Cardiorespiratory fitness is associated with brain structure, cognition, and mood in a middle-aged cohort at risk for Alzheimer’s disease.</w:t>
      </w:r>
      <w:r w:rsidRPr="007A0CCE">
        <w:rPr>
          <w:rFonts w:eastAsia="Calibri"/>
        </w:rPr>
        <w:t xml:space="preserve"> Undergraduate Symposium, Madison WI. April 2014.</w:t>
      </w:r>
    </w:p>
    <w:p w14:paraId="0F8A8088" w14:textId="77777777" w:rsidR="00035D33" w:rsidRPr="007A0CCE" w:rsidRDefault="00035D33" w:rsidP="00035D33">
      <w:pPr>
        <w:rPr>
          <w:rFonts w:eastAsia="MS Mincho"/>
          <w:b/>
        </w:rPr>
      </w:pPr>
    </w:p>
    <w:p w14:paraId="4F718E70" w14:textId="77777777" w:rsidR="00035D33" w:rsidRPr="007A0CCE" w:rsidRDefault="00035D33" w:rsidP="00035D33">
      <w:pPr>
        <w:pBdr>
          <w:bottom w:val="single" w:sz="12" w:space="1" w:color="auto"/>
        </w:pBdr>
        <w:rPr>
          <w:rFonts w:eastAsia="MS Mincho"/>
          <w:b/>
        </w:rPr>
      </w:pPr>
      <w:r w:rsidRPr="007A0CCE">
        <w:rPr>
          <w:rFonts w:eastAsia="MS Mincho"/>
          <w:b/>
        </w:rPr>
        <w:t>POSTERS</w:t>
      </w:r>
    </w:p>
    <w:p w14:paraId="52723EE5" w14:textId="77777777" w:rsidR="00035D33" w:rsidRPr="007A0CCE" w:rsidRDefault="00035D33" w:rsidP="00035D33">
      <w:pPr>
        <w:ind w:left="360" w:hanging="360"/>
        <w:rPr>
          <w:rFonts w:eastAsia="MS Mincho"/>
        </w:rPr>
      </w:pPr>
    </w:p>
    <w:p w14:paraId="03E3B9BA" w14:textId="01EAF2F4" w:rsidR="00035D33" w:rsidRPr="007A0CCE" w:rsidRDefault="00694715" w:rsidP="00035D33">
      <w:pPr>
        <w:numPr>
          <w:ilvl w:val="0"/>
          <w:numId w:val="31"/>
        </w:numPr>
        <w:tabs>
          <w:tab w:val="left" w:pos="0"/>
          <w:tab w:val="left" w:pos="180"/>
        </w:tabs>
        <w:spacing w:after="200" w:line="276" w:lineRule="auto"/>
        <w:ind w:left="360"/>
        <w:contextualSpacing/>
        <w:rPr>
          <w:rFonts w:eastAsia="Calibri"/>
          <w:i/>
        </w:rPr>
      </w:pPr>
      <w:r w:rsidRPr="007A0CCE">
        <w:rPr>
          <w:rFonts w:eastAsia="Calibri"/>
          <w:b/>
        </w:rPr>
        <w:tab/>
      </w:r>
      <w:r w:rsidR="00035D33" w:rsidRPr="007A0CCE">
        <w:rPr>
          <w:rFonts w:eastAsia="Calibri"/>
          <w:b/>
        </w:rPr>
        <w:t>Boots EA</w:t>
      </w:r>
      <w:r w:rsidR="00035D33" w:rsidRPr="007A0CCE">
        <w:rPr>
          <w:rFonts w:eastAsia="Calibri"/>
        </w:rPr>
        <w:t xml:space="preserve">, Zhan L, Dion C, Karstens AJ, Cohen J, Lamar M. </w:t>
      </w:r>
      <w:r w:rsidR="00035D33" w:rsidRPr="007A0CCE">
        <w:rPr>
          <w:rFonts w:eastAsia="Calibri"/>
          <w:i/>
        </w:rPr>
        <w:t xml:space="preserve">Tract-based structural connectomics influences on stroke risk and cognition in cognitively-normal older adults. </w:t>
      </w:r>
      <w:r w:rsidR="00035D33" w:rsidRPr="007A0CCE">
        <w:rPr>
          <w:rFonts w:eastAsia="Times New Roman"/>
        </w:rPr>
        <w:t>Alzheimer’s Association International Conference. Chicago, IL. July 2018.</w:t>
      </w:r>
    </w:p>
    <w:p w14:paraId="5258C293" w14:textId="77777777" w:rsidR="00035D33" w:rsidRPr="007A0CCE" w:rsidRDefault="00035D33" w:rsidP="00035D33">
      <w:pPr>
        <w:ind w:left="360"/>
        <w:contextualSpacing/>
        <w:rPr>
          <w:rFonts w:eastAsia="Times New Roman"/>
        </w:rPr>
      </w:pPr>
    </w:p>
    <w:p w14:paraId="322D6F79" w14:textId="77777777" w:rsidR="00035D33" w:rsidRPr="007A0CCE" w:rsidRDefault="00035D33" w:rsidP="00035D33">
      <w:pPr>
        <w:numPr>
          <w:ilvl w:val="0"/>
          <w:numId w:val="31"/>
        </w:numPr>
        <w:spacing w:after="200" w:line="276" w:lineRule="auto"/>
        <w:ind w:left="360"/>
        <w:contextualSpacing/>
        <w:rPr>
          <w:rFonts w:eastAsia="Times New Roman"/>
        </w:rPr>
      </w:pPr>
      <w:r w:rsidRPr="007A0CCE">
        <w:rPr>
          <w:rFonts w:eastAsia="Times New Roman"/>
        </w:rPr>
        <w:t xml:space="preserve">Dougherty RJ, Moon </w:t>
      </w:r>
      <w:proofErr w:type="spellStart"/>
      <w:r w:rsidRPr="007A0CCE">
        <w:rPr>
          <w:rFonts w:eastAsia="Times New Roman"/>
        </w:rPr>
        <w:t>HY</w:t>
      </w:r>
      <w:proofErr w:type="spellEnd"/>
      <w:r w:rsidRPr="007A0CCE">
        <w:rPr>
          <w:rFonts w:eastAsia="Times New Roman"/>
        </w:rPr>
        <w:t xml:space="preserve">, </w:t>
      </w:r>
      <w:r w:rsidRPr="007A0CCE">
        <w:rPr>
          <w:rFonts w:eastAsia="Times New Roman"/>
          <w:b/>
        </w:rPr>
        <w:t>Boots EA</w:t>
      </w:r>
      <w:r w:rsidRPr="007A0CCE">
        <w:rPr>
          <w:rFonts w:eastAsia="Times New Roman"/>
        </w:rPr>
        <w:t xml:space="preserve">, </w:t>
      </w:r>
      <w:proofErr w:type="spellStart"/>
      <w:r w:rsidRPr="007A0CCE">
        <w:rPr>
          <w:rFonts w:eastAsia="Times New Roman"/>
        </w:rPr>
        <w:t>Becke</w:t>
      </w:r>
      <w:proofErr w:type="spellEnd"/>
      <w:r w:rsidRPr="007A0CCE">
        <w:rPr>
          <w:rFonts w:eastAsia="Times New Roman"/>
        </w:rPr>
        <w:t xml:space="preserve"> A, Cook DB, van </w:t>
      </w:r>
      <w:proofErr w:type="spellStart"/>
      <w:r w:rsidRPr="007A0CCE">
        <w:rPr>
          <w:rFonts w:eastAsia="Times New Roman"/>
        </w:rPr>
        <w:t>Praag</w:t>
      </w:r>
      <w:proofErr w:type="spellEnd"/>
      <w:r w:rsidRPr="007A0CCE">
        <w:rPr>
          <w:rFonts w:eastAsia="Times New Roman"/>
        </w:rPr>
        <w:t xml:space="preserve"> H, Okonkwo OC. </w:t>
      </w:r>
      <w:r w:rsidRPr="007A0CCE">
        <w:rPr>
          <w:rFonts w:eastAsia="Times New Roman"/>
          <w:i/>
        </w:rPr>
        <w:t xml:space="preserve">The effect of aerobic exercise training on serum BDNF in preclinical Alzheimer’s disease. </w:t>
      </w:r>
      <w:r w:rsidRPr="007A0CCE">
        <w:rPr>
          <w:rFonts w:eastAsia="Times New Roman"/>
        </w:rPr>
        <w:t>Alzheimer’s Association International Conference. Chicago, IL. July 2018.</w:t>
      </w:r>
    </w:p>
    <w:p w14:paraId="141A4848" w14:textId="77777777" w:rsidR="00035D33" w:rsidRPr="007A0CCE" w:rsidRDefault="00035D33" w:rsidP="00035D33">
      <w:pPr>
        <w:ind w:left="360"/>
        <w:contextualSpacing/>
        <w:rPr>
          <w:rFonts w:eastAsia="Times New Roman"/>
        </w:rPr>
      </w:pPr>
    </w:p>
    <w:p w14:paraId="4F53A508" w14:textId="77777777" w:rsidR="00035D33" w:rsidRPr="007A0CCE" w:rsidRDefault="00035D33" w:rsidP="00035D33">
      <w:pPr>
        <w:numPr>
          <w:ilvl w:val="0"/>
          <w:numId w:val="31"/>
        </w:numPr>
        <w:spacing w:after="200" w:line="276" w:lineRule="auto"/>
        <w:ind w:left="360"/>
        <w:contextualSpacing/>
        <w:rPr>
          <w:rFonts w:eastAsia="Times New Roman"/>
        </w:rPr>
      </w:pPr>
      <w:r w:rsidRPr="007A0CCE">
        <w:rPr>
          <w:rFonts w:eastAsia="Times New Roman"/>
        </w:rPr>
        <w:t xml:space="preserve">Ennis GE, Dougherty RJ, </w:t>
      </w:r>
      <w:r w:rsidRPr="007A0CCE">
        <w:rPr>
          <w:rFonts w:eastAsia="Times New Roman"/>
          <w:b/>
        </w:rPr>
        <w:t>Boots EA</w:t>
      </w:r>
      <w:r w:rsidRPr="007A0CCE">
        <w:rPr>
          <w:rFonts w:eastAsia="Times New Roman"/>
        </w:rPr>
        <w:t xml:space="preserve">, Edwards DF, Koscik </w:t>
      </w:r>
      <w:proofErr w:type="spellStart"/>
      <w:r w:rsidRPr="007A0CCE">
        <w:rPr>
          <w:rFonts w:eastAsia="Times New Roman"/>
        </w:rPr>
        <w:t>RL</w:t>
      </w:r>
      <w:proofErr w:type="spellEnd"/>
      <w:r w:rsidRPr="007A0CCE">
        <w:rPr>
          <w:rFonts w:eastAsia="Times New Roman"/>
        </w:rPr>
        <w:t xml:space="preserve">, </w:t>
      </w:r>
      <w:proofErr w:type="spellStart"/>
      <w:r w:rsidRPr="007A0CCE">
        <w:rPr>
          <w:rFonts w:eastAsia="Times New Roman"/>
        </w:rPr>
        <w:t>Duezel</w:t>
      </w:r>
      <w:proofErr w:type="spellEnd"/>
      <w:r w:rsidRPr="007A0CCE">
        <w:rPr>
          <w:rFonts w:eastAsia="Times New Roman"/>
        </w:rPr>
        <w:t xml:space="preserve"> E, Wagner M, Carlsson CM, Gallagher CL, </w:t>
      </w:r>
      <w:proofErr w:type="spellStart"/>
      <w:r w:rsidRPr="007A0CCE">
        <w:rPr>
          <w:rFonts w:eastAsia="Times New Roman"/>
        </w:rPr>
        <w:t>Bendlin</w:t>
      </w:r>
      <w:proofErr w:type="spellEnd"/>
      <w:r w:rsidRPr="007A0CCE">
        <w:rPr>
          <w:rFonts w:eastAsia="Times New Roman"/>
        </w:rPr>
        <w:t xml:space="preserve"> BB, Asthana S, Sager MA, Hermann BP, Johnson SC, Cook DB, Okonkwo OC. </w:t>
      </w:r>
      <w:r w:rsidRPr="007A0CCE">
        <w:rPr>
          <w:rFonts w:eastAsia="Times New Roman"/>
          <w:i/>
        </w:rPr>
        <w:t>Aerobic training is related to cognitive health in adults at risk for Alzheimer’s disease: Results from the aerobic Exercise And Cognitive Health (REACH) pilot study.</w:t>
      </w:r>
      <w:r w:rsidRPr="007A0CCE">
        <w:rPr>
          <w:rFonts w:eastAsia="Times New Roman"/>
        </w:rPr>
        <w:t xml:space="preserve"> Alzheimer’s Association International Conference. Chicago, IL. July 2018. </w:t>
      </w:r>
    </w:p>
    <w:p w14:paraId="56EF0A8F" w14:textId="77777777" w:rsidR="00035D33" w:rsidRPr="007A0CCE" w:rsidRDefault="00035D33" w:rsidP="00035D33">
      <w:pPr>
        <w:ind w:left="360"/>
        <w:contextualSpacing/>
        <w:rPr>
          <w:rFonts w:eastAsia="Times New Roman"/>
        </w:rPr>
      </w:pPr>
    </w:p>
    <w:p w14:paraId="2B74E3F2" w14:textId="77777777" w:rsidR="00035D33" w:rsidRPr="007A0CCE" w:rsidRDefault="00035D33" w:rsidP="00035D33">
      <w:pPr>
        <w:numPr>
          <w:ilvl w:val="0"/>
          <w:numId w:val="31"/>
        </w:numPr>
        <w:spacing w:after="200" w:line="276" w:lineRule="auto"/>
        <w:ind w:left="360"/>
        <w:contextualSpacing/>
        <w:rPr>
          <w:rFonts w:eastAsia="Times New Roman"/>
        </w:rPr>
      </w:pPr>
      <w:r w:rsidRPr="007A0CCE">
        <w:rPr>
          <w:rFonts w:eastAsia="Calibri"/>
          <w:b/>
        </w:rPr>
        <w:t>Boots EA</w:t>
      </w:r>
      <w:r w:rsidRPr="007A0CCE">
        <w:rPr>
          <w:rFonts w:eastAsia="Calibri"/>
        </w:rPr>
        <w:t xml:space="preserve">, Dion C, Rajendran N, Karstens AJ, Cohen J, Ajilore O, Lamar M. </w:t>
      </w:r>
      <w:r w:rsidRPr="007A0CCE">
        <w:rPr>
          <w:rFonts w:eastAsia="Calibri"/>
          <w:i/>
        </w:rPr>
        <w:t xml:space="preserve">Preclinical profiles of memory versus executive function weakness as related to cognition, stroke risk, and white matter integrity in older adults. </w:t>
      </w:r>
      <w:r w:rsidRPr="007A0CCE">
        <w:rPr>
          <w:rFonts w:eastAsia="Calibri"/>
        </w:rPr>
        <w:t>46</w:t>
      </w:r>
      <w:r w:rsidRPr="007A0CCE">
        <w:rPr>
          <w:rFonts w:eastAsia="Calibri"/>
          <w:vertAlign w:val="superscript"/>
        </w:rPr>
        <w:t>th</w:t>
      </w:r>
      <w:r w:rsidRPr="007A0CCE">
        <w:rPr>
          <w:rFonts w:eastAsia="Calibri"/>
        </w:rPr>
        <w:t xml:space="preserve"> Annual Meeting of the International Neuropsychological Society. Washington, D.C. February 2018.</w:t>
      </w:r>
    </w:p>
    <w:p w14:paraId="3E598624" w14:textId="77777777" w:rsidR="00035D33" w:rsidRPr="007A0CCE" w:rsidRDefault="00035D33" w:rsidP="00035D33">
      <w:pPr>
        <w:ind w:left="360"/>
        <w:contextualSpacing/>
        <w:rPr>
          <w:rFonts w:eastAsia="Times New Roman"/>
        </w:rPr>
      </w:pPr>
    </w:p>
    <w:p w14:paraId="0B7BFB02" w14:textId="77777777" w:rsidR="00035D33" w:rsidRPr="007A0CCE" w:rsidRDefault="00035D33" w:rsidP="00035D33">
      <w:pPr>
        <w:numPr>
          <w:ilvl w:val="0"/>
          <w:numId w:val="31"/>
        </w:numPr>
        <w:spacing w:after="200" w:line="276" w:lineRule="auto"/>
        <w:ind w:left="360"/>
        <w:contextualSpacing/>
        <w:rPr>
          <w:rFonts w:eastAsia="Times New Roman"/>
        </w:rPr>
      </w:pPr>
      <w:r w:rsidRPr="007A0CCE">
        <w:rPr>
          <w:rFonts w:eastAsia="Times New Roman"/>
        </w:rPr>
        <w:t xml:space="preserve">Dion C, </w:t>
      </w:r>
      <w:r w:rsidRPr="007A0CCE">
        <w:rPr>
          <w:rFonts w:eastAsia="Times New Roman"/>
          <w:b/>
        </w:rPr>
        <w:t>Boots EA</w:t>
      </w:r>
      <w:r w:rsidRPr="007A0CCE">
        <w:rPr>
          <w:rFonts w:eastAsia="Times New Roman"/>
        </w:rPr>
        <w:t>, Zhan L, Karstens AJ, Cohen J, Ajilore O, Maki PM, Marquez DX, Lamar M.</w:t>
      </w:r>
      <w:r w:rsidRPr="007A0CCE">
        <w:rPr>
          <w:rFonts w:eastAsia="Calibri"/>
        </w:rPr>
        <w:t xml:space="preserve"> </w:t>
      </w:r>
      <w:r w:rsidRPr="007A0CCE">
        <w:rPr>
          <w:rFonts w:eastAsia="Times New Roman"/>
          <w:i/>
        </w:rPr>
        <w:t>Sex differences in the contribution of physical activity to verbal learning and memory in older adults.</w:t>
      </w:r>
      <w:r w:rsidRPr="007A0CCE">
        <w:rPr>
          <w:rFonts w:eastAsia="Times New Roman"/>
        </w:rPr>
        <w:t xml:space="preserve"> 46th</w:t>
      </w:r>
      <w:r w:rsidRPr="007A0CCE">
        <w:rPr>
          <w:rFonts w:eastAsia="Calibri"/>
        </w:rPr>
        <w:t xml:space="preserve"> Annual Meeting of the International Neuropsychological Society. Washington, D.C. February 2018.</w:t>
      </w:r>
    </w:p>
    <w:p w14:paraId="2E592CBB" w14:textId="77777777" w:rsidR="00035D33" w:rsidRPr="007A0CCE" w:rsidRDefault="00035D33" w:rsidP="00035D33">
      <w:pPr>
        <w:ind w:left="360"/>
        <w:contextualSpacing/>
        <w:rPr>
          <w:rFonts w:eastAsia="Times New Roman"/>
          <w:i/>
          <w:color w:val="000000"/>
        </w:rPr>
      </w:pPr>
    </w:p>
    <w:p w14:paraId="2E15D3D5" w14:textId="77777777" w:rsidR="00035D33" w:rsidRPr="007A0CCE" w:rsidRDefault="00035D33" w:rsidP="00035D33">
      <w:pPr>
        <w:numPr>
          <w:ilvl w:val="0"/>
          <w:numId w:val="31"/>
        </w:numPr>
        <w:spacing w:after="200" w:line="276" w:lineRule="auto"/>
        <w:ind w:left="360"/>
        <w:contextualSpacing/>
        <w:rPr>
          <w:rFonts w:eastAsia="Times New Roman"/>
          <w:i/>
          <w:color w:val="000000"/>
        </w:rPr>
      </w:pPr>
      <w:r w:rsidRPr="007A0CCE">
        <w:rPr>
          <w:rFonts w:eastAsia="Times New Roman"/>
          <w:b/>
          <w:color w:val="000000"/>
          <w:shd w:val="clear" w:color="auto" w:fill="FFFFFF"/>
        </w:rPr>
        <w:t>Boots EA</w:t>
      </w:r>
      <w:r w:rsidRPr="007A0CCE">
        <w:rPr>
          <w:rFonts w:eastAsia="Times New Roman"/>
          <w:color w:val="000000"/>
          <w:shd w:val="clear" w:color="auto" w:fill="FFFFFF"/>
        </w:rPr>
        <w:t>, Dean DC III, Ajilore O, Zhou X, Deoni SCL, Lamar M.</w:t>
      </w:r>
      <w:r w:rsidRPr="007A0CCE">
        <w:rPr>
          <w:rFonts w:eastAsia="Times New Roman"/>
          <w:i/>
          <w:color w:val="000000"/>
          <w:shd w:val="clear" w:color="auto" w:fill="FFFFFF"/>
        </w:rPr>
        <w:t xml:space="preserve"> Blood pressure and blood glucose are associated with myelin vulnerability in an ethnically diverse sample of older adults.</w:t>
      </w:r>
      <w:r w:rsidRPr="007A0CCE">
        <w:rPr>
          <w:rFonts w:eastAsia="Times New Roman"/>
          <w:color w:val="000000"/>
          <w:shd w:val="clear" w:color="auto" w:fill="FFFFFF"/>
        </w:rPr>
        <w:t xml:space="preserve"> Alzheimer’s Association International Conference. London, England. July 2017.</w:t>
      </w:r>
    </w:p>
    <w:p w14:paraId="166C5A50" w14:textId="77777777" w:rsidR="00035D33" w:rsidRPr="007A0CCE" w:rsidRDefault="00035D33" w:rsidP="00035D33">
      <w:pPr>
        <w:ind w:left="360"/>
        <w:contextualSpacing/>
        <w:rPr>
          <w:rFonts w:eastAsia="Times New Roman"/>
          <w:i/>
          <w:color w:val="000000"/>
        </w:rPr>
      </w:pPr>
    </w:p>
    <w:p w14:paraId="55D170EC" w14:textId="77777777" w:rsidR="00035D33" w:rsidRPr="007A0CCE" w:rsidRDefault="00035D33" w:rsidP="00035D33">
      <w:pPr>
        <w:numPr>
          <w:ilvl w:val="0"/>
          <w:numId w:val="31"/>
        </w:numPr>
        <w:spacing w:after="200" w:line="276" w:lineRule="auto"/>
        <w:ind w:left="360"/>
        <w:contextualSpacing/>
        <w:rPr>
          <w:rFonts w:eastAsia="Times New Roman"/>
          <w:i/>
          <w:color w:val="000000"/>
        </w:rPr>
      </w:pPr>
      <w:r w:rsidRPr="007A0CCE">
        <w:rPr>
          <w:rFonts w:eastAsia="Times New Roman"/>
          <w:b/>
          <w:color w:val="000000"/>
          <w:shd w:val="clear" w:color="auto" w:fill="FFFFFF"/>
        </w:rPr>
        <w:t>Boots EA</w:t>
      </w:r>
      <w:r w:rsidRPr="007A0CCE">
        <w:rPr>
          <w:rFonts w:eastAsia="Times New Roman"/>
          <w:color w:val="000000"/>
          <w:shd w:val="clear" w:color="auto" w:fill="FFFFFF"/>
        </w:rPr>
        <w:t>, Dean DC III, Ajilore O, Zhou X, Deoni SCL, Lamar M.</w:t>
      </w:r>
      <w:r w:rsidRPr="007A0CCE">
        <w:rPr>
          <w:rFonts w:eastAsia="Times New Roman"/>
          <w:i/>
          <w:color w:val="000000"/>
          <w:shd w:val="clear" w:color="auto" w:fill="FFFFFF"/>
        </w:rPr>
        <w:t xml:space="preserve"> Blood pressure and blood glucose are associated with myelin vulnerability in an ethnically diverse sample of older adults.</w:t>
      </w:r>
      <w:r w:rsidRPr="007A0CCE">
        <w:rPr>
          <w:rFonts w:eastAsia="Times New Roman"/>
          <w:color w:val="000000"/>
          <w:shd w:val="clear" w:color="auto" w:fill="FFFFFF"/>
        </w:rPr>
        <w:t xml:space="preserve"> Alzheimer’s Imaging Consortium. London, England. July 2017.</w:t>
      </w:r>
    </w:p>
    <w:p w14:paraId="5EE600F9" w14:textId="77777777" w:rsidR="00035D33" w:rsidRPr="007A0CCE" w:rsidRDefault="00035D33" w:rsidP="00035D33">
      <w:pPr>
        <w:ind w:left="360"/>
        <w:contextualSpacing/>
        <w:rPr>
          <w:rFonts w:eastAsia="Times New Roman"/>
          <w:i/>
          <w:color w:val="000000"/>
        </w:rPr>
      </w:pPr>
    </w:p>
    <w:p w14:paraId="38C0383C" w14:textId="77777777" w:rsidR="00035D33" w:rsidRPr="007A0CCE" w:rsidRDefault="00035D33" w:rsidP="00035D33">
      <w:pPr>
        <w:numPr>
          <w:ilvl w:val="0"/>
          <w:numId w:val="31"/>
        </w:numPr>
        <w:spacing w:after="200" w:line="276" w:lineRule="auto"/>
        <w:ind w:left="360"/>
        <w:contextualSpacing/>
        <w:rPr>
          <w:rFonts w:eastAsia="Times New Roman"/>
          <w:i/>
          <w:color w:val="000000"/>
        </w:rPr>
      </w:pPr>
      <w:r w:rsidRPr="007A0CCE">
        <w:rPr>
          <w:rFonts w:eastAsia="Times New Roman"/>
          <w:color w:val="000000"/>
          <w:shd w:val="clear" w:color="auto" w:fill="FFFFFF"/>
        </w:rPr>
        <w:lastRenderedPageBreak/>
        <w:t xml:space="preserve">Dougherty RJ, </w:t>
      </w:r>
      <w:r w:rsidRPr="007A0CCE">
        <w:rPr>
          <w:rFonts w:eastAsia="Times New Roman"/>
          <w:b/>
          <w:color w:val="000000"/>
          <w:shd w:val="clear" w:color="auto" w:fill="FFFFFF"/>
        </w:rPr>
        <w:t>Boots EA</w:t>
      </w:r>
      <w:r w:rsidRPr="007A0CCE">
        <w:rPr>
          <w:rFonts w:eastAsia="Times New Roman"/>
          <w:color w:val="000000"/>
          <w:shd w:val="clear" w:color="auto" w:fill="FFFFFF"/>
        </w:rPr>
        <w:t xml:space="preserve">, Johnson SC, Edwards DF, Okonkwo OC, Cook DB. </w:t>
      </w:r>
      <w:r w:rsidRPr="007A0CCE">
        <w:rPr>
          <w:rFonts w:eastAsia="Times New Roman"/>
          <w:i/>
          <w:color w:val="000000"/>
          <w:shd w:val="clear" w:color="auto" w:fill="FFFFFF"/>
        </w:rPr>
        <w:t xml:space="preserve">Exercise training and cerebral blood flow in preclinical Alzheimer’s disease: Results from the aerobic exercise and cognitive health (REACH) study. </w:t>
      </w:r>
      <w:r w:rsidRPr="007A0CCE">
        <w:rPr>
          <w:rFonts w:eastAsia="Times New Roman"/>
          <w:color w:val="000000"/>
          <w:shd w:val="clear" w:color="auto" w:fill="FFFFFF"/>
        </w:rPr>
        <w:t>Alzheimer’s Imaging Consortium. London, England. July 2017.</w:t>
      </w:r>
      <w:r w:rsidRPr="007A0CCE">
        <w:rPr>
          <w:rFonts w:eastAsia="Times New Roman"/>
          <w:i/>
          <w:color w:val="000000"/>
          <w:shd w:val="clear" w:color="auto" w:fill="FFFFFF"/>
        </w:rPr>
        <w:t xml:space="preserve"> </w:t>
      </w:r>
    </w:p>
    <w:p w14:paraId="413A1F3A" w14:textId="77777777" w:rsidR="00035D33" w:rsidRPr="007A0CCE" w:rsidRDefault="00035D33" w:rsidP="00035D33">
      <w:pPr>
        <w:ind w:left="360"/>
        <w:contextualSpacing/>
        <w:rPr>
          <w:rFonts w:eastAsia="Times New Roman"/>
        </w:rPr>
      </w:pPr>
    </w:p>
    <w:p w14:paraId="6DCCCE35" w14:textId="77777777" w:rsidR="00035D33" w:rsidRPr="007A0CCE" w:rsidRDefault="00035D33" w:rsidP="00035D33">
      <w:pPr>
        <w:numPr>
          <w:ilvl w:val="0"/>
          <w:numId w:val="31"/>
        </w:numPr>
        <w:spacing w:after="200" w:line="276" w:lineRule="auto"/>
        <w:ind w:left="360"/>
        <w:contextualSpacing/>
        <w:rPr>
          <w:rFonts w:eastAsia="Times New Roman"/>
        </w:rPr>
      </w:pPr>
      <w:r w:rsidRPr="007A0CCE">
        <w:rPr>
          <w:rFonts w:eastAsia="Times New Roman"/>
          <w:bCs/>
          <w:color w:val="000000"/>
          <w:shd w:val="clear" w:color="auto" w:fill="FFFFFF"/>
        </w:rPr>
        <w:t>Dougherty RJ</w:t>
      </w:r>
      <w:r w:rsidRPr="007A0CCE">
        <w:rPr>
          <w:rFonts w:eastAsia="Times New Roman"/>
          <w:color w:val="000000"/>
          <w:shd w:val="clear" w:color="auto" w:fill="FFFFFF"/>
        </w:rPr>
        <w:t xml:space="preserve">, </w:t>
      </w:r>
      <w:r w:rsidRPr="007A0CCE">
        <w:rPr>
          <w:rFonts w:eastAsia="Times New Roman"/>
          <w:b/>
          <w:color w:val="000000"/>
          <w:shd w:val="clear" w:color="auto" w:fill="FFFFFF"/>
        </w:rPr>
        <w:t>Boots EA</w:t>
      </w:r>
      <w:r w:rsidRPr="007A0CCE">
        <w:rPr>
          <w:rFonts w:eastAsia="Times New Roman"/>
          <w:color w:val="000000"/>
          <w:shd w:val="clear" w:color="auto" w:fill="FFFFFF"/>
        </w:rPr>
        <w:t xml:space="preserve">, Cody KA, Schultz SA, Edwards DF, Johnson SC, </w:t>
      </w:r>
      <w:proofErr w:type="spellStart"/>
      <w:r w:rsidRPr="007A0CCE">
        <w:rPr>
          <w:rFonts w:eastAsia="Times New Roman"/>
          <w:color w:val="000000"/>
          <w:shd w:val="clear" w:color="auto" w:fill="FFFFFF"/>
        </w:rPr>
        <w:t>Einerson</w:t>
      </w:r>
      <w:proofErr w:type="spellEnd"/>
      <w:r w:rsidRPr="007A0CCE">
        <w:rPr>
          <w:rFonts w:eastAsia="Times New Roman"/>
          <w:color w:val="000000"/>
          <w:shd w:val="clear" w:color="auto" w:fill="FFFFFF"/>
        </w:rPr>
        <w:t xml:space="preserve"> J, Okonkwo OC, Cook DB. </w:t>
      </w:r>
      <w:r w:rsidRPr="007A0CCE">
        <w:rPr>
          <w:rFonts w:eastAsia="Times New Roman"/>
          <w:i/>
          <w:iCs/>
          <w:color w:val="000000"/>
          <w:shd w:val="clear" w:color="auto" w:fill="FFFFFF"/>
        </w:rPr>
        <w:t>Fitness, independent of physical activity is associated with cerebral blood flow in older adults at-risk for Alzheimer’s disease</w:t>
      </w:r>
      <w:r w:rsidRPr="007A0CCE">
        <w:rPr>
          <w:rFonts w:eastAsia="Times New Roman"/>
          <w:color w:val="000000"/>
          <w:shd w:val="clear" w:color="auto" w:fill="FFFFFF"/>
        </w:rPr>
        <w:t>. American College of Sports Medicine Annual Meeting, Denver, Colorado. May 2017.</w:t>
      </w:r>
    </w:p>
    <w:p w14:paraId="650FB4CC" w14:textId="77777777" w:rsidR="00035D33" w:rsidRPr="007A0CCE" w:rsidRDefault="00035D33" w:rsidP="00035D33">
      <w:pPr>
        <w:spacing w:after="200"/>
        <w:ind w:left="360"/>
        <w:contextualSpacing/>
        <w:rPr>
          <w:rFonts w:eastAsia="Calibri"/>
        </w:rPr>
      </w:pPr>
    </w:p>
    <w:p w14:paraId="2697E588" w14:textId="77777777" w:rsidR="00035D33" w:rsidRPr="007A0CCE" w:rsidRDefault="00035D33" w:rsidP="00035D33">
      <w:pPr>
        <w:numPr>
          <w:ilvl w:val="0"/>
          <w:numId w:val="31"/>
        </w:numPr>
        <w:spacing w:after="200" w:line="276" w:lineRule="auto"/>
        <w:ind w:left="360"/>
        <w:contextualSpacing/>
        <w:rPr>
          <w:rFonts w:eastAsia="Calibri"/>
        </w:rPr>
      </w:pPr>
      <w:r w:rsidRPr="007A0CCE">
        <w:rPr>
          <w:rFonts w:eastAsia="Calibri"/>
        </w:rPr>
        <w:t xml:space="preserve">Dion C, Karstens A, Zhang L, Cohen J, </w:t>
      </w:r>
      <w:r w:rsidRPr="007A0CCE">
        <w:rPr>
          <w:rFonts w:eastAsia="Calibri"/>
          <w:b/>
        </w:rPr>
        <w:t>Boots EA</w:t>
      </w:r>
      <w:r w:rsidRPr="007A0CCE">
        <w:rPr>
          <w:rFonts w:eastAsia="Calibri"/>
        </w:rPr>
        <w:t xml:space="preserve">, Ajilore O, </w:t>
      </w:r>
      <w:proofErr w:type="spellStart"/>
      <w:r w:rsidRPr="007A0CCE">
        <w:rPr>
          <w:rFonts w:eastAsia="Calibri"/>
        </w:rPr>
        <w:t>Leow</w:t>
      </w:r>
      <w:proofErr w:type="spellEnd"/>
      <w:r w:rsidRPr="007A0CCE">
        <w:rPr>
          <w:rFonts w:eastAsia="Calibri"/>
        </w:rPr>
        <w:t xml:space="preserve"> A, Marquez D, Lamar M. </w:t>
      </w:r>
      <w:r w:rsidRPr="007A0CCE">
        <w:rPr>
          <w:rFonts w:eastAsia="Calibri"/>
          <w:i/>
        </w:rPr>
        <w:t>Associations of sedentary behavior as well as physical activity with learning, memory, and hippocampal volume in a diverse sample of older adults</w:t>
      </w:r>
      <w:r w:rsidRPr="007A0CCE">
        <w:rPr>
          <w:rFonts w:eastAsia="Calibri"/>
        </w:rPr>
        <w:t>. 45th Annual Meeting of the International Neuropsychological Society. New Orleans, LA. February 2017.</w:t>
      </w:r>
    </w:p>
    <w:p w14:paraId="2C4D49B4" w14:textId="77777777" w:rsidR="00035D33" w:rsidRPr="007A0CCE" w:rsidRDefault="00035D33" w:rsidP="00035D33">
      <w:pPr>
        <w:spacing w:after="200"/>
        <w:ind w:left="360"/>
        <w:contextualSpacing/>
        <w:rPr>
          <w:rFonts w:eastAsia="Calibri"/>
        </w:rPr>
      </w:pPr>
    </w:p>
    <w:p w14:paraId="2C115A2E" w14:textId="77777777" w:rsidR="00035D33" w:rsidRPr="007A0CCE" w:rsidRDefault="00035D33" w:rsidP="00035D33">
      <w:pPr>
        <w:numPr>
          <w:ilvl w:val="0"/>
          <w:numId w:val="31"/>
        </w:numPr>
        <w:spacing w:after="200" w:line="276" w:lineRule="auto"/>
        <w:ind w:left="360"/>
        <w:contextualSpacing/>
        <w:rPr>
          <w:rFonts w:eastAsia="Calibri"/>
        </w:rPr>
      </w:pPr>
      <w:r w:rsidRPr="007A0CCE">
        <w:rPr>
          <w:rFonts w:eastAsia="Calibri"/>
          <w:b/>
          <w:bCs/>
          <w:kern w:val="28"/>
        </w:rPr>
        <w:t xml:space="preserve">Boots EA, </w:t>
      </w:r>
      <w:r w:rsidRPr="007A0CCE">
        <w:rPr>
          <w:rFonts w:eastAsia="Calibri"/>
          <w:bCs/>
          <w:kern w:val="28"/>
        </w:rPr>
        <w:t xml:space="preserve">Schultz SA, Oh JM, Racine AM, Koscik </w:t>
      </w:r>
      <w:proofErr w:type="spellStart"/>
      <w:r w:rsidRPr="007A0CCE">
        <w:rPr>
          <w:rFonts w:eastAsia="Calibri"/>
          <w:bCs/>
          <w:kern w:val="28"/>
        </w:rPr>
        <w:t>RL</w:t>
      </w:r>
      <w:proofErr w:type="spellEnd"/>
      <w:r w:rsidRPr="007A0CCE">
        <w:rPr>
          <w:rFonts w:eastAsia="Calibri"/>
          <w:bCs/>
          <w:kern w:val="28"/>
        </w:rPr>
        <w:t xml:space="preserve">, Gallagher CL, Carlsson CM, Rowley HA, </w:t>
      </w:r>
      <w:proofErr w:type="spellStart"/>
      <w:r w:rsidRPr="007A0CCE">
        <w:rPr>
          <w:rFonts w:eastAsia="Calibri"/>
          <w:bCs/>
          <w:kern w:val="28"/>
        </w:rPr>
        <w:t>Bendlin</w:t>
      </w:r>
      <w:proofErr w:type="spellEnd"/>
      <w:r w:rsidRPr="007A0CCE">
        <w:rPr>
          <w:rFonts w:eastAsia="Calibri"/>
          <w:bCs/>
          <w:kern w:val="28"/>
        </w:rPr>
        <w:t xml:space="preserve"> BB, Asthana S, Sager MA, Hermann BP, Johnson SC, Okonkwo OC. </w:t>
      </w:r>
      <w:r w:rsidRPr="007A0CCE">
        <w:rPr>
          <w:rFonts w:eastAsia="Calibri"/>
          <w:bCs/>
          <w:i/>
          <w:kern w:val="28"/>
        </w:rPr>
        <w:t xml:space="preserve">Occupational Complexity, Cognitive Reserve, and White Matter Hyperintensities: Findings from the Wisconsin Registry for Alzheimer’s Prevention. </w:t>
      </w:r>
      <w:r w:rsidRPr="007A0CCE">
        <w:rPr>
          <w:rFonts w:eastAsia="Calibri"/>
          <w:bCs/>
          <w:kern w:val="28"/>
        </w:rPr>
        <w:t>Alzheimer’s Imaging Consortium. Toronto, Canada. July 2016.</w:t>
      </w:r>
    </w:p>
    <w:p w14:paraId="30BD5DBF" w14:textId="77777777" w:rsidR="00035D33" w:rsidRPr="007A0CCE" w:rsidRDefault="00035D33" w:rsidP="00035D33">
      <w:pPr>
        <w:spacing w:after="200"/>
        <w:ind w:left="360"/>
        <w:contextualSpacing/>
        <w:rPr>
          <w:rFonts w:eastAsia="Calibri"/>
        </w:rPr>
      </w:pPr>
    </w:p>
    <w:p w14:paraId="6BC2235A" w14:textId="77777777" w:rsidR="00035D33" w:rsidRPr="007A0CCE" w:rsidRDefault="00035D33" w:rsidP="00035D33">
      <w:pPr>
        <w:numPr>
          <w:ilvl w:val="0"/>
          <w:numId w:val="31"/>
        </w:numPr>
        <w:spacing w:after="200" w:line="276" w:lineRule="auto"/>
        <w:ind w:left="360"/>
        <w:contextualSpacing/>
        <w:rPr>
          <w:rFonts w:eastAsia="Calibri"/>
        </w:rPr>
      </w:pPr>
      <w:r w:rsidRPr="007A0CCE">
        <w:rPr>
          <w:rFonts w:eastAsia="Calibri"/>
          <w:b/>
        </w:rPr>
        <w:t>Boots EA</w:t>
      </w:r>
      <w:r w:rsidRPr="007A0CCE">
        <w:rPr>
          <w:rFonts w:eastAsia="Calibri"/>
        </w:rPr>
        <w:t xml:space="preserve">, Schultz SA, Oh JM, Dougherty RJ, Edwards DF, </w:t>
      </w:r>
      <w:proofErr w:type="spellStart"/>
      <w:r w:rsidRPr="007A0CCE">
        <w:rPr>
          <w:rFonts w:eastAsia="Calibri"/>
        </w:rPr>
        <w:t>Einerson</w:t>
      </w:r>
      <w:proofErr w:type="spellEnd"/>
      <w:r w:rsidRPr="007A0CCE">
        <w:rPr>
          <w:rFonts w:eastAsia="Calibri"/>
        </w:rPr>
        <w:t xml:space="preserve"> JA, </w:t>
      </w:r>
      <w:proofErr w:type="spellStart"/>
      <w:r w:rsidRPr="007A0CCE">
        <w:rPr>
          <w:rFonts w:eastAsia="Calibri"/>
        </w:rPr>
        <w:t>Korcarz</w:t>
      </w:r>
      <w:proofErr w:type="spellEnd"/>
      <w:r w:rsidRPr="007A0CCE">
        <w:rPr>
          <w:rFonts w:eastAsia="Calibri"/>
        </w:rPr>
        <w:t xml:space="preserve"> CE, Rowley HA, </w:t>
      </w:r>
      <w:proofErr w:type="spellStart"/>
      <w:r w:rsidRPr="007A0CCE">
        <w:rPr>
          <w:rFonts w:eastAsia="Calibri"/>
        </w:rPr>
        <w:t>Bendlin</w:t>
      </w:r>
      <w:proofErr w:type="spellEnd"/>
      <w:r w:rsidRPr="007A0CCE">
        <w:rPr>
          <w:rFonts w:eastAsia="Calibri"/>
        </w:rPr>
        <w:t xml:space="preserve"> BB, Asthana S, Sager MA, Hermann BP, Johnson SC, Stein JH, Cook DB, Okonkwo OC. </w:t>
      </w:r>
      <w:r w:rsidRPr="007A0CCE">
        <w:rPr>
          <w:rFonts w:eastAsia="Calibri"/>
          <w:i/>
        </w:rPr>
        <w:t>Cardiorespiratory capacity correlates with cerebral blood flow, white matter hyperintensities, and cognition in preclinical Alzheimer’s disease</w:t>
      </w:r>
      <w:r w:rsidRPr="007A0CCE">
        <w:rPr>
          <w:rFonts w:eastAsia="Calibri"/>
        </w:rPr>
        <w:t xml:space="preserve">. </w:t>
      </w:r>
      <w:r w:rsidRPr="007A0CCE">
        <w:rPr>
          <w:rFonts w:eastAsia="MS Mincho"/>
        </w:rPr>
        <w:t>UW-Madison Institute on Aging Colloquium, Madison, WI. September 2015.</w:t>
      </w:r>
    </w:p>
    <w:p w14:paraId="11D33207" w14:textId="77777777" w:rsidR="00035D33" w:rsidRPr="007A0CCE" w:rsidRDefault="00035D33" w:rsidP="00035D33">
      <w:pPr>
        <w:spacing w:after="200"/>
        <w:ind w:left="360"/>
        <w:contextualSpacing/>
        <w:rPr>
          <w:rFonts w:eastAsia="Calibri"/>
        </w:rPr>
      </w:pPr>
    </w:p>
    <w:p w14:paraId="6E32F39B" w14:textId="77777777" w:rsidR="00035D33" w:rsidRPr="007A0CCE" w:rsidRDefault="00035D33" w:rsidP="00035D33">
      <w:pPr>
        <w:numPr>
          <w:ilvl w:val="0"/>
          <w:numId w:val="31"/>
        </w:numPr>
        <w:spacing w:after="200" w:line="276" w:lineRule="auto"/>
        <w:ind w:left="360"/>
        <w:contextualSpacing/>
        <w:rPr>
          <w:rFonts w:eastAsia="Calibri"/>
        </w:rPr>
      </w:pPr>
      <w:r w:rsidRPr="007A0CCE">
        <w:rPr>
          <w:rFonts w:eastAsia="Calibri"/>
        </w:rPr>
        <w:t xml:space="preserve">Dougherty RJ, Schultz SA, </w:t>
      </w:r>
      <w:r w:rsidRPr="007A0CCE">
        <w:rPr>
          <w:rFonts w:eastAsia="Calibri"/>
          <w:b/>
        </w:rPr>
        <w:t>Boots EA,</w:t>
      </w:r>
      <w:r w:rsidRPr="007A0CCE">
        <w:rPr>
          <w:rFonts w:eastAsia="Calibri"/>
        </w:rPr>
        <w:t xml:space="preserve"> Okonkwo OC, Cook DB. </w:t>
      </w:r>
      <w:r w:rsidRPr="007A0CCE">
        <w:rPr>
          <w:rFonts w:eastAsia="Calibri"/>
          <w:i/>
        </w:rPr>
        <w:t xml:space="preserve">Cardiorespiratory fitness is associated with temporal lobe volume in adults at risk for Alzheimer’s disease. </w:t>
      </w:r>
      <w:r w:rsidRPr="007A0CCE">
        <w:rPr>
          <w:rFonts w:eastAsia="MS Mincho"/>
        </w:rPr>
        <w:t>UW-Madison Institute on Aging Colloquium, Madison, WI. September 2015.</w:t>
      </w:r>
    </w:p>
    <w:p w14:paraId="33B882F0" w14:textId="77777777" w:rsidR="00035D33" w:rsidRPr="007A0CCE" w:rsidRDefault="00035D33" w:rsidP="00035D33">
      <w:pPr>
        <w:tabs>
          <w:tab w:val="left" w:pos="1311"/>
        </w:tabs>
        <w:spacing w:after="200"/>
        <w:ind w:left="360"/>
        <w:contextualSpacing/>
        <w:rPr>
          <w:rFonts w:eastAsia="Calibri"/>
        </w:rPr>
      </w:pPr>
      <w:r w:rsidRPr="007A0CCE">
        <w:rPr>
          <w:rFonts w:eastAsia="Calibri"/>
        </w:rPr>
        <w:tab/>
      </w:r>
    </w:p>
    <w:p w14:paraId="4883EDF4" w14:textId="77777777" w:rsidR="00035D33" w:rsidRPr="007A0CCE" w:rsidRDefault="00035D33" w:rsidP="00035D33">
      <w:pPr>
        <w:numPr>
          <w:ilvl w:val="0"/>
          <w:numId w:val="31"/>
        </w:numPr>
        <w:spacing w:after="200" w:line="276" w:lineRule="auto"/>
        <w:ind w:left="360"/>
        <w:contextualSpacing/>
        <w:rPr>
          <w:rFonts w:eastAsia="Calibri"/>
        </w:rPr>
      </w:pPr>
      <w:r w:rsidRPr="007A0CCE">
        <w:rPr>
          <w:rFonts w:eastAsia="Calibri"/>
          <w:b/>
        </w:rPr>
        <w:t>Boots EA</w:t>
      </w:r>
      <w:r w:rsidRPr="007A0CCE">
        <w:rPr>
          <w:rFonts w:eastAsia="Calibri"/>
        </w:rPr>
        <w:t xml:space="preserve">, Schultz SA, Oh JM, Dougherty RJ, Edwards DF, </w:t>
      </w:r>
      <w:proofErr w:type="spellStart"/>
      <w:r w:rsidRPr="007A0CCE">
        <w:rPr>
          <w:rFonts w:eastAsia="Calibri"/>
        </w:rPr>
        <w:t>Einerson</w:t>
      </w:r>
      <w:proofErr w:type="spellEnd"/>
      <w:r w:rsidRPr="007A0CCE">
        <w:rPr>
          <w:rFonts w:eastAsia="Calibri"/>
        </w:rPr>
        <w:t xml:space="preserve"> JA, </w:t>
      </w:r>
      <w:proofErr w:type="spellStart"/>
      <w:r w:rsidRPr="007A0CCE">
        <w:rPr>
          <w:rFonts w:eastAsia="Calibri"/>
        </w:rPr>
        <w:t>Korcarz</w:t>
      </w:r>
      <w:proofErr w:type="spellEnd"/>
      <w:r w:rsidRPr="007A0CCE">
        <w:rPr>
          <w:rFonts w:eastAsia="Calibri"/>
        </w:rPr>
        <w:t xml:space="preserve"> CE, Rowley HA, </w:t>
      </w:r>
      <w:proofErr w:type="spellStart"/>
      <w:r w:rsidRPr="007A0CCE">
        <w:rPr>
          <w:rFonts w:eastAsia="Calibri"/>
        </w:rPr>
        <w:t>Bendlin</w:t>
      </w:r>
      <w:proofErr w:type="spellEnd"/>
      <w:r w:rsidRPr="007A0CCE">
        <w:rPr>
          <w:rFonts w:eastAsia="Calibri"/>
        </w:rPr>
        <w:t xml:space="preserve"> BB, Asthana S, Sager MA, Hermann BP, Johnson SC, Stein JH, Cook DB, Okonkwo OC. </w:t>
      </w:r>
      <w:r w:rsidRPr="007A0CCE">
        <w:rPr>
          <w:rFonts w:eastAsia="Calibri"/>
          <w:i/>
        </w:rPr>
        <w:t>Cardiorespiratory capacity correlates with cerebral blood flow, white matter hyperintensities, and cognition in preclinical Alzheimer’s disease</w:t>
      </w:r>
      <w:r w:rsidRPr="007A0CCE">
        <w:rPr>
          <w:rFonts w:eastAsia="Calibri"/>
        </w:rPr>
        <w:t>. Alzheimer’s Association International Conference, Washington, D.C. July 2015.</w:t>
      </w:r>
    </w:p>
    <w:p w14:paraId="084C8F66" w14:textId="77777777" w:rsidR="00035D33" w:rsidRPr="007A0CCE" w:rsidRDefault="00035D33" w:rsidP="00035D33">
      <w:pPr>
        <w:spacing w:after="200"/>
        <w:ind w:left="360" w:hanging="360"/>
        <w:contextualSpacing/>
        <w:rPr>
          <w:rFonts w:eastAsia="Calibri"/>
        </w:rPr>
      </w:pPr>
    </w:p>
    <w:p w14:paraId="7C25E2CA" w14:textId="77777777" w:rsidR="00035D33" w:rsidRPr="007A0CCE" w:rsidRDefault="00035D33" w:rsidP="00035D33">
      <w:pPr>
        <w:numPr>
          <w:ilvl w:val="0"/>
          <w:numId w:val="31"/>
        </w:numPr>
        <w:tabs>
          <w:tab w:val="left" w:pos="1260"/>
        </w:tabs>
        <w:spacing w:after="200" w:line="276" w:lineRule="auto"/>
        <w:ind w:left="360"/>
        <w:contextualSpacing/>
        <w:rPr>
          <w:rFonts w:eastAsia="Calibri"/>
        </w:rPr>
      </w:pPr>
      <w:r w:rsidRPr="007A0CCE">
        <w:rPr>
          <w:rFonts w:eastAsia="Calibri"/>
        </w:rPr>
        <w:t xml:space="preserve">Schultz SA, </w:t>
      </w:r>
      <w:r w:rsidRPr="007A0CCE">
        <w:rPr>
          <w:rFonts w:eastAsia="Calibri"/>
          <w:b/>
        </w:rPr>
        <w:t>Boots EA</w:t>
      </w:r>
      <w:r w:rsidRPr="007A0CCE">
        <w:rPr>
          <w:rFonts w:eastAsia="Calibri"/>
        </w:rPr>
        <w:t xml:space="preserve">, </w:t>
      </w:r>
      <w:proofErr w:type="spellStart"/>
      <w:r w:rsidRPr="007A0CCE">
        <w:rPr>
          <w:rFonts w:eastAsia="Calibri"/>
        </w:rPr>
        <w:t>Darst</w:t>
      </w:r>
      <w:proofErr w:type="spellEnd"/>
      <w:r w:rsidRPr="007A0CCE">
        <w:rPr>
          <w:rFonts w:eastAsia="Calibri"/>
        </w:rPr>
        <w:t xml:space="preserve"> BF, Yu S, Kirby T, Edwards DF, </w:t>
      </w:r>
      <w:proofErr w:type="spellStart"/>
      <w:r w:rsidRPr="007A0CCE">
        <w:rPr>
          <w:rFonts w:eastAsia="Calibri"/>
        </w:rPr>
        <w:t>Einerson</w:t>
      </w:r>
      <w:proofErr w:type="spellEnd"/>
      <w:r w:rsidRPr="007A0CCE">
        <w:rPr>
          <w:rFonts w:eastAsia="Calibri"/>
        </w:rPr>
        <w:t xml:space="preserve"> JA, </w:t>
      </w:r>
      <w:proofErr w:type="spellStart"/>
      <w:r w:rsidRPr="007A0CCE">
        <w:rPr>
          <w:rFonts w:eastAsia="Calibri"/>
        </w:rPr>
        <w:t>Korcarz</w:t>
      </w:r>
      <w:proofErr w:type="spellEnd"/>
      <w:r w:rsidRPr="007A0CCE">
        <w:rPr>
          <w:rFonts w:eastAsia="Calibri"/>
        </w:rPr>
        <w:t xml:space="preserve"> CE, Zetterberg H, </w:t>
      </w:r>
      <w:proofErr w:type="spellStart"/>
      <w:r w:rsidRPr="007A0CCE">
        <w:rPr>
          <w:rFonts w:eastAsia="Calibri"/>
        </w:rPr>
        <w:t>Blennow</w:t>
      </w:r>
      <w:proofErr w:type="spellEnd"/>
      <w:r w:rsidRPr="007A0CCE">
        <w:rPr>
          <w:rFonts w:eastAsia="Calibri"/>
        </w:rPr>
        <w:t xml:space="preserve"> K, Carlsson CM, </w:t>
      </w:r>
      <w:proofErr w:type="spellStart"/>
      <w:r w:rsidRPr="007A0CCE">
        <w:rPr>
          <w:rFonts w:eastAsia="Calibri"/>
        </w:rPr>
        <w:t>Bendlin</w:t>
      </w:r>
      <w:proofErr w:type="spellEnd"/>
      <w:r w:rsidRPr="007A0CCE">
        <w:rPr>
          <w:rFonts w:eastAsia="Calibri"/>
        </w:rPr>
        <w:t xml:space="preserve"> BB, Asthana S, Sager MA, Hermann BP, Johnson SC, Stein JH, Engelman CD, Cook DB, Okonkwo OC. </w:t>
      </w:r>
      <w:r w:rsidRPr="007A0CCE">
        <w:rPr>
          <w:rFonts w:eastAsia="Calibri"/>
          <w:i/>
        </w:rPr>
        <w:t xml:space="preserve">Cardiorespiratory capacity </w:t>
      </w:r>
      <w:r w:rsidRPr="007A0CCE">
        <w:rPr>
          <w:rFonts w:eastAsia="Calibri"/>
          <w:i/>
        </w:rPr>
        <w:lastRenderedPageBreak/>
        <w:t xml:space="preserve">modifies the association between a polygenic risk score and CSF biomarkers in preclinical Alzheimer’s disease. </w:t>
      </w:r>
      <w:r w:rsidRPr="007A0CCE">
        <w:rPr>
          <w:rFonts w:eastAsia="Calibri"/>
        </w:rPr>
        <w:t>Alzheimer’s Imaging Consortium, Washington, D.C. July 2015.</w:t>
      </w:r>
    </w:p>
    <w:p w14:paraId="547A5C10" w14:textId="77777777" w:rsidR="00035D33" w:rsidRPr="007A0CCE" w:rsidRDefault="00035D33" w:rsidP="00035D33">
      <w:pPr>
        <w:tabs>
          <w:tab w:val="left" w:pos="1260"/>
        </w:tabs>
        <w:spacing w:after="200"/>
        <w:ind w:left="360" w:hanging="360"/>
        <w:contextualSpacing/>
        <w:rPr>
          <w:rFonts w:eastAsia="Calibri"/>
        </w:rPr>
      </w:pPr>
    </w:p>
    <w:p w14:paraId="752AB53D" w14:textId="77777777" w:rsidR="00035D33" w:rsidRPr="007A0CCE" w:rsidRDefault="00035D33" w:rsidP="00035D33">
      <w:pPr>
        <w:numPr>
          <w:ilvl w:val="0"/>
          <w:numId w:val="31"/>
        </w:numPr>
        <w:tabs>
          <w:tab w:val="left" w:pos="1260"/>
        </w:tabs>
        <w:spacing w:after="200" w:line="276" w:lineRule="auto"/>
        <w:ind w:left="360"/>
        <w:contextualSpacing/>
        <w:rPr>
          <w:rFonts w:eastAsia="Calibri"/>
        </w:rPr>
      </w:pPr>
      <w:r w:rsidRPr="007A0CCE">
        <w:rPr>
          <w:rFonts w:eastAsia="Calibri"/>
        </w:rPr>
        <w:t xml:space="preserve">Schultz SA, </w:t>
      </w:r>
      <w:r w:rsidRPr="007A0CCE">
        <w:rPr>
          <w:rFonts w:eastAsia="Calibri"/>
          <w:b/>
        </w:rPr>
        <w:t>Boots EA</w:t>
      </w:r>
      <w:r w:rsidRPr="007A0CCE">
        <w:rPr>
          <w:rFonts w:eastAsia="Calibri"/>
        </w:rPr>
        <w:t xml:space="preserve">, </w:t>
      </w:r>
      <w:proofErr w:type="spellStart"/>
      <w:r w:rsidRPr="007A0CCE">
        <w:rPr>
          <w:rFonts w:eastAsia="Calibri"/>
        </w:rPr>
        <w:t>Darst</w:t>
      </w:r>
      <w:proofErr w:type="spellEnd"/>
      <w:r w:rsidRPr="007A0CCE">
        <w:rPr>
          <w:rFonts w:eastAsia="Calibri"/>
        </w:rPr>
        <w:t xml:space="preserve"> BF, Yu S, Kirby T, Edwards DF, </w:t>
      </w:r>
      <w:proofErr w:type="spellStart"/>
      <w:r w:rsidRPr="007A0CCE">
        <w:rPr>
          <w:rFonts w:eastAsia="Calibri"/>
        </w:rPr>
        <w:t>Einerson</w:t>
      </w:r>
      <w:proofErr w:type="spellEnd"/>
      <w:r w:rsidRPr="007A0CCE">
        <w:rPr>
          <w:rFonts w:eastAsia="Calibri"/>
        </w:rPr>
        <w:t xml:space="preserve"> JA, </w:t>
      </w:r>
      <w:proofErr w:type="spellStart"/>
      <w:r w:rsidRPr="007A0CCE">
        <w:rPr>
          <w:rFonts w:eastAsia="Calibri"/>
        </w:rPr>
        <w:t>Korcarz</w:t>
      </w:r>
      <w:proofErr w:type="spellEnd"/>
      <w:r w:rsidRPr="007A0CCE">
        <w:rPr>
          <w:rFonts w:eastAsia="Calibri"/>
        </w:rPr>
        <w:t xml:space="preserve"> CE, Zetterberg H, </w:t>
      </w:r>
      <w:proofErr w:type="spellStart"/>
      <w:r w:rsidRPr="007A0CCE">
        <w:rPr>
          <w:rFonts w:eastAsia="Calibri"/>
        </w:rPr>
        <w:t>Blennow</w:t>
      </w:r>
      <w:proofErr w:type="spellEnd"/>
      <w:r w:rsidRPr="007A0CCE">
        <w:rPr>
          <w:rFonts w:eastAsia="Calibri"/>
        </w:rPr>
        <w:t xml:space="preserve"> K, Carlsson CM, </w:t>
      </w:r>
      <w:proofErr w:type="spellStart"/>
      <w:r w:rsidRPr="007A0CCE">
        <w:rPr>
          <w:rFonts w:eastAsia="Calibri"/>
        </w:rPr>
        <w:t>Bendlin</w:t>
      </w:r>
      <w:proofErr w:type="spellEnd"/>
      <w:r w:rsidRPr="007A0CCE">
        <w:rPr>
          <w:rFonts w:eastAsia="Calibri"/>
        </w:rPr>
        <w:t xml:space="preserve"> BB, Asthana S, Sager MA, Hermann BP, Johnson SC, Stein JH, Engelman CD, Cook DB, Okonkwo OC. </w:t>
      </w:r>
      <w:r w:rsidRPr="007A0CCE">
        <w:rPr>
          <w:rFonts w:eastAsia="Calibri"/>
          <w:i/>
        </w:rPr>
        <w:t xml:space="preserve">Cardiorespiratory capacity modifies the association between a polygenic risk score and CSF biomarkers in preclinical Alzheimer’s disease. </w:t>
      </w:r>
      <w:r w:rsidRPr="007A0CCE">
        <w:rPr>
          <w:rFonts w:eastAsia="Calibri"/>
        </w:rPr>
        <w:t>Alzheimer’s Association International Conference, Washington, D.C. July 2015.</w:t>
      </w:r>
    </w:p>
    <w:p w14:paraId="0277E6CA" w14:textId="77777777" w:rsidR="00035D33" w:rsidRPr="007A0CCE" w:rsidRDefault="00035D33" w:rsidP="00035D33">
      <w:pPr>
        <w:tabs>
          <w:tab w:val="left" w:pos="1260"/>
        </w:tabs>
        <w:spacing w:after="200"/>
        <w:ind w:left="360"/>
        <w:contextualSpacing/>
        <w:rPr>
          <w:rFonts w:eastAsia="Calibri"/>
        </w:rPr>
      </w:pPr>
    </w:p>
    <w:p w14:paraId="4CDD9026" w14:textId="77777777" w:rsidR="00035D33" w:rsidRPr="007A0CCE" w:rsidRDefault="00035D33" w:rsidP="00035D33">
      <w:pPr>
        <w:numPr>
          <w:ilvl w:val="0"/>
          <w:numId w:val="31"/>
        </w:numPr>
        <w:tabs>
          <w:tab w:val="left" w:pos="1260"/>
        </w:tabs>
        <w:spacing w:after="200" w:line="276" w:lineRule="auto"/>
        <w:ind w:left="360"/>
        <w:contextualSpacing/>
        <w:rPr>
          <w:rFonts w:eastAsia="Calibri"/>
        </w:rPr>
      </w:pPr>
      <w:r w:rsidRPr="007A0CCE">
        <w:rPr>
          <w:rFonts w:eastAsia="Calibri"/>
          <w:b/>
        </w:rPr>
        <w:t>Boots EA</w:t>
      </w:r>
      <w:r w:rsidRPr="007A0CCE">
        <w:rPr>
          <w:rFonts w:eastAsia="Calibri"/>
        </w:rPr>
        <w:t xml:space="preserve">, Schultz SA, Oh JM, Dougherty RJ, Edwards DF, </w:t>
      </w:r>
      <w:proofErr w:type="spellStart"/>
      <w:r w:rsidRPr="007A0CCE">
        <w:rPr>
          <w:rFonts w:eastAsia="Calibri"/>
        </w:rPr>
        <w:t>Einerson</w:t>
      </w:r>
      <w:proofErr w:type="spellEnd"/>
      <w:r w:rsidRPr="007A0CCE">
        <w:rPr>
          <w:rFonts w:eastAsia="Calibri"/>
        </w:rPr>
        <w:t xml:space="preserve"> JA, </w:t>
      </w:r>
      <w:proofErr w:type="spellStart"/>
      <w:r w:rsidRPr="007A0CCE">
        <w:rPr>
          <w:rFonts w:eastAsia="Calibri"/>
        </w:rPr>
        <w:t>Korcarz</w:t>
      </w:r>
      <w:proofErr w:type="spellEnd"/>
      <w:r w:rsidRPr="007A0CCE">
        <w:rPr>
          <w:rFonts w:eastAsia="Calibri"/>
        </w:rPr>
        <w:t xml:space="preserve"> CE, Rowley HA, </w:t>
      </w:r>
      <w:proofErr w:type="spellStart"/>
      <w:r w:rsidRPr="007A0CCE">
        <w:rPr>
          <w:rFonts w:eastAsia="Calibri"/>
        </w:rPr>
        <w:t>Bendlin</w:t>
      </w:r>
      <w:proofErr w:type="spellEnd"/>
      <w:r w:rsidRPr="007A0CCE">
        <w:rPr>
          <w:rFonts w:eastAsia="Calibri"/>
        </w:rPr>
        <w:t xml:space="preserve"> BB, Asthana S, Sager MA, Hermann BP, Johnson SC, Stein JH, Cook DB, Okonkwo OC. </w:t>
      </w:r>
      <w:r w:rsidRPr="007A0CCE">
        <w:rPr>
          <w:rFonts w:eastAsia="Calibri"/>
          <w:i/>
        </w:rPr>
        <w:t>Cardiorespiratory capacity correlates with cerebral blood flow, white matter hyperintensities, and cognition in preclinical Alzheimer’s disease</w:t>
      </w:r>
      <w:r w:rsidRPr="007A0CCE">
        <w:rPr>
          <w:rFonts w:eastAsia="Calibri"/>
        </w:rPr>
        <w:t>. 8</w:t>
      </w:r>
      <w:r w:rsidRPr="007A0CCE">
        <w:rPr>
          <w:rFonts w:eastAsia="Calibri"/>
          <w:vertAlign w:val="superscript"/>
        </w:rPr>
        <w:t>th</w:t>
      </w:r>
      <w:r w:rsidRPr="007A0CCE">
        <w:rPr>
          <w:rFonts w:eastAsia="Calibri"/>
        </w:rPr>
        <w:t xml:space="preserve"> Annual UW-Madison Department of Medicine Research Day, Madison, WI. May 2015.</w:t>
      </w:r>
    </w:p>
    <w:p w14:paraId="6AEFE78F" w14:textId="77777777" w:rsidR="00035D33" w:rsidRPr="007A0CCE" w:rsidRDefault="00035D33" w:rsidP="00035D33">
      <w:pPr>
        <w:tabs>
          <w:tab w:val="left" w:pos="1260"/>
        </w:tabs>
        <w:spacing w:after="200"/>
        <w:ind w:left="360"/>
        <w:contextualSpacing/>
        <w:rPr>
          <w:rFonts w:eastAsia="Calibri"/>
        </w:rPr>
      </w:pPr>
    </w:p>
    <w:p w14:paraId="10933D0E" w14:textId="77777777" w:rsidR="00035D33" w:rsidRPr="007A0CCE" w:rsidRDefault="00035D33" w:rsidP="00035D33">
      <w:pPr>
        <w:numPr>
          <w:ilvl w:val="0"/>
          <w:numId w:val="31"/>
        </w:numPr>
        <w:tabs>
          <w:tab w:val="left" w:pos="1260"/>
        </w:tabs>
        <w:spacing w:after="200" w:line="276" w:lineRule="auto"/>
        <w:ind w:left="360"/>
        <w:contextualSpacing/>
        <w:rPr>
          <w:rFonts w:eastAsia="Calibri"/>
        </w:rPr>
      </w:pPr>
      <w:r w:rsidRPr="007A0CCE">
        <w:rPr>
          <w:rFonts w:eastAsia="Calibri"/>
        </w:rPr>
        <w:t xml:space="preserve">Schultz SA, </w:t>
      </w:r>
      <w:r w:rsidRPr="007A0CCE">
        <w:rPr>
          <w:rFonts w:eastAsia="Calibri"/>
          <w:b/>
        </w:rPr>
        <w:t>Boots EA</w:t>
      </w:r>
      <w:r w:rsidRPr="007A0CCE">
        <w:rPr>
          <w:rFonts w:eastAsia="Calibri"/>
        </w:rPr>
        <w:t xml:space="preserve">, </w:t>
      </w:r>
      <w:proofErr w:type="spellStart"/>
      <w:r w:rsidRPr="007A0CCE">
        <w:rPr>
          <w:rFonts w:eastAsia="Calibri"/>
        </w:rPr>
        <w:t>Darst</w:t>
      </w:r>
      <w:proofErr w:type="spellEnd"/>
      <w:r w:rsidRPr="007A0CCE">
        <w:rPr>
          <w:rFonts w:eastAsia="Calibri"/>
        </w:rPr>
        <w:t xml:space="preserve"> BF, Yu S, Kirby T, Edwards DF, </w:t>
      </w:r>
      <w:proofErr w:type="spellStart"/>
      <w:r w:rsidRPr="007A0CCE">
        <w:rPr>
          <w:rFonts w:eastAsia="Calibri"/>
        </w:rPr>
        <w:t>Einerson</w:t>
      </w:r>
      <w:proofErr w:type="spellEnd"/>
      <w:r w:rsidRPr="007A0CCE">
        <w:rPr>
          <w:rFonts w:eastAsia="Calibri"/>
        </w:rPr>
        <w:t xml:space="preserve"> JA, </w:t>
      </w:r>
      <w:proofErr w:type="spellStart"/>
      <w:r w:rsidRPr="007A0CCE">
        <w:rPr>
          <w:rFonts w:eastAsia="Calibri"/>
        </w:rPr>
        <w:t>Korcarz</w:t>
      </w:r>
      <w:proofErr w:type="spellEnd"/>
      <w:r w:rsidRPr="007A0CCE">
        <w:rPr>
          <w:rFonts w:eastAsia="Calibri"/>
        </w:rPr>
        <w:t xml:space="preserve"> CE, Zetterberg H, </w:t>
      </w:r>
      <w:proofErr w:type="spellStart"/>
      <w:r w:rsidRPr="007A0CCE">
        <w:rPr>
          <w:rFonts w:eastAsia="Calibri"/>
        </w:rPr>
        <w:t>Blennow</w:t>
      </w:r>
      <w:proofErr w:type="spellEnd"/>
      <w:r w:rsidRPr="007A0CCE">
        <w:rPr>
          <w:rFonts w:eastAsia="Calibri"/>
        </w:rPr>
        <w:t xml:space="preserve"> K, Carlsson CM, </w:t>
      </w:r>
      <w:proofErr w:type="spellStart"/>
      <w:r w:rsidRPr="007A0CCE">
        <w:rPr>
          <w:rFonts w:eastAsia="Calibri"/>
        </w:rPr>
        <w:t>Bendlin</w:t>
      </w:r>
      <w:proofErr w:type="spellEnd"/>
      <w:r w:rsidRPr="007A0CCE">
        <w:rPr>
          <w:rFonts w:eastAsia="Calibri"/>
        </w:rPr>
        <w:t xml:space="preserve"> BB, Asthana S, Sager MA, Hermann BP, Johnson SC, Stein JH, Engelman CD, Cook DB, Okonkwo OC. </w:t>
      </w:r>
      <w:r w:rsidRPr="007A0CCE">
        <w:rPr>
          <w:rFonts w:eastAsia="Calibri"/>
          <w:i/>
        </w:rPr>
        <w:t>Cardiorespiratory fitness modifies the association between a polygenic risk score and CSF biomarkers in preclinical Alzheimer’s disease.</w:t>
      </w:r>
      <w:r w:rsidRPr="007A0CCE">
        <w:rPr>
          <w:rFonts w:eastAsia="Calibri"/>
        </w:rPr>
        <w:t xml:space="preserve"> 8</w:t>
      </w:r>
      <w:r w:rsidRPr="007A0CCE">
        <w:rPr>
          <w:rFonts w:eastAsia="Calibri"/>
          <w:vertAlign w:val="superscript"/>
        </w:rPr>
        <w:t>th</w:t>
      </w:r>
      <w:r w:rsidRPr="007A0CCE">
        <w:rPr>
          <w:rFonts w:eastAsia="Calibri"/>
        </w:rPr>
        <w:t xml:space="preserve"> Annual UW-Madison Department of Medicine Research Day, Madison, WI. May 2015.</w:t>
      </w:r>
    </w:p>
    <w:p w14:paraId="7B9A0F55" w14:textId="77777777" w:rsidR="00035D33" w:rsidRPr="007A0CCE" w:rsidRDefault="00035D33" w:rsidP="00035D33">
      <w:pPr>
        <w:tabs>
          <w:tab w:val="left" w:pos="1260"/>
        </w:tabs>
        <w:spacing w:after="200"/>
        <w:ind w:left="360"/>
        <w:contextualSpacing/>
        <w:rPr>
          <w:rFonts w:eastAsia="Calibri"/>
        </w:rPr>
      </w:pPr>
    </w:p>
    <w:p w14:paraId="604B3A7F" w14:textId="77777777" w:rsidR="00035D33" w:rsidRPr="007A0CCE" w:rsidRDefault="00035D33" w:rsidP="00035D33">
      <w:pPr>
        <w:numPr>
          <w:ilvl w:val="0"/>
          <w:numId w:val="31"/>
        </w:numPr>
        <w:tabs>
          <w:tab w:val="left" w:pos="1260"/>
        </w:tabs>
        <w:spacing w:after="200" w:line="276" w:lineRule="auto"/>
        <w:ind w:left="360"/>
        <w:contextualSpacing/>
        <w:rPr>
          <w:rFonts w:eastAsia="Calibri"/>
        </w:rPr>
      </w:pPr>
      <w:r w:rsidRPr="007A0CCE">
        <w:rPr>
          <w:rFonts w:eastAsia="Calibri"/>
        </w:rPr>
        <w:t>Law LL, Schultz SA</w:t>
      </w:r>
      <w:r w:rsidRPr="007A0CCE">
        <w:rPr>
          <w:rFonts w:eastAsia="Calibri"/>
          <w:b/>
        </w:rPr>
        <w:t>,</w:t>
      </w:r>
      <w:r w:rsidRPr="007A0CCE">
        <w:rPr>
          <w:rFonts w:eastAsia="Calibri"/>
        </w:rPr>
        <w:t xml:space="preserve"> </w:t>
      </w:r>
      <w:r w:rsidRPr="007A0CCE">
        <w:rPr>
          <w:rFonts w:eastAsia="Calibri"/>
          <w:b/>
        </w:rPr>
        <w:t>Boots EA,</w:t>
      </w:r>
      <w:r w:rsidRPr="007A0CCE">
        <w:rPr>
          <w:rFonts w:eastAsia="Calibri"/>
        </w:rPr>
        <w:t xml:space="preserve"> Dougherty RJ, Oh JM, Almeida RP, Oh JM, </w:t>
      </w:r>
      <w:proofErr w:type="spellStart"/>
      <w:r w:rsidRPr="007A0CCE">
        <w:rPr>
          <w:rFonts w:eastAsia="Calibri"/>
        </w:rPr>
        <w:t>Einerson</w:t>
      </w:r>
      <w:proofErr w:type="spellEnd"/>
      <w:r w:rsidRPr="007A0CCE">
        <w:rPr>
          <w:rFonts w:eastAsia="Calibri"/>
        </w:rPr>
        <w:t xml:space="preserve"> JA, </w:t>
      </w:r>
      <w:proofErr w:type="spellStart"/>
      <w:r w:rsidRPr="007A0CCE">
        <w:rPr>
          <w:rFonts w:eastAsia="Calibri"/>
        </w:rPr>
        <w:t>Korcarz</w:t>
      </w:r>
      <w:proofErr w:type="spellEnd"/>
      <w:r w:rsidRPr="007A0CCE">
        <w:rPr>
          <w:rFonts w:eastAsia="Calibri"/>
        </w:rPr>
        <w:t xml:space="preserve"> CE, Edwards DF, Koscik RL, Dowling NM, Gallagher CL, </w:t>
      </w:r>
      <w:proofErr w:type="spellStart"/>
      <w:r w:rsidRPr="007A0CCE">
        <w:rPr>
          <w:rFonts w:eastAsia="Calibri"/>
        </w:rPr>
        <w:t>Bendlin</w:t>
      </w:r>
      <w:proofErr w:type="spellEnd"/>
      <w:r w:rsidRPr="007A0CCE">
        <w:rPr>
          <w:rFonts w:eastAsia="Calibri"/>
        </w:rPr>
        <w:t xml:space="preserve"> BB, Carlsson CM, Asthana S, Hermann BP, Sager MA, Johnson SC, Stein JH, Cook DB, Okonkwo OC. </w:t>
      </w:r>
      <w:r w:rsidRPr="007A0CCE">
        <w:rPr>
          <w:rFonts w:eastAsia="Calibri"/>
          <w:i/>
        </w:rPr>
        <w:t>Cardiorespiratory fitness modifies age-related changes on cognition.</w:t>
      </w:r>
      <w:r w:rsidRPr="007A0CCE">
        <w:rPr>
          <w:rFonts w:eastAsia="Calibri"/>
        </w:rPr>
        <w:t xml:space="preserve"> 8</w:t>
      </w:r>
      <w:r w:rsidRPr="007A0CCE">
        <w:rPr>
          <w:rFonts w:eastAsia="Calibri"/>
          <w:vertAlign w:val="superscript"/>
        </w:rPr>
        <w:t>th</w:t>
      </w:r>
      <w:r w:rsidRPr="007A0CCE">
        <w:rPr>
          <w:rFonts w:eastAsia="Calibri"/>
        </w:rPr>
        <w:t xml:space="preserve"> Annual UW-Madison Department of Medicine Research Day, Madison, WI. May 2015.</w:t>
      </w:r>
    </w:p>
    <w:p w14:paraId="410FF579" w14:textId="77777777" w:rsidR="00035D33" w:rsidRPr="007A0CCE" w:rsidRDefault="00035D33" w:rsidP="00035D33">
      <w:pPr>
        <w:spacing w:after="200"/>
        <w:ind w:left="360" w:hanging="360"/>
        <w:contextualSpacing/>
        <w:rPr>
          <w:rFonts w:eastAsia="Calibri"/>
        </w:rPr>
      </w:pPr>
    </w:p>
    <w:p w14:paraId="1C490CE8" w14:textId="77777777" w:rsidR="00035D33" w:rsidRPr="007A0CCE" w:rsidRDefault="00035D33" w:rsidP="00035D33">
      <w:pPr>
        <w:numPr>
          <w:ilvl w:val="0"/>
          <w:numId w:val="31"/>
        </w:numPr>
        <w:spacing w:after="200" w:line="276" w:lineRule="auto"/>
        <w:ind w:left="360"/>
        <w:contextualSpacing/>
        <w:rPr>
          <w:rFonts w:eastAsia="Calibri"/>
        </w:rPr>
      </w:pPr>
      <w:r w:rsidRPr="007A0CCE">
        <w:rPr>
          <w:rFonts w:eastAsia="Calibri"/>
          <w:b/>
          <w:bCs/>
          <w:kern w:val="28"/>
        </w:rPr>
        <w:t xml:space="preserve">Boots EA, </w:t>
      </w:r>
      <w:r w:rsidRPr="007A0CCE">
        <w:rPr>
          <w:rFonts w:eastAsia="Calibri"/>
          <w:bCs/>
          <w:kern w:val="28"/>
        </w:rPr>
        <w:t xml:space="preserve">Schultz SA, Almeida RP, Yu S, Oh JM, Koscik RL, Dowling NM, Gallagher CL, Carlsson CM, Rowley HA, </w:t>
      </w:r>
      <w:proofErr w:type="spellStart"/>
      <w:r w:rsidRPr="007A0CCE">
        <w:rPr>
          <w:rFonts w:eastAsia="Calibri"/>
          <w:bCs/>
          <w:kern w:val="28"/>
        </w:rPr>
        <w:t>Bendlin</w:t>
      </w:r>
      <w:proofErr w:type="spellEnd"/>
      <w:r w:rsidRPr="007A0CCE">
        <w:rPr>
          <w:rFonts w:eastAsia="Calibri"/>
          <w:bCs/>
          <w:kern w:val="28"/>
        </w:rPr>
        <w:t xml:space="preserve"> BB, LaRue A, Asthana S, Hermann BP, Sager MA, Johnson SC, Okonkwo OC. </w:t>
      </w:r>
      <w:r w:rsidRPr="007A0CCE">
        <w:rPr>
          <w:rFonts w:eastAsia="Calibri"/>
          <w:bCs/>
          <w:i/>
          <w:kern w:val="28"/>
        </w:rPr>
        <w:t>Occupational complexity and cognitive reserve in middle-aged adults at risk for Alzheimer’s disease.</w:t>
      </w:r>
      <w:r w:rsidRPr="007A0CCE">
        <w:rPr>
          <w:rFonts w:eastAsia="Calibri"/>
          <w:bCs/>
          <w:kern w:val="28"/>
        </w:rPr>
        <w:t xml:space="preserve"> Alzheimer’s &amp; Parkinson’s Research Day. Madison, WI. March 2015.</w:t>
      </w:r>
    </w:p>
    <w:p w14:paraId="3980F3FA" w14:textId="77777777" w:rsidR="00035D33" w:rsidRPr="007A0CCE" w:rsidRDefault="00035D33" w:rsidP="00035D33">
      <w:pPr>
        <w:ind w:left="360" w:hanging="360"/>
        <w:contextualSpacing/>
        <w:rPr>
          <w:rFonts w:eastAsia="Calibri"/>
        </w:rPr>
      </w:pPr>
    </w:p>
    <w:p w14:paraId="231C938A" w14:textId="77777777" w:rsidR="00035D33" w:rsidRPr="007A0CCE" w:rsidRDefault="00035D33" w:rsidP="00035D33">
      <w:pPr>
        <w:numPr>
          <w:ilvl w:val="0"/>
          <w:numId w:val="31"/>
        </w:numPr>
        <w:tabs>
          <w:tab w:val="left" w:pos="1260"/>
        </w:tabs>
        <w:spacing w:after="200" w:line="276" w:lineRule="auto"/>
        <w:ind w:left="360"/>
        <w:contextualSpacing/>
        <w:jc w:val="both"/>
        <w:rPr>
          <w:rFonts w:eastAsia="Calibri"/>
        </w:rPr>
      </w:pPr>
      <w:r w:rsidRPr="007A0CCE">
        <w:rPr>
          <w:rFonts w:eastAsia="Calibri"/>
        </w:rPr>
        <w:t xml:space="preserve">Schultz SA, </w:t>
      </w:r>
      <w:r w:rsidRPr="007A0CCE">
        <w:rPr>
          <w:rFonts w:eastAsia="Calibri"/>
          <w:b/>
        </w:rPr>
        <w:t>Boots EA</w:t>
      </w:r>
      <w:r w:rsidRPr="007A0CCE">
        <w:rPr>
          <w:rFonts w:eastAsia="Calibri"/>
        </w:rPr>
        <w:t xml:space="preserve">, </w:t>
      </w:r>
      <w:proofErr w:type="spellStart"/>
      <w:r w:rsidRPr="007A0CCE">
        <w:rPr>
          <w:rFonts w:eastAsia="Calibri"/>
        </w:rPr>
        <w:t>Darst</w:t>
      </w:r>
      <w:proofErr w:type="spellEnd"/>
      <w:r w:rsidRPr="007A0CCE">
        <w:rPr>
          <w:rFonts w:eastAsia="Calibri"/>
        </w:rPr>
        <w:t xml:space="preserve"> BF, Yu S, Kirby T, Edwards DF, </w:t>
      </w:r>
      <w:proofErr w:type="spellStart"/>
      <w:r w:rsidRPr="007A0CCE">
        <w:rPr>
          <w:rFonts w:eastAsia="Calibri"/>
        </w:rPr>
        <w:t>Einerson</w:t>
      </w:r>
      <w:proofErr w:type="spellEnd"/>
      <w:r w:rsidRPr="007A0CCE">
        <w:rPr>
          <w:rFonts w:eastAsia="Calibri"/>
        </w:rPr>
        <w:t xml:space="preserve"> JA, </w:t>
      </w:r>
      <w:proofErr w:type="spellStart"/>
      <w:r w:rsidRPr="007A0CCE">
        <w:rPr>
          <w:rFonts w:eastAsia="Calibri"/>
        </w:rPr>
        <w:t>Korcarz</w:t>
      </w:r>
      <w:proofErr w:type="spellEnd"/>
      <w:r w:rsidRPr="007A0CCE">
        <w:rPr>
          <w:rFonts w:eastAsia="Calibri"/>
        </w:rPr>
        <w:t xml:space="preserve"> CE, Zetterberg H, </w:t>
      </w:r>
      <w:proofErr w:type="spellStart"/>
      <w:r w:rsidRPr="007A0CCE">
        <w:rPr>
          <w:rFonts w:eastAsia="Calibri"/>
        </w:rPr>
        <w:t>Blennow</w:t>
      </w:r>
      <w:proofErr w:type="spellEnd"/>
      <w:r w:rsidRPr="007A0CCE">
        <w:rPr>
          <w:rFonts w:eastAsia="Calibri"/>
        </w:rPr>
        <w:t xml:space="preserve"> K, Carlsson CM, </w:t>
      </w:r>
      <w:proofErr w:type="spellStart"/>
      <w:r w:rsidRPr="007A0CCE">
        <w:rPr>
          <w:rFonts w:eastAsia="Calibri"/>
        </w:rPr>
        <w:t>Bendlin</w:t>
      </w:r>
      <w:proofErr w:type="spellEnd"/>
      <w:r w:rsidRPr="007A0CCE">
        <w:rPr>
          <w:rFonts w:eastAsia="Calibri"/>
        </w:rPr>
        <w:t xml:space="preserve"> BB, Asthana S, Sager MA, Hermann BP, Johnson SC, Stein JH, Engelman CD, Cook DB, Okonkwo OC. </w:t>
      </w:r>
      <w:r w:rsidRPr="007A0CCE">
        <w:rPr>
          <w:rFonts w:eastAsia="Calibri"/>
          <w:i/>
        </w:rPr>
        <w:t xml:space="preserve">Cardiorespiratory capacity modifies the association between a polygenic risk score and CSF biomarkers in preclinical Alzheimer’s disease. </w:t>
      </w:r>
      <w:r w:rsidRPr="007A0CCE">
        <w:rPr>
          <w:rFonts w:eastAsia="Calibri"/>
        </w:rPr>
        <w:t>Alzheimer’s &amp; Parkinson’s Research Day. Madison, WI. March 2015.</w:t>
      </w:r>
    </w:p>
    <w:p w14:paraId="1A54E72F" w14:textId="77777777" w:rsidR="00035D33" w:rsidRPr="007A0CCE" w:rsidRDefault="00035D33" w:rsidP="00035D33">
      <w:pPr>
        <w:tabs>
          <w:tab w:val="left" w:pos="1260"/>
        </w:tabs>
        <w:spacing w:after="200"/>
        <w:ind w:left="360" w:hanging="360"/>
        <w:contextualSpacing/>
        <w:jc w:val="both"/>
        <w:rPr>
          <w:rFonts w:eastAsia="Calibri"/>
        </w:rPr>
      </w:pPr>
    </w:p>
    <w:p w14:paraId="4635A594" w14:textId="77777777" w:rsidR="00035D33" w:rsidRPr="007A0CCE" w:rsidRDefault="00035D33" w:rsidP="00035D33">
      <w:pPr>
        <w:numPr>
          <w:ilvl w:val="0"/>
          <w:numId w:val="31"/>
        </w:numPr>
        <w:tabs>
          <w:tab w:val="left" w:pos="1260"/>
        </w:tabs>
        <w:spacing w:after="200" w:line="276" w:lineRule="auto"/>
        <w:ind w:left="360"/>
        <w:contextualSpacing/>
        <w:jc w:val="both"/>
        <w:rPr>
          <w:rFonts w:eastAsia="Calibri"/>
        </w:rPr>
      </w:pPr>
      <w:r w:rsidRPr="007A0CCE">
        <w:rPr>
          <w:rFonts w:eastAsia="Calibri"/>
        </w:rPr>
        <w:lastRenderedPageBreak/>
        <w:t xml:space="preserve">Dougherty RJ, Schultz SA, </w:t>
      </w:r>
      <w:r w:rsidRPr="007A0CCE">
        <w:rPr>
          <w:rFonts w:eastAsia="Calibri"/>
          <w:b/>
        </w:rPr>
        <w:t>Boots EA</w:t>
      </w:r>
      <w:r w:rsidRPr="007A0CCE">
        <w:rPr>
          <w:rFonts w:eastAsia="Calibri"/>
        </w:rPr>
        <w:t xml:space="preserve">, Okonkwo OC, Cook DB. </w:t>
      </w:r>
      <w:r w:rsidRPr="007A0CCE">
        <w:rPr>
          <w:rFonts w:eastAsia="Calibri"/>
          <w:i/>
        </w:rPr>
        <w:t xml:space="preserve">Cardiorespiratory fitness and hippocampal volume: a review of the literature. </w:t>
      </w:r>
      <w:r w:rsidRPr="007A0CCE">
        <w:rPr>
          <w:rFonts w:eastAsia="Calibri"/>
        </w:rPr>
        <w:t>Alzheimer’s &amp; Parkinson’s Research Day. Madison, WI. March 2015.</w:t>
      </w:r>
    </w:p>
    <w:p w14:paraId="131DFEC0" w14:textId="77777777" w:rsidR="00035D33" w:rsidRPr="007A0CCE" w:rsidRDefault="00035D33" w:rsidP="00035D33">
      <w:pPr>
        <w:tabs>
          <w:tab w:val="left" w:pos="1260"/>
        </w:tabs>
        <w:spacing w:after="200"/>
        <w:ind w:left="360" w:hanging="360"/>
        <w:contextualSpacing/>
        <w:jc w:val="both"/>
        <w:rPr>
          <w:rFonts w:eastAsia="Calibri"/>
        </w:rPr>
      </w:pPr>
    </w:p>
    <w:p w14:paraId="00C2D961" w14:textId="77777777" w:rsidR="00035D33" w:rsidRPr="007A0CCE" w:rsidRDefault="00035D33" w:rsidP="00035D33">
      <w:pPr>
        <w:numPr>
          <w:ilvl w:val="0"/>
          <w:numId w:val="31"/>
        </w:numPr>
        <w:spacing w:after="200" w:line="276" w:lineRule="auto"/>
        <w:ind w:left="360"/>
        <w:contextualSpacing/>
        <w:rPr>
          <w:rFonts w:eastAsia="Calibri"/>
        </w:rPr>
      </w:pPr>
      <w:r w:rsidRPr="007A0CCE">
        <w:rPr>
          <w:rFonts w:eastAsia="Calibri"/>
          <w:b/>
          <w:bCs/>
          <w:kern w:val="28"/>
        </w:rPr>
        <w:t xml:space="preserve">Boots EA, </w:t>
      </w:r>
      <w:r w:rsidRPr="007A0CCE">
        <w:rPr>
          <w:rFonts w:eastAsia="Calibri"/>
          <w:bCs/>
          <w:kern w:val="28"/>
        </w:rPr>
        <w:t xml:space="preserve">Schultz SA, Almeida RP, Yu S, Oh JM, Koscik RL, Dowling NM, Gallagher CL, Carlsson CM, Rowley HA, </w:t>
      </w:r>
      <w:proofErr w:type="spellStart"/>
      <w:r w:rsidRPr="007A0CCE">
        <w:rPr>
          <w:rFonts w:eastAsia="Calibri"/>
          <w:bCs/>
          <w:kern w:val="28"/>
        </w:rPr>
        <w:t>Bendlin</w:t>
      </w:r>
      <w:proofErr w:type="spellEnd"/>
      <w:r w:rsidRPr="007A0CCE">
        <w:rPr>
          <w:rFonts w:eastAsia="Calibri"/>
          <w:bCs/>
          <w:kern w:val="28"/>
        </w:rPr>
        <w:t xml:space="preserve"> BB, LaRue A, Asthana S, Hermann BP, Sager MA, Johnson SC, Okonkwo OC. </w:t>
      </w:r>
      <w:r w:rsidRPr="007A0CCE">
        <w:rPr>
          <w:rFonts w:eastAsia="Calibri"/>
          <w:bCs/>
          <w:i/>
          <w:kern w:val="28"/>
        </w:rPr>
        <w:t>Occupational complexity and cognitive reserve in middle-aged adults at risk for Alzheimer’s disease.</w:t>
      </w:r>
      <w:r w:rsidRPr="007A0CCE">
        <w:rPr>
          <w:rFonts w:eastAsia="Calibri"/>
          <w:bCs/>
          <w:kern w:val="28"/>
        </w:rPr>
        <w:t xml:space="preserve"> 43</w:t>
      </w:r>
      <w:r w:rsidRPr="007A0CCE">
        <w:rPr>
          <w:rFonts w:eastAsia="Calibri"/>
          <w:bCs/>
          <w:kern w:val="28"/>
          <w:vertAlign w:val="superscript"/>
        </w:rPr>
        <w:t>rd</w:t>
      </w:r>
      <w:r w:rsidRPr="007A0CCE">
        <w:rPr>
          <w:rFonts w:eastAsia="Calibri"/>
          <w:bCs/>
          <w:kern w:val="28"/>
        </w:rPr>
        <w:t xml:space="preserve"> Annual Meeting of the International Neuropsychological Society Conference, Denver, CO. February 2015.</w:t>
      </w:r>
    </w:p>
    <w:p w14:paraId="4E1A189B" w14:textId="77777777" w:rsidR="00035D33" w:rsidRPr="007A0CCE" w:rsidRDefault="00035D33" w:rsidP="00035D33">
      <w:pPr>
        <w:spacing w:after="200"/>
        <w:ind w:left="360" w:hanging="360"/>
        <w:contextualSpacing/>
        <w:rPr>
          <w:rFonts w:eastAsia="Calibri"/>
        </w:rPr>
      </w:pPr>
    </w:p>
    <w:p w14:paraId="5A2EDF41" w14:textId="77777777" w:rsidR="00035D33" w:rsidRPr="007A0CCE" w:rsidRDefault="00035D33" w:rsidP="00035D33">
      <w:pPr>
        <w:numPr>
          <w:ilvl w:val="0"/>
          <w:numId w:val="31"/>
        </w:numPr>
        <w:spacing w:after="200" w:line="276" w:lineRule="auto"/>
        <w:ind w:left="360"/>
        <w:contextualSpacing/>
        <w:rPr>
          <w:rFonts w:eastAsia="Calibri"/>
        </w:rPr>
      </w:pPr>
      <w:r w:rsidRPr="007A0CCE">
        <w:rPr>
          <w:rFonts w:eastAsia="Calibri"/>
          <w:b/>
          <w:bCs/>
        </w:rPr>
        <w:t>Boots EA</w:t>
      </w:r>
      <w:r w:rsidRPr="007A0CCE">
        <w:rPr>
          <w:rFonts w:eastAsia="Calibri"/>
          <w:bCs/>
        </w:rPr>
        <w:t xml:space="preserve">, Oh JM, Schultz SA, Larson J, Edwards DF, Cook DB, Koscik RL, Dowling NM, Gallagher CL, Carlsson CM, Rowley HA, </w:t>
      </w:r>
      <w:proofErr w:type="spellStart"/>
      <w:r w:rsidRPr="007A0CCE">
        <w:rPr>
          <w:rFonts w:eastAsia="Calibri"/>
          <w:bCs/>
        </w:rPr>
        <w:t>Bendlin</w:t>
      </w:r>
      <w:proofErr w:type="spellEnd"/>
      <w:r w:rsidRPr="007A0CCE">
        <w:rPr>
          <w:rFonts w:eastAsia="Calibri"/>
          <w:bCs/>
        </w:rPr>
        <w:t xml:space="preserve"> BB, LaRue A, Asthana S, Hermann BP, Johnson SC, Sager MA, Okonkwo OC. </w:t>
      </w:r>
      <w:r w:rsidRPr="007A0CCE">
        <w:rPr>
          <w:rFonts w:eastAsia="Calibri"/>
          <w:i/>
        </w:rPr>
        <w:t>Cardiorespiratory fitness is associated with brain structure, cognition, and mood in a middle-aged cohort at risk for Alzheimer’s disease.</w:t>
      </w:r>
      <w:r w:rsidRPr="007A0CCE">
        <w:rPr>
          <w:rFonts w:eastAsia="Calibri"/>
        </w:rPr>
        <w:t xml:space="preserve"> UW-Madison Institute on Aging Colloquium, Madison, WI. September 2014.</w:t>
      </w:r>
    </w:p>
    <w:p w14:paraId="5337A9F6" w14:textId="77777777" w:rsidR="00035D33" w:rsidRPr="007A0CCE" w:rsidRDefault="00035D33" w:rsidP="00035D33">
      <w:pPr>
        <w:ind w:left="360" w:hanging="360"/>
        <w:rPr>
          <w:rFonts w:eastAsia="Calibri"/>
        </w:rPr>
      </w:pPr>
    </w:p>
    <w:p w14:paraId="19802B0B" w14:textId="77777777" w:rsidR="00035D33" w:rsidRPr="007A0CCE" w:rsidRDefault="00035D33" w:rsidP="00035D33">
      <w:pPr>
        <w:numPr>
          <w:ilvl w:val="0"/>
          <w:numId w:val="31"/>
        </w:numPr>
        <w:spacing w:after="200" w:line="276" w:lineRule="auto"/>
        <w:ind w:left="360"/>
        <w:contextualSpacing/>
        <w:rPr>
          <w:rFonts w:eastAsia="Calibri"/>
        </w:rPr>
      </w:pPr>
      <w:r w:rsidRPr="007A0CCE">
        <w:rPr>
          <w:rFonts w:eastAsia="Calibri"/>
        </w:rPr>
        <w:t xml:space="preserve">Almeida RP, Schultz SA, </w:t>
      </w:r>
      <w:r w:rsidRPr="007A0CCE">
        <w:rPr>
          <w:rFonts w:eastAsia="Calibri"/>
          <w:b/>
        </w:rPr>
        <w:t>Boots EA,</w:t>
      </w:r>
      <w:r w:rsidRPr="007A0CCE">
        <w:rPr>
          <w:rFonts w:eastAsia="Calibri"/>
        </w:rPr>
        <w:t xml:space="preserve"> Yu S, Henrik Z, </w:t>
      </w:r>
      <w:proofErr w:type="spellStart"/>
      <w:r w:rsidRPr="007A0CCE">
        <w:rPr>
          <w:rFonts w:eastAsia="Calibri"/>
        </w:rPr>
        <w:t>Bendlin</w:t>
      </w:r>
      <w:proofErr w:type="spellEnd"/>
      <w:r w:rsidRPr="007A0CCE">
        <w:rPr>
          <w:rFonts w:eastAsia="Calibri"/>
        </w:rPr>
        <w:t xml:space="preserve"> BB, Hermann BP, Sager MA, Carlsson CM, Johnson SC, Asthana S, Okonkwo OC. </w:t>
      </w:r>
      <w:r w:rsidRPr="007A0CCE">
        <w:rPr>
          <w:rFonts w:eastAsia="MS Mincho"/>
          <w:i/>
        </w:rPr>
        <w:t>Cognitive reserve modifies age-related alterations in CSF biomarkers of</w:t>
      </w:r>
      <w:r w:rsidRPr="007A0CCE">
        <w:rPr>
          <w:rFonts w:eastAsia="Calibri"/>
          <w:i/>
        </w:rPr>
        <w:t xml:space="preserve"> </w:t>
      </w:r>
      <w:r w:rsidRPr="007A0CCE">
        <w:rPr>
          <w:rFonts w:eastAsia="MS Mincho"/>
          <w:i/>
        </w:rPr>
        <w:t>Alzheimer’s disease</w:t>
      </w:r>
      <w:r w:rsidRPr="007A0CCE">
        <w:rPr>
          <w:rFonts w:eastAsia="MS Mincho"/>
        </w:rPr>
        <w:t>. UW-Madison Institute on Aging Colloquium, Madison, WI. September 2014.</w:t>
      </w:r>
    </w:p>
    <w:p w14:paraId="65001551" w14:textId="77777777" w:rsidR="00035D33" w:rsidRPr="007A0CCE" w:rsidRDefault="00035D33" w:rsidP="00035D33">
      <w:pPr>
        <w:spacing w:after="200"/>
        <w:ind w:left="360" w:hanging="360"/>
        <w:contextualSpacing/>
        <w:rPr>
          <w:rFonts w:eastAsia="Calibri"/>
        </w:rPr>
      </w:pPr>
    </w:p>
    <w:p w14:paraId="4F3EB9D6" w14:textId="77777777" w:rsidR="00035D33" w:rsidRPr="007A0CCE" w:rsidRDefault="00035D33" w:rsidP="00035D33">
      <w:pPr>
        <w:numPr>
          <w:ilvl w:val="0"/>
          <w:numId w:val="31"/>
        </w:numPr>
        <w:spacing w:after="200" w:line="276" w:lineRule="auto"/>
        <w:ind w:left="360"/>
        <w:contextualSpacing/>
        <w:rPr>
          <w:rFonts w:eastAsia="Calibri"/>
        </w:rPr>
      </w:pPr>
      <w:r w:rsidRPr="007A0CCE">
        <w:rPr>
          <w:rFonts w:eastAsia="Calibri"/>
          <w:b/>
          <w:bCs/>
        </w:rPr>
        <w:t>Boots EA</w:t>
      </w:r>
      <w:r w:rsidRPr="007A0CCE">
        <w:rPr>
          <w:rFonts w:eastAsia="Calibri"/>
          <w:bCs/>
        </w:rPr>
        <w:t xml:space="preserve">, Oh JM, Schultz SA, Larson J, Edwards DF, Cook DB, Koscik RL, Dowling NM, Gallagher CL, Carlsson CM, Rowley HA, </w:t>
      </w:r>
      <w:proofErr w:type="spellStart"/>
      <w:r w:rsidRPr="007A0CCE">
        <w:rPr>
          <w:rFonts w:eastAsia="Calibri"/>
          <w:bCs/>
        </w:rPr>
        <w:t>Bendlin</w:t>
      </w:r>
      <w:proofErr w:type="spellEnd"/>
      <w:r w:rsidRPr="007A0CCE">
        <w:rPr>
          <w:rFonts w:eastAsia="Calibri"/>
          <w:bCs/>
        </w:rPr>
        <w:t xml:space="preserve"> BB, LaRue A, Asthana S, Hermann BP, Johnson SC, Sager MA, Okonkwo OC. </w:t>
      </w:r>
      <w:r w:rsidRPr="007A0CCE">
        <w:rPr>
          <w:rFonts w:eastAsia="Calibri"/>
          <w:i/>
        </w:rPr>
        <w:t>Cardiorespiratory fitness is associated with brain structure, cognition, and mood in a middle-aged cohort at risk for Alzheimer’s disease.</w:t>
      </w:r>
      <w:r w:rsidRPr="007A0CCE">
        <w:rPr>
          <w:rFonts w:eastAsia="Calibri"/>
        </w:rPr>
        <w:t xml:space="preserve"> Alzheimer’s Imaging Conference, Copenhagen, Denmark. May 2014.</w:t>
      </w:r>
    </w:p>
    <w:p w14:paraId="346C38C9" w14:textId="77777777" w:rsidR="00035D33" w:rsidRPr="007A0CCE" w:rsidRDefault="00035D33" w:rsidP="00035D33">
      <w:pPr>
        <w:spacing w:after="200"/>
        <w:ind w:left="360" w:hanging="360"/>
        <w:contextualSpacing/>
        <w:rPr>
          <w:rFonts w:eastAsia="Calibri"/>
        </w:rPr>
      </w:pPr>
    </w:p>
    <w:p w14:paraId="36CB3C08" w14:textId="77777777" w:rsidR="00035D33" w:rsidRPr="007A0CCE" w:rsidRDefault="00035D33" w:rsidP="00035D33">
      <w:pPr>
        <w:numPr>
          <w:ilvl w:val="0"/>
          <w:numId w:val="31"/>
        </w:numPr>
        <w:spacing w:after="200" w:line="276" w:lineRule="auto"/>
        <w:ind w:left="360"/>
        <w:contextualSpacing/>
        <w:rPr>
          <w:rFonts w:eastAsia="Calibri"/>
        </w:rPr>
      </w:pPr>
      <w:r w:rsidRPr="007A0CCE">
        <w:rPr>
          <w:rFonts w:eastAsia="Calibri"/>
          <w:b/>
          <w:bCs/>
        </w:rPr>
        <w:t>Boots EA</w:t>
      </w:r>
      <w:r w:rsidRPr="007A0CCE">
        <w:rPr>
          <w:rFonts w:eastAsia="Calibri"/>
          <w:bCs/>
        </w:rPr>
        <w:t xml:space="preserve">, Oh JM, Schultz SA, Larson J, Edwards DF, Cook DB, Koscik RL, Dowling NM, Gallagher CL, Carlsson CM, Rowley HA, </w:t>
      </w:r>
      <w:proofErr w:type="spellStart"/>
      <w:r w:rsidRPr="007A0CCE">
        <w:rPr>
          <w:rFonts w:eastAsia="Calibri"/>
          <w:bCs/>
        </w:rPr>
        <w:t>Bendlin</w:t>
      </w:r>
      <w:proofErr w:type="spellEnd"/>
      <w:r w:rsidRPr="007A0CCE">
        <w:rPr>
          <w:rFonts w:eastAsia="Calibri"/>
          <w:bCs/>
        </w:rPr>
        <w:t xml:space="preserve"> BB, LaRue A, Asthana S, Hermann BP, Johnson SC, Sager MA, Okonkwo OC. </w:t>
      </w:r>
      <w:r w:rsidRPr="007A0CCE">
        <w:rPr>
          <w:rFonts w:eastAsia="Calibri"/>
          <w:i/>
        </w:rPr>
        <w:t>Cardiorespiratory fitness is associated with brain structure, cognition, and mood in a middle-aged cohort at risk for Alzheimer’s disease.</w:t>
      </w:r>
      <w:r w:rsidRPr="007A0CCE">
        <w:rPr>
          <w:rFonts w:eastAsia="Calibri"/>
        </w:rPr>
        <w:t xml:space="preserve"> 7</w:t>
      </w:r>
      <w:r w:rsidRPr="007A0CCE">
        <w:rPr>
          <w:rFonts w:eastAsia="Calibri"/>
          <w:vertAlign w:val="superscript"/>
        </w:rPr>
        <w:t>th</w:t>
      </w:r>
      <w:r w:rsidRPr="007A0CCE">
        <w:rPr>
          <w:rFonts w:eastAsia="Calibri"/>
        </w:rPr>
        <w:t xml:space="preserve"> Annual UW-Madison Department of Medicine Research Day, Madison, WI. May 2014.</w:t>
      </w:r>
    </w:p>
    <w:p w14:paraId="2DCABD8C" w14:textId="77777777" w:rsidR="00035D33" w:rsidRPr="007A0CCE" w:rsidRDefault="00035D33" w:rsidP="00035D33">
      <w:pPr>
        <w:spacing w:after="200"/>
        <w:ind w:left="360" w:hanging="360"/>
        <w:contextualSpacing/>
        <w:rPr>
          <w:rFonts w:eastAsia="Calibri"/>
        </w:rPr>
      </w:pPr>
    </w:p>
    <w:p w14:paraId="55D67801" w14:textId="77777777" w:rsidR="00035D33" w:rsidRPr="007A0CCE" w:rsidRDefault="00035D33" w:rsidP="00035D33">
      <w:pPr>
        <w:numPr>
          <w:ilvl w:val="0"/>
          <w:numId w:val="31"/>
        </w:numPr>
        <w:spacing w:after="200" w:line="276" w:lineRule="auto"/>
        <w:ind w:left="360"/>
        <w:contextualSpacing/>
        <w:rPr>
          <w:rFonts w:eastAsia="Calibri"/>
        </w:rPr>
      </w:pPr>
      <w:r w:rsidRPr="007A0CCE">
        <w:rPr>
          <w:rFonts w:eastAsia="Calibri"/>
          <w:b/>
          <w:bCs/>
        </w:rPr>
        <w:t>Boots EA</w:t>
      </w:r>
      <w:r w:rsidRPr="007A0CCE">
        <w:rPr>
          <w:rFonts w:eastAsia="Calibri"/>
          <w:bCs/>
        </w:rPr>
        <w:t xml:space="preserve">, Oh JM, Schultz SA, Larson J, Edwards DF, Cook DB, Koscik RL, Dowling NM, Gallagher CL, Carlsson CM, Rowley HA, </w:t>
      </w:r>
      <w:proofErr w:type="spellStart"/>
      <w:r w:rsidRPr="007A0CCE">
        <w:rPr>
          <w:rFonts w:eastAsia="Calibri"/>
          <w:bCs/>
        </w:rPr>
        <w:t>Bendlin</w:t>
      </w:r>
      <w:proofErr w:type="spellEnd"/>
      <w:r w:rsidRPr="007A0CCE">
        <w:rPr>
          <w:rFonts w:eastAsia="Calibri"/>
          <w:bCs/>
        </w:rPr>
        <w:t xml:space="preserve"> BB, LaRue A, Asthana S, Hermann BP, Johnson SC, Sager MA, Okonkwo OC. </w:t>
      </w:r>
      <w:r w:rsidRPr="007A0CCE">
        <w:rPr>
          <w:rFonts w:eastAsia="Calibri"/>
          <w:i/>
        </w:rPr>
        <w:t>Cardiorespiratory fitness is associated with brain structure, cognition, and mood in a middle-aged cohort at risk for Alzheimer’s disease.</w:t>
      </w:r>
      <w:r w:rsidRPr="007A0CCE">
        <w:rPr>
          <w:rFonts w:eastAsia="Calibri"/>
        </w:rPr>
        <w:t xml:space="preserve"> Alzheimer’s Research Day, Madison, WI. March 2014.</w:t>
      </w:r>
    </w:p>
    <w:p w14:paraId="1FC69788" w14:textId="77777777" w:rsidR="00035D33" w:rsidRPr="007A0CCE" w:rsidRDefault="00035D33" w:rsidP="00035D33">
      <w:pPr>
        <w:ind w:left="360" w:hanging="360"/>
        <w:rPr>
          <w:rFonts w:eastAsia="Calibri"/>
        </w:rPr>
      </w:pPr>
    </w:p>
    <w:p w14:paraId="20AFF5BB" w14:textId="77777777" w:rsidR="00035D33" w:rsidRPr="007A0CCE" w:rsidRDefault="00035D33" w:rsidP="00035D33">
      <w:pPr>
        <w:numPr>
          <w:ilvl w:val="0"/>
          <w:numId w:val="31"/>
        </w:numPr>
        <w:spacing w:after="200" w:line="276" w:lineRule="auto"/>
        <w:ind w:left="360"/>
        <w:contextualSpacing/>
        <w:rPr>
          <w:rFonts w:eastAsia="Calibri"/>
        </w:rPr>
      </w:pPr>
      <w:r w:rsidRPr="007A0CCE">
        <w:rPr>
          <w:rFonts w:eastAsia="Calibri"/>
          <w:b/>
        </w:rPr>
        <w:t>Boots EA</w:t>
      </w:r>
      <w:r w:rsidRPr="007A0CCE">
        <w:rPr>
          <w:rFonts w:eastAsia="Calibri"/>
        </w:rPr>
        <w:t xml:space="preserve">, </w:t>
      </w:r>
      <w:proofErr w:type="spellStart"/>
      <w:r w:rsidRPr="007A0CCE">
        <w:rPr>
          <w:rFonts w:eastAsia="Calibri"/>
        </w:rPr>
        <w:t>Bendlin</w:t>
      </w:r>
      <w:proofErr w:type="spellEnd"/>
      <w:r w:rsidRPr="007A0CCE">
        <w:rPr>
          <w:rFonts w:eastAsia="Calibri"/>
        </w:rPr>
        <w:t xml:space="preserve"> BB. </w:t>
      </w:r>
      <w:r w:rsidRPr="007A0CCE">
        <w:rPr>
          <w:rFonts w:eastAsia="Calibri"/>
          <w:i/>
        </w:rPr>
        <w:t>Metabolic syndrome and its effects on Alzheimer’s disease</w:t>
      </w:r>
      <w:r w:rsidRPr="007A0CCE">
        <w:rPr>
          <w:rFonts w:eastAsia="Calibri"/>
        </w:rPr>
        <w:t>. UW-Madison Biology 152 Independent Research Poster Session, Madison WI. December 2011.</w:t>
      </w:r>
    </w:p>
    <w:p w14:paraId="1972B8B0" w14:textId="77777777" w:rsidR="00035D33" w:rsidRPr="007A0CCE" w:rsidRDefault="00035D33" w:rsidP="00035D33">
      <w:pPr>
        <w:ind w:left="720"/>
        <w:contextualSpacing/>
        <w:rPr>
          <w:rFonts w:eastAsia="MS Mincho"/>
          <w:b/>
        </w:rPr>
      </w:pPr>
    </w:p>
    <w:p w14:paraId="60C3A466" w14:textId="77777777" w:rsidR="00694715" w:rsidRPr="007A0CCE" w:rsidRDefault="00694715" w:rsidP="00694715">
      <w:pPr>
        <w:pBdr>
          <w:bottom w:val="single" w:sz="12" w:space="1" w:color="auto"/>
        </w:pBdr>
        <w:spacing w:after="120"/>
        <w:rPr>
          <w:rFonts w:eastAsia="MS Mincho"/>
          <w:b/>
        </w:rPr>
      </w:pPr>
      <w:r w:rsidRPr="007A0CCE">
        <w:rPr>
          <w:rFonts w:eastAsia="MS Mincho"/>
          <w:b/>
        </w:rPr>
        <w:t>SKILLS</w:t>
      </w:r>
    </w:p>
    <w:p w14:paraId="55F8AAD2" w14:textId="2633B85C" w:rsidR="00694715" w:rsidRPr="007A0CCE" w:rsidRDefault="00694715" w:rsidP="00694715">
      <w:pPr>
        <w:tabs>
          <w:tab w:val="left" w:pos="6105"/>
        </w:tabs>
        <w:spacing w:line="276" w:lineRule="auto"/>
        <w:rPr>
          <w:rFonts w:eastAsia="Calibri"/>
          <w:b/>
        </w:rPr>
      </w:pPr>
      <w:r w:rsidRPr="007A0CCE">
        <w:rPr>
          <w:rFonts w:eastAsia="Calibri"/>
          <w:b/>
        </w:rPr>
        <w:t>Neuropsychological Tests</w:t>
      </w:r>
    </w:p>
    <w:p w14:paraId="3BBCB2FD" w14:textId="77777777" w:rsidR="00035D33" w:rsidRPr="007A0CCE" w:rsidRDefault="00035D33" w:rsidP="00035D33">
      <w:pPr>
        <w:tabs>
          <w:tab w:val="left" w:pos="6105"/>
        </w:tabs>
        <w:spacing w:line="276" w:lineRule="auto"/>
        <w:ind w:left="450"/>
        <w:rPr>
          <w:rFonts w:eastAsia="Calibri"/>
        </w:rPr>
      </w:pPr>
      <w:r w:rsidRPr="007A0CCE">
        <w:rPr>
          <w:rFonts w:eastAsia="Calibri"/>
        </w:rPr>
        <w:t>Benton Judgment of Line Orientation Test; Boston Naming Test; California Verbal Learning Test-II; Card Sorting, Category Fluency; Color-Word Interference Test, Conner’s Continuous Performance Test; Delis-Kaplan Executive Function System; Design Fluency; Digital Clock Drawing Test; Digit Span; Digit Symbol; Letter-Number Sequencing, Mini-Mental Status Examination; Montreal Cognitive Assessment; Oral and Written Language Scales-II; Rey Auditory Verbal Learning Test; Tower Test; Trail Making Test Parts A, B, &amp; Motor; Wechsler Adult Intelligence Scale IV; Wechsler Memory Scale; Wechsler Test of Adult Reading; Woodcock Johnson Achievement IV; Woodcock Johnson IV Tests of Cognitive Abilities; Word Fluency</w:t>
      </w:r>
    </w:p>
    <w:p w14:paraId="512B63EF" w14:textId="77777777" w:rsidR="00035D33" w:rsidRPr="007A0CCE" w:rsidRDefault="00035D33" w:rsidP="00035D33">
      <w:pPr>
        <w:tabs>
          <w:tab w:val="left" w:pos="6105"/>
        </w:tabs>
        <w:spacing w:line="276" w:lineRule="auto"/>
        <w:rPr>
          <w:rFonts w:eastAsia="Calibri"/>
        </w:rPr>
      </w:pPr>
    </w:p>
    <w:p w14:paraId="08A5A15E" w14:textId="77777777" w:rsidR="00035D33" w:rsidRPr="007A0CCE" w:rsidRDefault="00035D33" w:rsidP="00035D33">
      <w:pPr>
        <w:tabs>
          <w:tab w:val="left" w:pos="6105"/>
        </w:tabs>
        <w:spacing w:line="276" w:lineRule="auto"/>
        <w:rPr>
          <w:rFonts w:eastAsia="Calibri"/>
          <w:b/>
        </w:rPr>
      </w:pPr>
      <w:r w:rsidRPr="007A0CCE">
        <w:rPr>
          <w:rFonts w:eastAsia="Calibri"/>
          <w:b/>
        </w:rPr>
        <w:t>Clinical Scales and Questionnaires</w:t>
      </w:r>
    </w:p>
    <w:p w14:paraId="552C48F2" w14:textId="77777777" w:rsidR="00035D33" w:rsidRPr="007A0CCE" w:rsidRDefault="00035D33" w:rsidP="00035D33">
      <w:pPr>
        <w:tabs>
          <w:tab w:val="left" w:pos="6105"/>
        </w:tabs>
        <w:spacing w:line="276" w:lineRule="auto"/>
        <w:ind w:left="450"/>
        <w:rPr>
          <w:rFonts w:eastAsia="Calibri"/>
          <w:iCs/>
        </w:rPr>
      </w:pPr>
      <w:r w:rsidRPr="007A0CCE">
        <w:rPr>
          <w:rFonts w:eastAsia="Calibri"/>
        </w:rPr>
        <w:t>Beck Depression Inventory; Beck Anxiety Inventory; Center for Epidemiologic Studies Depression Scale; Clinical Dementia Rating; Community Healthy Activities Model Program for Seniors Questionnaire; Conner’s Adult ADHD Rating Scale Self and Observer report; Functional Assessment Questionnaire; Geriatric Depression Scale; Learning and Study Strategies Inventory 2</w:t>
      </w:r>
      <w:r w:rsidRPr="007A0CCE">
        <w:rPr>
          <w:rFonts w:eastAsia="Calibri"/>
          <w:vertAlign w:val="superscript"/>
        </w:rPr>
        <w:t>nd</w:t>
      </w:r>
      <w:r w:rsidRPr="007A0CCE">
        <w:rPr>
          <w:rFonts w:eastAsia="Calibri"/>
        </w:rPr>
        <w:t xml:space="preserve"> Edition; Minnesota Multiphasic Personality Inventory-2RF; Multidimensional Anxiety Questionnaire; Outcome Questionnaire; Pittsburgh Sleep Quality Index, Structured Clinical Interview for the Diagnostic Statistical Manual IV, Tennessee Self-Concept Scale; Trauma Symptom Inventory-2;</w:t>
      </w:r>
      <w:r w:rsidRPr="007A0CCE">
        <w:rPr>
          <w:rFonts w:eastAsia="Calibri"/>
          <w:i/>
        </w:rPr>
        <w:t xml:space="preserve"> </w:t>
      </w:r>
      <w:proofErr w:type="spellStart"/>
      <w:r w:rsidRPr="007A0CCE">
        <w:rPr>
          <w:rFonts w:eastAsia="Calibri"/>
        </w:rPr>
        <w:t>Wender</w:t>
      </w:r>
      <w:proofErr w:type="spellEnd"/>
      <w:r w:rsidRPr="007A0CCE">
        <w:rPr>
          <w:rFonts w:eastAsia="Calibri"/>
        </w:rPr>
        <w:t xml:space="preserve"> Utah Rating Scale</w:t>
      </w:r>
    </w:p>
    <w:p w14:paraId="6B5E6BC2" w14:textId="77777777" w:rsidR="00035D33" w:rsidRPr="007A0CCE" w:rsidRDefault="00035D33" w:rsidP="00035D33">
      <w:pPr>
        <w:rPr>
          <w:rFonts w:eastAsia="MS Mincho"/>
        </w:rPr>
      </w:pPr>
    </w:p>
    <w:p w14:paraId="2058F13B" w14:textId="77777777" w:rsidR="00035D33" w:rsidRPr="007A0CCE" w:rsidRDefault="00035D33" w:rsidP="00035D33">
      <w:pPr>
        <w:rPr>
          <w:rFonts w:eastAsia="MS Mincho"/>
          <w:b/>
        </w:rPr>
      </w:pPr>
      <w:r w:rsidRPr="007A0CCE">
        <w:rPr>
          <w:rFonts w:eastAsia="MS Mincho"/>
          <w:b/>
        </w:rPr>
        <w:t xml:space="preserve">Computer Software </w:t>
      </w:r>
    </w:p>
    <w:p w14:paraId="0F2B32BD" w14:textId="77777777" w:rsidR="00035D33" w:rsidRPr="007A0CCE" w:rsidRDefault="00035D33" w:rsidP="00035D33">
      <w:pPr>
        <w:ind w:left="300"/>
        <w:rPr>
          <w:rFonts w:eastAsia="MS Mincho"/>
          <w:b/>
        </w:rPr>
      </w:pPr>
      <w:r w:rsidRPr="007A0CCE">
        <w:rPr>
          <w:rFonts w:eastAsia="MS Mincho"/>
        </w:rPr>
        <w:t xml:space="preserve">SPSS, R, FSL, Brain Connectivity Toolbox, DTI Studio, Analyze, </w:t>
      </w:r>
      <w:proofErr w:type="spellStart"/>
      <w:r w:rsidRPr="007A0CCE">
        <w:rPr>
          <w:rFonts w:eastAsia="MS Mincho"/>
        </w:rPr>
        <w:t>AFNI</w:t>
      </w:r>
      <w:proofErr w:type="spellEnd"/>
      <w:r w:rsidRPr="007A0CCE">
        <w:rPr>
          <w:rFonts w:eastAsia="MS Mincho"/>
        </w:rPr>
        <w:t xml:space="preserve">, </w:t>
      </w:r>
      <w:proofErr w:type="spellStart"/>
      <w:r w:rsidRPr="007A0CCE">
        <w:rPr>
          <w:rFonts w:eastAsia="MS Mincho"/>
        </w:rPr>
        <w:t>MRIcron</w:t>
      </w:r>
      <w:proofErr w:type="spellEnd"/>
      <w:r w:rsidRPr="007A0CCE">
        <w:rPr>
          <w:rFonts w:eastAsia="MS Mincho"/>
        </w:rPr>
        <w:t xml:space="preserve">, SPM and affiliated toolboxes including </w:t>
      </w:r>
      <w:proofErr w:type="spellStart"/>
      <w:r w:rsidRPr="007A0CCE">
        <w:rPr>
          <w:rFonts w:eastAsia="MS Mincho"/>
        </w:rPr>
        <w:t>LST</w:t>
      </w:r>
      <w:proofErr w:type="spellEnd"/>
      <w:r w:rsidRPr="007A0CCE">
        <w:rPr>
          <w:rFonts w:eastAsia="MS Mincho"/>
        </w:rPr>
        <w:t xml:space="preserve"> and </w:t>
      </w:r>
      <w:proofErr w:type="spellStart"/>
      <w:r w:rsidRPr="007A0CCE">
        <w:rPr>
          <w:rFonts w:eastAsia="MS Mincho"/>
        </w:rPr>
        <w:t>MarsBar</w:t>
      </w:r>
      <w:proofErr w:type="spellEnd"/>
      <w:r w:rsidRPr="007A0CCE">
        <w:rPr>
          <w:rFonts w:eastAsia="MS Mincho"/>
        </w:rPr>
        <w:t>, MATLAB, basic Linux commands, Titanium, Microsoft Office, Adobe Acrobat, Windows and Mac operating systems</w:t>
      </w:r>
    </w:p>
    <w:p w14:paraId="07462906" w14:textId="77777777" w:rsidR="00035D33" w:rsidRPr="007A0CCE" w:rsidRDefault="00035D33" w:rsidP="00035D33">
      <w:pPr>
        <w:pBdr>
          <w:bottom w:val="single" w:sz="12" w:space="1" w:color="auto"/>
        </w:pBdr>
        <w:spacing w:after="120"/>
        <w:rPr>
          <w:rFonts w:eastAsia="MS Mincho"/>
          <w:b/>
        </w:rPr>
      </w:pPr>
    </w:p>
    <w:p w14:paraId="6ED0D4E6" w14:textId="254D3B5E" w:rsidR="00106D50" w:rsidRPr="007A0CCE" w:rsidRDefault="00106D50" w:rsidP="0020198B">
      <w:pPr>
        <w:spacing w:line="480" w:lineRule="auto"/>
      </w:pPr>
    </w:p>
    <w:sectPr w:rsidR="00106D50" w:rsidRPr="007A0CCE" w:rsidSect="000E430F">
      <w:footerReference w:type="default" r:id="rId3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36E2C1A" w14:textId="77777777" w:rsidR="00785CEE" w:rsidRDefault="00785CEE" w:rsidP="00515316">
      <w:r>
        <w:separator/>
      </w:r>
    </w:p>
  </w:endnote>
  <w:endnote w:type="continuationSeparator" w:id="0">
    <w:p w14:paraId="658FB334" w14:textId="77777777" w:rsidR="00785CEE" w:rsidRDefault="00785CEE" w:rsidP="00515316">
      <w:r>
        <w:continuationSeparator/>
      </w:r>
    </w:p>
  </w:endnote>
  <w:endnote w:type="continuationNotice" w:id="1">
    <w:p w14:paraId="655C86B2" w14:textId="77777777" w:rsidR="00785CEE" w:rsidRDefault="00785CE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EF" w:usb1="C0007841"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Helvetica">
    <w:panose1 w:val="00000000000000000000"/>
    <w:charset w:val="00"/>
    <w:family w:val="swiss"/>
    <w:pitch w:val="variable"/>
    <w:sig w:usb0="E00002FF" w:usb1="5000785B" w:usb2="00000000" w:usb3="00000000" w:csb0="0000019F" w:csb1="00000000"/>
  </w:font>
  <w:font w:name="MS Mincho">
    <w:altName w:val="ＭＳ 明朝"/>
    <w:panose1 w:val="02020609040205080304"/>
    <w:charset w:val="80"/>
    <w:family w:val="roma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26461862"/>
      <w:docPartObj>
        <w:docPartGallery w:val="Page Numbers (Bottom of Page)"/>
        <w:docPartUnique/>
      </w:docPartObj>
    </w:sdtPr>
    <w:sdtEndPr>
      <w:rPr>
        <w:rFonts w:ascii="Times New Roman" w:hAnsi="Times New Roman" w:cs="Times New Roman"/>
        <w:noProof/>
      </w:rPr>
    </w:sdtEndPr>
    <w:sdtContent>
      <w:p w14:paraId="48A65EBE" w14:textId="1AD5AE4C" w:rsidR="00863823" w:rsidRPr="00034E54" w:rsidRDefault="00863823">
        <w:pPr>
          <w:pStyle w:val="Footer"/>
          <w:jc w:val="center"/>
          <w:rPr>
            <w:rFonts w:ascii="Times New Roman" w:hAnsi="Times New Roman" w:cs="Times New Roman"/>
          </w:rPr>
        </w:pPr>
        <w:r w:rsidRPr="00034E54">
          <w:rPr>
            <w:rFonts w:ascii="Times New Roman" w:hAnsi="Times New Roman" w:cs="Times New Roman"/>
          </w:rPr>
          <w:fldChar w:fldCharType="begin"/>
        </w:r>
        <w:r w:rsidRPr="00034E54">
          <w:rPr>
            <w:rFonts w:ascii="Times New Roman" w:hAnsi="Times New Roman" w:cs="Times New Roman"/>
          </w:rPr>
          <w:instrText xml:space="preserve"> PAGE   \* MERGEFORMAT </w:instrText>
        </w:r>
        <w:r w:rsidRPr="00034E54">
          <w:rPr>
            <w:rFonts w:ascii="Times New Roman" w:hAnsi="Times New Roman" w:cs="Times New Roman"/>
          </w:rPr>
          <w:fldChar w:fldCharType="separate"/>
        </w:r>
        <w:r w:rsidR="0027508E">
          <w:rPr>
            <w:rFonts w:ascii="Times New Roman" w:hAnsi="Times New Roman" w:cs="Times New Roman"/>
            <w:noProof/>
          </w:rPr>
          <w:t>vii</w:t>
        </w:r>
        <w:r w:rsidRPr="00034E54">
          <w:rPr>
            <w:rFonts w:ascii="Times New Roman" w:hAnsi="Times New Roman" w:cs="Times New Roman"/>
            <w:noProof/>
          </w:rPr>
          <w:fldChar w:fldCharType="end"/>
        </w:r>
      </w:p>
    </w:sdtContent>
  </w:sdt>
  <w:p w14:paraId="2BEB4852" w14:textId="77777777" w:rsidR="00863823" w:rsidRDefault="0086382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83AD0C" w14:textId="67435EC3" w:rsidR="00863823" w:rsidRDefault="00863823">
    <w:pPr>
      <w:pStyle w:val="Footer"/>
      <w:jc w:val="center"/>
    </w:pPr>
  </w:p>
  <w:p w14:paraId="12A79BD7" w14:textId="77777777" w:rsidR="00863823" w:rsidRDefault="0086382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87AC53" w14:textId="787361C5" w:rsidR="00863823" w:rsidRPr="00034E54" w:rsidRDefault="00863823">
    <w:pPr>
      <w:pStyle w:val="Footer"/>
      <w:jc w:val="center"/>
      <w:rPr>
        <w:rFonts w:ascii="Times New Roman" w:hAnsi="Times New Roman" w:cs="Times New Roman"/>
      </w:rPr>
    </w:pPr>
  </w:p>
  <w:p w14:paraId="4CEA9536" w14:textId="77777777" w:rsidR="00863823" w:rsidRDefault="00863823">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5F95F7" w14:textId="77777777" w:rsidR="00863823" w:rsidRDefault="0086382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23ACD83" w14:textId="77777777" w:rsidR="00785CEE" w:rsidRDefault="00785CEE" w:rsidP="00515316">
      <w:r>
        <w:separator/>
      </w:r>
    </w:p>
  </w:footnote>
  <w:footnote w:type="continuationSeparator" w:id="0">
    <w:p w14:paraId="370E7659" w14:textId="77777777" w:rsidR="00785CEE" w:rsidRDefault="00785CEE" w:rsidP="00515316">
      <w:r>
        <w:continuationSeparator/>
      </w:r>
    </w:p>
  </w:footnote>
  <w:footnote w:type="continuationNotice" w:id="1">
    <w:p w14:paraId="444A0C88" w14:textId="77777777" w:rsidR="00785CEE" w:rsidRDefault="00785CE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EAE1EE" w14:textId="77777777" w:rsidR="00863823" w:rsidRDefault="00863823" w:rsidP="00744ABB">
    <w:pPr>
      <w:pStyle w:val="Head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26C32EF" w14:textId="77777777" w:rsidR="00863823" w:rsidRDefault="00863823" w:rsidP="008959D3">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DA63B5" w14:textId="5C64DA80" w:rsidR="00863823" w:rsidRDefault="00863823">
    <w:pPr>
      <w:pStyle w:val="Header"/>
      <w:jc w:val="right"/>
    </w:pPr>
  </w:p>
  <w:p w14:paraId="5BBC3EFF" w14:textId="4B33BD03" w:rsidR="00863823" w:rsidRPr="008959D3" w:rsidRDefault="00863823" w:rsidP="008959D3">
    <w:pPr>
      <w:pStyle w:val="Header"/>
      <w:ind w:right="360"/>
      <w:rPr>
        <w:rFonts w:ascii="Times New Roman" w:hAnsi="Times New Roman" w:cs="Times New Roman"/>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26C5C8" w14:textId="3BA5301E" w:rsidR="00863823" w:rsidRPr="008959D3" w:rsidRDefault="00863823" w:rsidP="008959D3">
    <w:pPr>
      <w:pStyle w:val="Header"/>
      <w:ind w:right="360"/>
      <w:rPr>
        <w:rFonts w:ascii="Times New Roman" w:hAnsi="Times New Roman" w:cs="Times New Roman"/>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36295345"/>
      <w:docPartObj>
        <w:docPartGallery w:val="Page Numbers (Top of Page)"/>
        <w:docPartUnique/>
      </w:docPartObj>
    </w:sdtPr>
    <w:sdtEndPr>
      <w:rPr>
        <w:rFonts w:ascii="Times New Roman" w:hAnsi="Times New Roman" w:cs="Times New Roman"/>
        <w:noProof/>
      </w:rPr>
    </w:sdtEndPr>
    <w:sdtContent>
      <w:p w14:paraId="3FA9E40B" w14:textId="5E6FF26B" w:rsidR="00863823" w:rsidRPr="00035D33" w:rsidRDefault="00863823" w:rsidP="00035D33">
        <w:pPr>
          <w:pStyle w:val="Header"/>
          <w:jc w:val="right"/>
          <w:rPr>
            <w:rFonts w:ascii="Times New Roman" w:hAnsi="Times New Roman" w:cs="Times New Roman"/>
          </w:rPr>
        </w:pPr>
        <w:r w:rsidRPr="00C33B47">
          <w:rPr>
            <w:rFonts w:ascii="Times New Roman" w:hAnsi="Times New Roman" w:cs="Times New Roman"/>
          </w:rPr>
          <w:fldChar w:fldCharType="begin"/>
        </w:r>
        <w:r w:rsidRPr="00C33B47">
          <w:rPr>
            <w:rFonts w:ascii="Times New Roman" w:hAnsi="Times New Roman" w:cs="Times New Roman"/>
          </w:rPr>
          <w:instrText xml:space="preserve"> PAGE   \* MERGEFORMAT </w:instrText>
        </w:r>
        <w:r w:rsidRPr="00C33B47">
          <w:rPr>
            <w:rFonts w:ascii="Times New Roman" w:hAnsi="Times New Roman" w:cs="Times New Roman"/>
          </w:rPr>
          <w:fldChar w:fldCharType="separate"/>
        </w:r>
        <w:r w:rsidR="0027508E">
          <w:rPr>
            <w:rFonts w:ascii="Times New Roman" w:hAnsi="Times New Roman" w:cs="Times New Roman"/>
            <w:noProof/>
          </w:rPr>
          <w:t>44</w:t>
        </w:r>
        <w:r w:rsidRPr="00C33B47">
          <w:rPr>
            <w:rFonts w:ascii="Times New Roman" w:hAnsi="Times New Roman" w:cs="Times New Roman"/>
            <w:noProof/>
          </w:rP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7952AE"/>
    <w:multiLevelType w:val="multilevel"/>
    <w:tmpl w:val="2C1EE6B6"/>
    <w:lvl w:ilvl="0">
      <w:start w:val="1"/>
      <w:numFmt w:val="upperRoman"/>
      <w:lvlText w:val="%1."/>
      <w:lvlJc w:val="right"/>
      <w:pPr>
        <w:tabs>
          <w:tab w:val="num" w:pos="720"/>
        </w:tabs>
        <w:ind w:left="720" w:hanging="360"/>
      </w:pPr>
    </w:lvl>
    <w:lvl w:ilvl="1">
      <w:start w:val="1"/>
      <w:numFmt w:val="lowerLetter"/>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1" w15:restartNumberingAfterBreak="0">
    <w:nsid w:val="01E015C2"/>
    <w:multiLevelType w:val="hybridMultilevel"/>
    <w:tmpl w:val="6CB613BA"/>
    <w:lvl w:ilvl="0" w:tplc="10725B90">
      <w:start w:val="1"/>
      <w:numFmt w:val="decimal"/>
      <w:lvlText w:val="%1."/>
      <w:lvlJc w:val="left"/>
      <w:pPr>
        <w:ind w:left="720" w:hanging="360"/>
      </w:pPr>
      <w:rPr>
        <w:rFonts w:ascii="Times New Roman" w:hAnsi="Times New Roman" w:cs="Times New Roman" w:hint="default"/>
        <w:i w:val="0"/>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1220E3"/>
    <w:multiLevelType w:val="hybridMultilevel"/>
    <w:tmpl w:val="E278BC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6E2483A"/>
    <w:multiLevelType w:val="hybridMultilevel"/>
    <w:tmpl w:val="10E44802"/>
    <w:lvl w:ilvl="0" w:tplc="CC70A24E">
      <w:start w:val="1"/>
      <w:numFmt w:val="decimal"/>
      <w:lvlText w:val="%1."/>
      <w:lvlJc w:val="left"/>
      <w:pPr>
        <w:ind w:left="72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EB90D51"/>
    <w:multiLevelType w:val="hybridMultilevel"/>
    <w:tmpl w:val="51B2767C"/>
    <w:lvl w:ilvl="0" w:tplc="EA2676E2">
      <w:start w:val="1"/>
      <w:numFmt w:val="upperRoman"/>
      <w:lvlText w:val="%1."/>
      <w:lvlJc w:val="left"/>
      <w:pPr>
        <w:ind w:left="1080" w:hanging="72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347360A"/>
    <w:multiLevelType w:val="hybridMultilevel"/>
    <w:tmpl w:val="94D05C6E"/>
    <w:lvl w:ilvl="0" w:tplc="47921182">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BEE380D"/>
    <w:multiLevelType w:val="hybridMultilevel"/>
    <w:tmpl w:val="C87A6F8C"/>
    <w:lvl w:ilvl="0" w:tplc="91DC2D00">
      <w:start w:val="1"/>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E6D6CC8"/>
    <w:multiLevelType w:val="hybridMultilevel"/>
    <w:tmpl w:val="D8BAE05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15A40B5"/>
    <w:multiLevelType w:val="multilevel"/>
    <w:tmpl w:val="3F68DD04"/>
    <w:lvl w:ilvl="0">
      <w:start w:val="1"/>
      <w:numFmt w:val="upperRoman"/>
      <w:lvlText w:val="%1."/>
      <w:lvlJc w:val="right"/>
      <w:pPr>
        <w:tabs>
          <w:tab w:val="num" w:pos="720"/>
        </w:tabs>
        <w:ind w:left="720" w:hanging="360"/>
      </w:pPr>
    </w:lvl>
    <w:lvl w:ilvl="1">
      <w:start w:val="1"/>
      <w:numFmt w:val="lowerLetter"/>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9" w15:restartNumberingAfterBreak="0">
    <w:nsid w:val="24824E11"/>
    <w:multiLevelType w:val="hybridMultilevel"/>
    <w:tmpl w:val="4C04B51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25E56DE7"/>
    <w:multiLevelType w:val="hybridMultilevel"/>
    <w:tmpl w:val="EA8E0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CE23E6"/>
    <w:multiLevelType w:val="hybridMultilevel"/>
    <w:tmpl w:val="608C7718"/>
    <w:lvl w:ilvl="0" w:tplc="78329E34">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9F81680"/>
    <w:multiLevelType w:val="hybridMultilevel"/>
    <w:tmpl w:val="6316CC24"/>
    <w:lvl w:ilvl="0" w:tplc="15DABDF8">
      <w:start w:val="1"/>
      <w:numFmt w:val="decimal"/>
      <w:lvlText w:val="%1."/>
      <w:lvlJc w:val="left"/>
      <w:pPr>
        <w:ind w:left="1080" w:hanging="360"/>
      </w:pPr>
      <w:rPr>
        <w:rFonts w:hint="default"/>
        <w:i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3C0A0552"/>
    <w:multiLevelType w:val="multilevel"/>
    <w:tmpl w:val="81D2BBFC"/>
    <w:lvl w:ilvl="0">
      <w:start w:val="1"/>
      <w:numFmt w:val="lowerLetter"/>
      <w:lvlText w:val="%1."/>
      <w:lvlJc w:val="left"/>
      <w:pPr>
        <w:tabs>
          <w:tab w:val="num" w:pos="720"/>
        </w:tabs>
        <w:ind w:left="720" w:hanging="360"/>
      </w:pPr>
    </w:lvl>
    <w:lvl w:ilvl="1">
      <w:start w:val="1"/>
      <w:numFmt w:val="lowerRoman"/>
      <w:lvlText w:val="%2."/>
      <w:lvlJc w:val="righ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 w15:restartNumberingAfterBreak="0">
    <w:nsid w:val="3CDF68B1"/>
    <w:multiLevelType w:val="hybridMultilevel"/>
    <w:tmpl w:val="9516F5F8"/>
    <w:lvl w:ilvl="0" w:tplc="0409000F">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D5069E2"/>
    <w:multiLevelType w:val="hybridMultilevel"/>
    <w:tmpl w:val="B5CE42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EF1728C"/>
    <w:multiLevelType w:val="hybridMultilevel"/>
    <w:tmpl w:val="AC4ED138"/>
    <w:lvl w:ilvl="0" w:tplc="04090001">
      <w:start w:val="1"/>
      <w:numFmt w:val="bullet"/>
      <w:lvlText w:val=""/>
      <w:lvlJc w:val="left"/>
      <w:pPr>
        <w:ind w:left="922" w:hanging="360"/>
      </w:pPr>
      <w:rPr>
        <w:rFonts w:ascii="Symbol" w:hAnsi="Symbol" w:hint="default"/>
      </w:rPr>
    </w:lvl>
    <w:lvl w:ilvl="1" w:tplc="04090003" w:tentative="1">
      <w:start w:val="1"/>
      <w:numFmt w:val="bullet"/>
      <w:lvlText w:val="o"/>
      <w:lvlJc w:val="left"/>
      <w:pPr>
        <w:ind w:left="1642" w:hanging="360"/>
      </w:pPr>
      <w:rPr>
        <w:rFonts w:ascii="Courier New" w:hAnsi="Courier New" w:hint="default"/>
      </w:rPr>
    </w:lvl>
    <w:lvl w:ilvl="2" w:tplc="04090005" w:tentative="1">
      <w:start w:val="1"/>
      <w:numFmt w:val="bullet"/>
      <w:lvlText w:val=""/>
      <w:lvlJc w:val="left"/>
      <w:pPr>
        <w:ind w:left="2362" w:hanging="360"/>
      </w:pPr>
      <w:rPr>
        <w:rFonts w:ascii="Wingdings" w:hAnsi="Wingdings" w:hint="default"/>
      </w:rPr>
    </w:lvl>
    <w:lvl w:ilvl="3" w:tplc="04090001" w:tentative="1">
      <w:start w:val="1"/>
      <w:numFmt w:val="bullet"/>
      <w:lvlText w:val=""/>
      <w:lvlJc w:val="left"/>
      <w:pPr>
        <w:ind w:left="3082" w:hanging="360"/>
      </w:pPr>
      <w:rPr>
        <w:rFonts w:ascii="Symbol" w:hAnsi="Symbol" w:hint="default"/>
      </w:rPr>
    </w:lvl>
    <w:lvl w:ilvl="4" w:tplc="04090003" w:tentative="1">
      <w:start w:val="1"/>
      <w:numFmt w:val="bullet"/>
      <w:lvlText w:val="o"/>
      <w:lvlJc w:val="left"/>
      <w:pPr>
        <w:ind w:left="3802" w:hanging="360"/>
      </w:pPr>
      <w:rPr>
        <w:rFonts w:ascii="Courier New" w:hAnsi="Courier New" w:hint="default"/>
      </w:rPr>
    </w:lvl>
    <w:lvl w:ilvl="5" w:tplc="04090005" w:tentative="1">
      <w:start w:val="1"/>
      <w:numFmt w:val="bullet"/>
      <w:lvlText w:val=""/>
      <w:lvlJc w:val="left"/>
      <w:pPr>
        <w:ind w:left="4522" w:hanging="360"/>
      </w:pPr>
      <w:rPr>
        <w:rFonts w:ascii="Wingdings" w:hAnsi="Wingdings" w:hint="default"/>
      </w:rPr>
    </w:lvl>
    <w:lvl w:ilvl="6" w:tplc="04090001" w:tentative="1">
      <w:start w:val="1"/>
      <w:numFmt w:val="bullet"/>
      <w:lvlText w:val=""/>
      <w:lvlJc w:val="left"/>
      <w:pPr>
        <w:ind w:left="5242" w:hanging="360"/>
      </w:pPr>
      <w:rPr>
        <w:rFonts w:ascii="Symbol" w:hAnsi="Symbol" w:hint="default"/>
      </w:rPr>
    </w:lvl>
    <w:lvl w:ilvl="7" w:tplc="04090003" w:tentative="1">
      <w:start w:val="1"/>
      <w:numFmt w:val="bullet"/>
      <w:lvlText w:val="o"/>
      <w:lvlJc w:val="left"/>
      <w:pPr>
        <w:ind w:left="5962" w:hanging="360"/>
      </w:pPr>
      <w:rPr>
        <w:rFonts w:ascii="Courier New" w:hAnsi="Courier New" w:hint="default"/>
      </w:rPr>
    </w:lvl>
    <w:lvl w:ilvl="8" w:tplc="04090005" w:tentative="1">
      <w:start w:val="1"/>
      <w:numFmt w:val="bullet"/>
      <w:lvlText w:val=""/>
      <w:lvlJc w:val="left"/>
      <w:pPr>
        <w:ind w:left="6682" w:hanging="360"/>
      </w:pPr>
      <w:rPr>
        <w:rFonts w:ascii="Wingdings" w:hAnsi="Wingdings" w:hint="default"/>
      </w:rPr>
    </w:lvl>
  </w:abstractNum>
  <w:abstractNum w:abstractNumId="17" w15:restartNumberingAfterBreak="0">
    <w:nsid w:val="40B93C83"/>
    <w:multiLevelType w:val="multilevel"/>
    <w:tmpl w:val="1C6A5536"/>
    <w:lvl w:ilvl="0">
      <w:start w:val="1"/>
      <w:numFmt w:val="upperRoman"/>
      <w:lvlText w:val="%1."/>
      <w:lvlJc w:val="left"/>
      <w:pPr>
        <w:ind w:left="1080" w:hanging="72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40EF4896"/>
    <w:multiLevelType w:val="hybridMultilevel"/>
    <w:tmpl w:val="194842B2"/>
    <w:lvl w:ilvl="0" w:tplc="1230199C">
      <w:start w:val="1"/>
      <w:numFmt w:val="decimal"/>
      <w:lvlText w:val="%1."/>
      <w:lvlJc w:val="left"/>
      <w:pPr>
        <w:ind w:left="1080" w:hanging="360"/>
      </w:pPr>
      <w:rPr>
        <w:rFonts w:hint="default"/>
        <w:i w:val="0"/>
        <w:color w:val="000000" w:themeColor="text1"/>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44250B68"/>
    <w:multiLevelType w:val="hybridMultilevel"/>
    <w:tmpl w:val="5BB8224E"/>
    <w:lvl w:ilvl="0" w:tplc="47921182">
      <w:start w:val="1"/>
      <w:numFmt w:val="upperRoman"/>
      <w:lvlText w:val="%1."/>
      <w:lvlJc w:val="left"/>
      <w:pPr>
        <w:ind w:left="1080" w:hanging="720"/>
      </w:pPr>
      <w:rPr>
        <w:rFonts w:hint="default"/>
      </w:rPr>
    </w:lvl>
    <w:lvl w:ilvl="1" w:tplc="8EDC2650">
      <w:start w:val="1"/>
      <w:numFmt w:val="upperLetter"/>
      <w:lvlText w:val="%2."/>
      <w:lvlJc w:val="left"/>
      <w:pPr>
        <w:ind w:left="1440" w:hanging="360"/>
      </w:pPr>
      <w:rPr>
        <w:rFonts w:ascii="Times New Roman" w:eastAsiaTheme="minorHAnsi" w:hAnsi="Times New Roman" w:cs="Times New Roman"/>
      </w:rPr>
    </w:lvl>
    <w:lvl w:ilvl="2" w:tplc="B52E44CC">
      <w:start w:val="1"/>
      <w:numFmt w:val="decimal"/>
      <w:lvlText w:val="%3."/>
      <w:lvlJc w:val="right"/>
      <w:pPr>
        <w:ind w:left="2160" w:hanging="180"/>
      </w:pPr>
      <w:rPr>
        <w:rFonts w:ascii="Times New Roman" w:eastAsiaTheme="minorHAnsi" w:hAnsi="Times New Roman" w:cs="Times New Roman"/>
      </w:rPr>
    </w:lvl>
    <w:lvl w:ilvl="3" w:tplc="A6441F6A">
      <w:start w:val="1"/>
      <w:numFmt w:val="lowerLetter"/>
      <w:lvlText w:val="%4."/>
      <w:lvlJc w:val="left"/>
      <w:pPr>
        <w:ind w:left="2880" w:hanging="360"/>
      </w:pPr>
      <w:rPr>
        <w:rFonts w:ascii="Times New Roman" w:eastAsiaTheme="minorHAnsi" w:hAnsi="Times New Roman" w:cs="Times New Roman"/>
      </w:rPr>
    </w:lvl>
    <w:lvl w:ilvl="4" w:tplc="92646C0E">
      <w:start w:val="1"/>
      <w:numFmt w:val="decimal"/>
      <w:lvlText w:val="%5)"/>
      <w:lvlJc w:val="left"/>
      <w:pPr>
        <w:ind w:left="3600" w:hanging="360"/>
      </w:pPr>
      <w:rPr>
        <w:rFonts w:ascii="Times New Roman" w:eastAsiaTheme="minorHAnsi" w:hAnsi="Times New Roman" w:cs="Times New Roman"/>
      </w:rPr>
    </w:lvl>
    <w:lvl w:ilvl="5" w:tplc="0409001B">
      <w:start w:val="1"/>
      <w:numFmt w:val="lowerRoman"/>
      <w:lvlText w:val="%6."/>
      <w:lvlJc w:val="right"/>
      <w:pPr>
        <w:ind w:left="4320" w:hanging="180"/>
      </w:pPr>
    </w:lvl>
    <w:lvl w:ilvl="6" w:tplc="134478F2">
      <w:start w:val="1"/>
      <w:numFmt w:val="decimal"/>
      <w:lvlText w:val="%7)"/>
      <w:lvlJc w:val="left"/>
      <w:pPr>
        <w:ind w:left="5040" w:hanging="360"/>
      </w:pPr>
      <w:rPr>
        <w:rFonts w:hint="default"/>
      </w:r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924402F"/>
    <w:multiLevelType w:val="hybridMultilevel"/>
    <w:tmpl w:val="4C34E40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CAD4D88"/>
    <w:multiLevelType w:val="hybridMultilevel"/>
    <w:tmpl w:val="67C08BC6"/>
    <w:lvl w:ilvl="0" w:tplc="04090019">
      <w:start w:val="1"/>
      <w:numFmt w:val="lowerLetter"/>
      <w:lvlText w:val="%1."/>
      <w:lvlJc w:val="left"/>
      <w:pPr>
        <w:ind w:left="720" w:hanging="360"/>
      </w:pPr>
    </w:lvl>
    <w:lvl w:ilvl="1" w:tplc="04090019">
      <w:start w:val="1"/>
      <w:numFmt w:val="lowerLetter"/>
      <w:lvlText w:val="%2."/>
      <w:lvlJc w:val="left"/>
      <w:pPr>
        <w:ind w:left="1440" w:hanging="360"/>
      </w:pPr>
      <w:rPr>
        <w:rFonts w:hint="default"/>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CFC2139"/>
    <w:multiLevelType w:val="hybridMultilevel"/>
    <w:tmpl w:val="A36C17F8"/>
    <w:lvl w:ilvl="0" w:tplc="08B6AF3C">
      <w:start w:val="1"/>
      <w:numFmt w:val="upperLetter"/>
      <w:lvlText w:val="%1."/>
      <w:lvlJc w:val="left"/>
      <w:pPr>
        <w:ind w:left="1440" w:hanging="360"/>
      </w:pPr>
      <w:rPr>
        <w:rFonts w:hint="default"/>
      </w:rPr>
    </w:lvl>
    <w:lvl w:ilvl="1" w:tplc="007A95B2">
      <w:start w:val="1"/>
      <w:numFmt w:val="decimal"/>
      <w:lvlText w:val="%2)"/>
      <w:lvlJc w:val="left"/>
      <w:pPr>
        <w:ind w:left="2520" w:hanging="720"/>
      </w:pPr>
      <w:rPr>
        <w:rFonts w:hint="default"/>
        <w:b w:val="0"/>
        <w:u w:val="none"/>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3" w15:restartNumberingAfterBreak="0">
    <w:nsid w:val="50923ACC"/>
    <w:multiLevelType w:val="hybridMultilevel"/>
    <w:tmpl w:val="BFEA0C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50D1941"/>
    <w:multiLevelType w:val="hybridMultilevel"/>
    <w:tmpl w:val="23061A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59D329F4"/>
    <w:multiLevelType w:val="hybridMultilevel"/>
    <w:tmpl w:val="AA76FC0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BFC21EE"/>
    <w:multiLevelType w:val="hybridMultilevel"/>
    <w:tmpl w:val="BBA8986A"/>
    <w:lvl w:ilvl="0" w:tplc="0B249FC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5F435FBE"/>
    <w:multiLevelType w:val="hybridMultilevel"/>
    <w:tmpl w:val="F6BC4796"/>
    <w:lvl w:ilvl="0" w:tplc="AEFC7F6A">
      <w:start w:val="1"/>
      <w:numFmt w:val="upperRoman"/>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4985BA6"/>
    <w:multiLevelType w:val="hybridMultilevel"/>
    <w:tmpl w:val="9516F5F8"/>
    <w:lvl w:ilvl="0" w:tplc="0409000F">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58D12DA"/>
    <w:multiLevelType w:val="multilevel"/>
    <w:tmpl w:val="04090027"/>
    <w:lvl w:ilvl="0">
      <w:start w:val="1"/>
      <w:numFmt w:val="upperRoman"/>
      <w:pStyle w:val="Heading1"/>
      <w:lvlText w:val="%1."/>
      <w:lvlJc w:val="left"/>
      <w:pPr>
        <w:ind w:left="0" w:firstLine="0"/>
      </w:pPr>
      <w:rPr>
        <w:rFonts w:hint="default"/>
      </w:rPr>
    </w:lvl>
    <w:lvl w:ilvl="1">
      <w:start w:val="1"/>
      <w:numFmt w:val="upperLetter"/>
      <w:pStyle w:val="Heading2"/>
      <w:lvlText w:val="%2."/>
      <w:lvlJc w:val="left"/>
      <w:pPr>
        <w:ind w:left="720" w:firstLine="0"/>
      </w:pPr>
      <w:rPr>
        <w:rFonts w:hint="default"/>
      </w:rPr>
    </w:lvl>
    <w:lvl w:ilvl="2">
      <w:start w:val="1"/>
      <w:numFmt w:val="decimal"/>
      <w:pStyle w:val="Heading3"/>
      <w:lvlText w:val="%3."/>
      <w:lvlJc w:val="left"/>
      <w:pPr>
        <w:ind w:left="1440" w:firstLine="0"/>
      </w:pPr>
    </w:lvl>
    <w:lvl w:ilvl="3">
      <w:start w:val="1"/>
      <w:numFmt w:val="lowerLetter"/>
      <w:pStyle w:val="Heading4"/>
      <w:lvlText w:val="%4)"/>
      <w:lvlJc w:val="left"/>
      <w:pPr>
        <w:ind w:left="2160" w:firstLine="0"/>
      </w:pPr>
    </w:lvl>
    <w:lvl w:ilvl="4">
      <w:start w:val="1"/>
      <w:numFmt w:val="decimal"/>
      <w:pStyle w:val="Heading5"/>
      <w:lvlText w:val="(%5)"/>
      <w:lvlJc w:val="left"/>
      <w:pPr>
        <w:ind w:left="2880" w:firstLine="0"/>
      </w:pPr>
    </w:lvl>
    <w:lvl w:ilvl="5">
      <w:start w:val="1"/>
      <w:numFmt w:val="lowerLetter"/>
      <w:pStyle w:val="Heading6"/>
      <w:lvlText w:val="(%6)"/>
      <w:lvlJc w:val="left"/>
      <w:pPr>
        <w:ind w:left="3600" w:firstLine="0"/>
      </w:pPr>
    </w:lvl>
    <w:lvl w:ilvl="6">
      <w:start w:val="1"/>
      <w:numFmt w:val="lowerRoman"/>
      <w:pStyle w:val="Heading7"/>
      <w:lvlText w:val="(%7)"/>
      <w:lvlJc w:val="left"/>
      <w:pPr>
        <w:ind w:left="4320" w:firstLine="0"/>
      </w:pPr>
    </w:lvl>
    <w:lvl w:ilvl="7">
      <w:start w:val="1"/>
      <w:numFmt w:val="lowerLetter"/>
      <w:pStyle w:val="Heading8"/>
      <w:lvlText w:val="(%8)"/>
      <w:lvlJc w:val="left"/>
      <w:pPr>
        <w:ind w:left="5040" w:firstLine="0"/>
      </w:pPr>
    </w:lvl>
    <w:lvl w:ilvl="8">
      <w:start w:val="1"/>
      <w:numFmt w:val="lowerRoman"/>
      <w:pStyle w:val="Heading9"/>
      <w:lvlText w:val="(%9)"/>
      <w:lvlJc w:val="left"/>
      <w:pPr>
        <w:ind w:left="5760" w:firstLine="0"/>
      </w:pPr>
    </w:lvl>
  </w:abstractNum>
  <w:abstractNum w:abstractNumId="30" w15:restartNumberingAfterBreak="0">
    <w:nsid w:val="67142F19"/>
    <w:multiLevelType w:val="hybridMultilevel"/>
    <w:tmpl w:val="39664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CA54F8E"/>
    <w:multiLevelType w:val="hybridMultilevel"/>
    <w:tmpl w:val="B7D4F964"/>
    <w:lvl w:ilvl="0" w:tplc="FA541722">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2" w15:restartNumberingAfterBreak="0">
    <w:nsid w:val="71D2634A"/>
    <w:multiLevelType w:val="hybridMultilevel"/>
    <w:tmpl w:val="C1C660B8"/>
    <w:lvl w:ilvl="0" w:tplc="58AC11CA">
      <w:start w:val="1"/>
      <w:numFmt w:val="decimal"/>
      <w:lvlText w:val="%1."/>
      <w:lvlJc w:val="left"/>
      <w:pPr>
        <w:ind w:left="720" w:hanging="360"/>
      </w:pPr>
      <w:rPr>
        <w:rFonts w:hint="default"/>
        <w:u w:val="singl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C2F5B9E"/>
    <w:multiLevelType w:val="hybridMultilevel"/>
    <w:tmpl w:val="F2A2E8C8"/>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E52659D"/>
    <w:multiLevelType w:val="hybridMultilevel"/>
    <w:tmpl w:val="EA0AFE0A"/>
    <w:lvl w:ilvl="0" w:tplc="7FFA3234">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lvlOverride w:ilvl="0">
      <w:startOverride w:val="1"/>
    </w:lvlOverride>
  </w:num>
  <w:num w:numId="2">
    <w:abstractNumId w:val="0"/>
    <w:lvlOverride w:ilvl="0"/>
    <w:lvlOverride w:ilvl="1">
      <w:startOverride w:val="1"/>
    </w:lvlOverride>
  </w:num>
  <w:num w:numId="3">
    <w:abstractNumId w:val="13"/>
    <w:lvlOverride w:ilvl="0">
      <w:startOverride w:val="1"/>
    </w:lvlOverride>
  </w:num>
  <w:num w:numId="4">
    <w:abstractNumId w:val="13"/>
    <w:lvlOverride w:ilvl="0"/>
    <w:lvlOverride w:ilvl="1">
      <w:startOverride w:val="1"/>
    </w:lvlOverride>
  </w:num>
  <w:num w:numId="5">
    <w:abstractNumId w:val="8"/>
    <w:lvlOverride w:ilvl="0">
      <w:startOverride w:val="1"/>
    </w:lvlOverride>
  </w:num>
  <w:num w:numId="6">
    <w:abstractNumId w:val="8"/>
    <w:lvlOverride w:ilvl="0"/>
    <w:lvlOverride w:ilvl="1">
      <w:startOverride w:val="1"/>
    </w:lvlOverride>
  </w:num>
  <w:num w:numId="7">
    <w:abstractNumId w:val="4"/>
  </w:num>
  <w:num w:numId="8">
    <w:abstractNumId w:val="26"/>
  </w:num>
  <w:num w:numId="9">
    <w:abstractNumId w:val="12"/>
  </w:num>
  <w:num w:numId="10">
    <w:abstractNumId w:val="18"/>
  </w:num>
  <w:num w:numId="11">
    <w:abstractNumId w:val="23"/>
  </w:num>
  <w:num w:numId="12">
    <w:abstractNumId w:val="15"/>
  </w:num>
  <w:num w:numId="13">
    <w:abstractNumId w:val="33"/>
  </w:num>
  <w:num w:numId="14">
    <w:abstractNumId w:val="2"/>
  </w:num>
  <w:num w:numId="15">
    <w:abstractNumId w:val="32"/>
  </w:num>
  <w:num w:numId="16">
    <w:abstractNumId w:val="29"/>
  </w:num>
  <w:num w:numId="17">
    <w:abstractNumId w:val="31"/>
  </w:num>
  <w:num w:numId="18">
    <w:abstractNumId w:val="17"/>
  </w:num>
  <w:num w:numId="19">
    <w:abstractNumId w:val="27"/>
  </w:num>
  <w:num w:numId="20">
    <w:abstractNumId w:val="25"/>
  </w:num>
  <w:num w:numId="21">
    <w:abstractNumId w:val="19"/>
  </w:num>
  <w:num w:numId="22">
    <w:abstractNumId w:val="22"/>
  </w:num>
  <w:num w:numId="23">
    <w:abstractNumId w:val="5"/>
  </w:num>
  <w:num w:numId="24">
    <w:abstractNumId w:val="14"/>
  </w:num>
  <w:num w:numId="25">
    <w:abstractNumId w:val="6"/>
  </w:num>
  <w:num w:numId="26">
    <w:abstractNumId w:val="7"/>
  </w:num>
  <w:num w:numId="27">
    <w:abstractNumId w:val="20"/>
  </w:num>
  <w:num w:numId="28">
    <w:abstractNumId w:val="21"/>
  </w:num>
  <w:num w:numId="29">
    <w:abstractNumId w:val="28"/>
  </w:num>
  <w:num w:numId="30">
    <w:abstractNumId w:val="24"/>
  </w:num>
  <w:num w:numId="31">
    <w:abstractNumId w:val="1"/>
  </w:num>
  <w:num w:numId="32">
    <w:abstractNumId w:val="34"/>
  </w:num>
  <w:num w:numId="33">
    <w:abstractNumId w:val="16"/>
  </w:num>
  <w:num w:numId="34">
    <w:abstractNumId w:val="9"/>
  </w:num>
  <w:num w:numId="35">
    <w:abstractNumId w:val="3"/>
  </w:num>
  <w:num w:numId="36">
    <w:abstractNumId w:val="30"/>
  </w:num>
  <w:num w:numId="37">
    <w:abstractNumId w:val="10"/>
  </w:num>
  <w:num w:numId="3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PA 6th&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2&lt;/LineSpacing&gt;&lt;SpaceAfter&gt;0&lt;/SpaceAfter&gt;&lt;HyperlinksEnabled&gt;0&lt;/HyperlinksEnabled&gt;&lt;HyperlinksVisible&gt;0&lt;/HyperlinksVisible&gt;&lt;EnableBibliographyCategories&gt;0&lt;/EnableBibliographyCategories&gt;&lt;/ENLayout&gt;"/>
    <w:docVar w:name="EN.Libraries" w:val="&lt;Libraries&gt;&lt;item db-id=&quot;zefredefodzse7exde5vv2tuvzp0rfzpasze&quot;&gt;Masters_Library&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4&lt;/item&gt;&lt;item&gt;45&lt;/item&gt;&lt;item&gt;46&lt;/item&gt;&lt;item&gt;47&lt;/item&gt;&lt;item&gt;48&lt;/item&gt;&lt;item&gt;49&lt;/item&gt;&lt;item&gt;50&lt;/item&gt;&lt;item&gt;51&lt;/item&gt;&lt;item&gt;52&lt;/item&gt;&lt;item&gt;53&lt;/item&gt;&lt;item&gt;54&lt;/item&gt;&lt;item&gt;55&lt;/item&gt;&lt;item&gt;56&lt;/item&gt;&lt;item&gt;57&lt;/item&gt;&lt;item&gt;58&lt;/item&gt;&lt;item&gt;59&lt;/item&gt;&lt;item&gt;60&lt;/item&gt;&lt;item&gt;61&lt;/item&gt;&lt;item&gt;62&lt;/item&gt;&lt;item&gt;63&lt;/item&gt;&lt;item&gt;64&lt;/item&gt;&lt;item&gt;65&lt;/item&gt;&lt;item&gt;66&lt;/item&gt;&lt;item&gt;67&lt;/item&gt;&lt;item&gt;68&lt;/item&gt;&lt;item&gt;69&lt;/item&gt;&lt;item&gt;70&lt;/item&gt;&lt;item&gt;71&lt;/item&gt;&lt;item&gt;74&lt;/item&gt;&lt;item&gt;75&lt;/item&gt;&lt;item&gt;77&lt;/item&gt;&lt;/record-ids&gt;&lt;/item&gt;&lt;/Libraries&gt;"/>
  </w:docVars>
  <w:rsids>
    <w:rsidRoot w:val="00EE75D9"/>
    <w:rsid w:val="00006DBD"/>
    <w:rsid w:val="0001108C"/>
    <w:rsid w:val="00012B23"/>
    <w:rsid w:val="000150EA"/>
    <w:rsid w:val="00020098"/>
    <w:rsid w:val="000214B9"/>
    <w:rsid w:val="00022C7C"/>
    <w:rsid w:val="00023187"/>
    <w:rsid w:val="000262D9"/>
    <w:rsid w:val="00026418"/>
    <w:rsid w:val="00030538"/>
    <w:rsid w:val="00032D25"/>
    <w:rsid w:val="00033CEB"/>
    <w:rsid w:val="00033F0F"/>
    <w:rsid w:val="00034E54"/>
    <w:rsid w:val="000354E3"/>
    <w:rsid w:val="00035D33"/>
    <w:rsid w:val="0004047A"/>
    <w:rsid w:val="00044632"/>
    <w:rsid w:val="0004767E"/>
    <w:rsid w:val="000521F5"/>
    <w:rsid w:val="000536C8"/>
    <w:rsid w:val="000536D6"/>
    <w:rsid w:val="000536FE"/>
    <w:rsid w:val="00053FC2"/>
    <w:rsid w:val="00060C62"/>
    <w:rsid w:val="00066C07"/>
    <w:rsid w:val="0007062D"/>
    <w:rsid w:val="00073154"/>
    <w:rsid w:val="00074393"/>
    <w:rsid w:val="00074DCF"/>
    <w:rsid w:val="00077C9A"/>
    <w:rsid w:val="0008076F"/>
    <w:rsid w:val="000820AA"/>
    <w:rsid w:val="0008253A"/>
    <w:rsid w:val="00083E6A"/>
    <w:rsid w:val="00084668"/>
    <w:rsid w:val="00086007"/>
    <w:rsid w:val="000874C6"/>
    <w:rsid w:val="00087CBA"/>
    <w:rsid w:val="00090931"/>
    <w:rsid w:val="0009109D"/>
    <w:rsid w:val="000918EF"/>
    <w:rsid w:val="00091BAC"/>
    <w:rsid w:val="00095322"/>
    <w:rsid w:val="000A0156"/>
    <w:rsid w:val="000A462C"/>
    <w:rsid w:val="000A5CBD"/>
    <w:rsid w:val="000A7263"/>
    <w:rsid w:val="000A7563"/>
    <w:rsid w:val="000B0D32"/>
    <w:rsid w:val="000B1893"/>
    <w:rsid w:val="000B1E0A"/>
    <w:rsid w:val="000B41B4"/>
    <w:rsid w:val="000B491F"/>
    <w:rsid w:val="000B5963"/>
    <w:rsid w:val="000C46A7"/>
    <w:rsid w:val="000C6DB4"/>
    <w:rsid w:val="000D13AA"/>
    <w:rsid w:val="000D1433"/>
    <w:rsid w:val="000D24B0"/>
    <w:rsid w:val="000D7683"/>
    <w:rsid w:val="000E0860"/>
    <w:rsid w:val="000E3F37"/>
    <w:rsid w:val="000E430F"/>
    <w:rsid w:val="000E56E9"/>
    <w:rsid w:val="000E6CF2"/>
    <w:rsid w:val="000E7841"/>
    <w:rsid w:val="000F0151"/>
    <w:rsid w:val="000F031B"/>
    <w:rsid w:val="000F0E4B"/>
    <w:rsid w:val="000F2123"/>
    <w:rsid w:val="000F2B3E"/>
    <w:rsid w:val="000F2DB8"/>
    <w:rsid w:val="000F4E58"/>
    <w:rsid w:val="000F6B10"/>
    <w:rsid w:val="000F7ABE"/>
    <w:rsid w:val="001001A3"/>
    <w:rsid w:val="00100B58"/>
    <w:rsid w:val="00101878"/>
    <w:rsid w:val="00102963"/>
    <w:rsid w:val="0010374F"/>
    <w:rsid w:val="00104237"/>
    <w:rsid w:val="00106D50"/>
    <w:rsid w:val="0011002D"/>
    <w:rsid w:val="0011066E"/>
    <w:rsid w:val="00110F76"/>
    <w:rsid w:val="00112235"/>
    <w:rsid w:val="00114D65"/>
    <w:rsid w:val="00120C1E"/>
    <w:rsid w:val="001212E8"/>
    <w:rsid w:val="00121B77"/>
    <w:rsid w:val="00122A1F"/>
    <w:rsid w:val="0012508A"/>
    <w:rsid w:val="00125299"/>
    <w:rsid w:val="00125CBF"/>
    <w:rsid w:val="001327B0"/>
    <w:rsid w:val="0013499C"/>
    <w:rsid w:val="00143468"/>
    <w:rsid w:val="00144AA0"/>
    <w:rsid w:val="00150449"/>
    <w:rsid w:val="001515C9"/>
    <w:rsid w:val="00152AEB"/>
    <w:rsid w:val="00152FF4"/>
    <w:rsid w:val="00153876"/>
    <w:rsid w:val="00156575"/>
    <w:rsid w:val="00156B50"/>
    <w:rsid w:val="001571E9"/>
    <w:rsid w:val="00160041"/>
    <w:rsid w:val="0016139B"/>
    <w:rsid w:val="00163F8E"/>
    <w:rsid w:val="001643B5"/>
    <w:rsid w:val="001652C5"/>
    <w:rsid w:val="00166A77"/>
    <w:rsid w:val="00167225"/>
    <w:rsid w:val="001701E8"/>
    <w:rsid w:val="00170ECC"/>
    <w:rsid w:val="00172E4A"/>
    <w:rsid w:val="00175C4A"/>
    <w:rsid w:val="00176C01"/>
    <w:rsid w:val="00177420"/>
    <w:rsid w:val="00180040"/>
    <w:rsid w:val="00180ECD"/>
    <w:rsid w:val="001821E5"/>
    <w:rsid w:val="00186494"/>
    <w:rsid w:val="00187062"/>
    <w:rsid w:val="00190AED"/>
    <w:rsid w:val="00192BE1"/>
    <w:rsid w:val="001951DD"/>
    <w:rsid w:val="00195620"/>
    <w:rsid w:val="001962D5"/>
    <w:rsid w:val="0019637A"/>
    <w:rsid w:val="001968D3"/>
    <w:rsid w:val="001A1C89"/>
    <w:rsid w:val="001A299C"/>
    <w:rsid w:val="001A2C6B"/>
    <w:rsid w:val="001A2E14"/>
    <w:rsid w:val="001B0291"/>
    <w:rsid w:val="001B04D5"/>
    <w:rsid w:val="001B0993"/>
    <w:rsid w:val="001B2FF3"/>
    <w:rsid w:val="001B454D"/>
    <w:rsid w:val="001B53F0"/>
    <w:rsid w:val="001B6BF5"/>
    <w:rsid w:val="001B6CB5"/>
    <w:rsid w:val="001B7600"/>
    <w:rsid w:val="001C24A6"/>
    <w:rsid w:val="001C34BE"/>
    <w:rsid w:val="001C3877"/>
    <w:rsid w:val="001C4DDD"/>
    <w:rsid w:val="001D448E"/>
    <w:rsid w:val="001D4D51"/>
    <w:rsid w:val="001D5B87"/>
    <w:rsid w:val="001E1396"/>
    <w:rsid w:val="001E50C9"/>
    <w:rsid w:val="001E69C3"/>
    <w:rsid w:val="001F29BD"/>
    <w:rsid w:val="001F4659"/>
    <w:rsid w:val="001F691C"/>
    <w:rsid w:val="001F6D2C"/>
    <w:rsid w:val="0020198B"/>
    <w:rsid w:val="002020BE"/>
    <w:rsid w:val="0020643E"/>
    <w:rsid w:val="00211BDB"/>
    <w:rsid w:val="00215C75"/>
    <w:rsid w:val="00215C8E"/>
    <w:rsid w:val="002246D7"/>
    <w:rsid w:val="0022771B"/>
    <w:rsid w:val="002306B9"/>
    <w:rsid w:val="00230A78"/>
    <w:rsid w:val="00234C0C"/>
    <w:rsid w:val="00234F47"/>
    <w:rsid w:val="00240F46"/>
    <w:rsid w:val="002432CE"/>
    <w:rsid w:val="002464B1"/>
    <w:rsid w:val="00250C79"/>
    <w:rsid w:val="0025135E"/>
    <w:rsid w:val="0025214C"/>
    <w:rsid w:val="00253A8A"/>
    <w:rsid w:val="00260FF5"/>
    <w:rsid w:val="002623A5"/>
    <w:rsid w:val="00263762"/>
    <w:rsid w:val="00263A71"/>
    <w:rsid w:val="0026416A"/>
    <w:rsid w:val="00267E56"/>
    <w:rsid w:val="00270C2D"/>
    <w:rsid w:val="0027183D"/>
    <w:rsid w:val="00274247"/>
    <w:rsid w:val="00274BBC"/>
    <w:rsid w:val="0027508E"/>
    <w:rsid w:val="00275E3B"/>
    <w:rsid w:val="002768ED"/>
    <w:rsid w:val="002775B8"/>
    <w:rsid w:val="00277BE1"/>
    <w:rsid w:val="0028073F"/>
    <w:rsid w:val="002812E7"/>
    <w:rsid w:val="00284E2B"/>
    <w:rsid w:val="00287947"/>
    <w:rsid w:val="00291C90"/>
    <w:rsid w:val="00292328"/>
    <w:rsid w:val="00294375"/>
    <w:rsid w:val="00295D86"/>
    <w:rsid w:val="002A0A5D"/>
    <w:rsid w:val="002A0D43"/>
    <w:rsid w:val="002A10BA"/>
    <w:rsid w:val="002A2A61"/>
    <w:rsid w:val="002A5793"/>
    <w:rsid w:val="002A66F8"/>
    <w:rsid w:val="002A6F48"/>
    <w:rsid w:val="002B115C"/>
    <w:rsid w:val="002B1C81"/>
    <w:rsid w:val="002B1F3E"/>
    <w:rsid w:val="002B23A4"/>
    <w:rsid w:val="002B264C"/>
    <w:rsid w:val="002B2FEB"/>
    <w:rsid w:val="002B53F4"/>
    <w:rsid w:val="002B56C2"/>
    <w:rsid w:val="002C1A0E"/>
    <w:rsid w:val="002C396D"/>
    <w:rsid w:val="002C400D"/>
    <w:rsid w:val="002C5517"/>
    <w:rsid w:val="002D1085"/>
    <w:rsid w:val="002D4310"/>
    <w:rsid w:val="002D4D0B"/>
    <w:rsid w:val="002D7259"/>
    <w:rsid w:val="002D7590"/>
    <w:rsid w:val="002E0B78"/>
    <w:rsid w:val="002E3331"/>
    <w:rsid w:val="002E3C20"/>
    <w:rsid w:val="002E68C3"/>
    <w:rsid w:val="002E7835"/>
    <w:rsid w:val="002F0809"/>
    <w:rsid w:val="002F2891"/>
    <w:rsid w:val="002F2EC2"/>
    <w:rsid w:val="002F3B73"/>
    <w:rsid w:val="002F5096"/>
    <w:rsid w:val="002F6111"/>
    <w:rsid w:val="002F76E8"/>
    <w:rsid w:val="00300693"/>
    <w:rsid w:val="0030128D"/>
    <w:rsid w:val="00302574"/>
    <w:rsid w:val="00302E36"/>
    <w:rsid w:val="00304AC1"/>
    <w:rsid w:val="00304B7C"/>
    <w:rsid w:val="00305EDD"/>
    <w:rsid w:val="00306E7D"/>
    <w:rsid w:val="00315F10"/>
    <w:rsid w:val="00316B7B"/>
    <w:rsid w:val="00322DAC"/>
    <w:rsid w:val="00325C5E"/>
    <w:rsid w:val="00327618"/>
    <w:rsid w:val="0032797D"/>
    <w:rsid w:val="00327FFB"/>
    <w:rsid w:val="00330549"/>
    <w:rsid w:val="003321BC"/>
    <w:rsid w:val="0033741A"/>
    <w:rsid w:val="003410F4"/>
    <w:rsid w:val="0034197C"/>
    <w:rsid w:val="00342990"/>
    <w:rsid w:val="0034341F"/>
    <w:rsid w:val="00344F19"/>
    <w:rsid w:val="00346B73"/>
    <w:rsid w:val="0035095F"/>
    <w:rsid w:val="00350CE3"/>
    <w:rsid w:val="0035106E"/>
    <w:rsid w:val="0035123F"/>
    <w:rsid w:val="00351925"/>
    <w:rsid w:val="0035295D"/>
    <w:rsid w:val="00352CEC"/>
    <w:rsid w:val="00354BF8"/>
    <w:rsid w:val="00355077"/>
    <w:rsid w:val="0036026D"/>
    <w:rsid w:val="00360459"/>
    <w:rsid w:val="003628A6"/>
    <w:rsid w:val="00362D6A"/>
    <w:rsid w:val="003636AB"/>
    <w:rsid w:val="00363C67"/>
    <w:rsid w:val="00370B59"/>
    <w:rsid w:val="0037127D"/>
    <w:rsid w:val="00373D5C"/>
    <w:rsid w:val="00374930"/>
    <w:rsid w:val="00376B33"/>
    <w:rsid w:val="00377588"/>
    <w:rsid w:val="00377E2A"/>
    <w:rsid w:val="003846FE"/>
    <w:rsid w:val="00384AAB"/>
    <w:rsid w:val="003868E2"/>
    <w:rsid w:val="00390F12"/>
    <w:rsid w:val="00391BC8"/>
    <w:rsid w:val="003949D3"/>
    <w:rsid w:val="00396EC6"/>
    <w:rsid w:val="00397B16"/>
    <w:rsid w:val="00397B71"/>
    <w:rsid w:val="003A05B2"/>
    <w:rsid w:val="003A0B0A"/>
    <w:rsid w:val="003A1EE3"/>
    <w:rsid w:val="003A31EE"/>
    <w:rsid w:val="003A58B4"/>
    <w:rsid w:val="003A5D38"/>
    <w:rsid w:val="003A6C03"/>
    <w:rsid w:val="003B42F0"/>
    <w:rsid w:val="003B5A75"/>
    <w:rsid w:val="003B6925"/>
    <w:rsid w:val="003B7922"/>
    <w:rsid w:val="003C08C8"/>
    <w:rsid w:val="003C4774"/>
    <w:rsid w:val="003C58CB"/>
    <w:rsid w:val="003C678C"/>
    <w:rsid w:val="003C7330"/>
    <w:rsid w:val="003D1102"/>
    <w:rsid w:val="003D189C"/>
    <w:rsid w:val="003D21FD"/>
    <w:rsid w:val="003D34C8"/>
    <w:rsid w:val="003D421E"/>
    <w:rsid w:val="003D43D0"/>
    <w:rsid w:val="003D4951"/>
    <w:rsid w:val="003D4E75"/>
    <w:rsid w:val="003D5034"/>
    <w:rsid w:val="003E18CE"/>
    <w:rsid w:val="003E1A04"/>
    <w:rsid w:val="003E29A8"/>
    <w:rsid w:val="003E3884"/>
    <w:rsid w:val="003E6646"/>
    <w:rsid w:val="003F0219"/>
    <w:rsid w:val="003F0A19"/>
    <w:rsid w:val="003F2630"/>
    <w:rsid w:val="003F364E"/>
    <w:rsid w:val="003F561E"/>
    <w:rsid w:val="003F7AF6"/>
    <w:rsid w:val="00400C8F"/>
    <w:rsid w:val="004053ED"/>
    <w:rsid w:val="004072DA"/>
    <w:rsid w:val="00407DC1"/>
    <w:rsid w:val="00412166"/>
    <w:rsid w:val="004129F8"/>
    <w:rsid w:val="004149E4"/>
    <w:rsid w:val="00417FAE"/>
    <w:rsid w:val="00421200"/>
    <w:rsid w:val="004220BA"/>
    <w:rsid w:val="0042241D"/>
    <w:rsid w:val="00422BE3"/>
    <w:rsid w:val="00426D35"/>
    <w:rsid w:val="00443E0E"/>
    <w:rsid w:val="004454B8"/>
    <w:rsid w:val="00446919"/>
    <w:rsid w:val="00447C5D"/>
    <w:rsid w:val="00450D05"/>
    <w:rsid w:val="004511DD"/>
    <w:rsid w:val="00451E26"/>
    <w:rsid w:val="004543E1"/>
    <w:rsid w:val="004618D9"/>
    <w:rsid w:val="004620D6"/>
    <w:rsid w:val="00462AC5"/>
    <w:rsid w:val="00463229"/>
    <w:rsid w:val="0046329E"/>
    <w:rsid w:val="0046398B"/>
    <w:rsid w:val="00463D4B"/>
    <w:rsid w:val="00470A44"/>
    <w:rsid w:val="00470AB6"/>
    <w:rsid w:val="00471EF3"/>
    <w:rsid w:val="0047334B"/>
    <w:rsid w:val="00475E66"/>
    <w:rsid w:val="00482A42"/>
    <w:rsid w:val="004875AE"/>
    <w:rsid w:val="00487D4E"/>
    <w:rsid w:val="00490173"/>
    <w:rsid w:val="004905D5"/>
    <w:rsid w:val="004909A8"/>
    <w:rsid w:val="0049431F"/>
    <w:rsid w:val="00494A08"/>
    <w:rsid w:val="004A249F"/>
    <w:rsid w:val="004A27FC"/>
    <w:rsid w:val="004A2AF3"/>
    <w:rsid w:val="004A34C7"/>
    <w:rsid w:val="004A3DE6"/>
    <w:rsid w:val="004A4E50"/>
    <w:rsid w:val="004A56B2"/>
    <w:rsid w:val="004A76A6"/>
    <w:rsid w:val="004B046F"/>
    <w:rsid w:val="004B1B80"/>
    <w:rsid w:val="004B37AA"/>
    <w:rsid w:val="004B5915"/>
    <w:rsid w:val="004B6B5F"/>
    <w:rsid w:val="004C03AA"/>
    <w:rsid w:val="004C054E"/>
    <w:rsid w:val="004C1A06"/>
    <w:rsid w:val="004C2CF5"/>
    <w:rsid w:val="004C3F0C"/>
    <w:rsid w:val="004C5652"/>
    <w:rsid w:val="004C6E91"/>
    <w:rsid w:val="004D43E5"/>
    <w:rsid w:val="004E1E9D"/>
    <w:rsid w:val="004E2604"/>
    <w:rsid w:val="004E2921"/>
    <w:rsid w:val="004E4593"/>
    <w:rsid w:val="004E4EE8"/>
    <w:rsid w:val="004F14CA"/>
    <w:rsid w:val="004F1888"/>
    <w:rsid w:val="004F327E"/>
    <w:rsid w:val="004F38B0"/>
    <w:rsid w:val="004F5106"/>
    <w:rsid w:val="005058AC"/>
    <w:rsid w:val="00505925"/>
    <w:rsid w:val="00505EA1"/>
    <w:rsid w:val="00510229"/>
    <w:rsid w:val="0051182C"/>
    <w:rsid w:val="005132FB"/>
    <w:rsid w:val="005138A0"/>
    <w:rsid w:val="005147EF"/>
    <w:rsid w:val="00514EB9"/>
    <w:rsid w:val="00515316"/>
    <w:rsid w:val="005216E7"/>
    <w:rsid w:val="00521C76"/>
    <w:rsid w:val="00524875"/>
    <w:rsid w:val="00524D9D"/>
    <w:rsid w:val="0052589C"/>
    <w:rsid w:val="0052678D"/>
    <w:rsid w:val="00530D99"/>
    <w:rsid w:val="00530E8E"/>
    <w:rsid w:val="0053132B"/>
    <w:rsid w:val="00534C0E"/>
    <w:rsid w:val="00535B65"/>
    <w:rsid w:val="005362C0"/>
    <w:rsid w:val="00537CC6"/>
    <w:rsid w:val="00541363"/>
    <w:rsid w:val="005420AB"/>
    <w:rsid w:val="00542478"/>
    <w:rsid w:val="00546F39"/>
    <w:rsid w:val="00547658"/>
    <w:rsid w:val="00551BCB"/>
    <w:rsid w:val="00556C44"/>
    <w:rsid w:val="005577C4"/>
    <w:rsid w:val="00570308"/>
    <w:rsid w:val="00573952"/>
    <w:rsid w:val="00574A28"/>
    <w:rsid w:val="00574EF8"/>
    <w:rsid w:val="00580D53"/>
    <w:rsid w:val="00582AAA"/>
    <w:rsid w:val="00584452"/>
    <w:rsid w:val="0058657A"/>
    <w:rsid w:val="005868A4"/>
    <w:rsid w:val="00587826"/>
    <w:rsid w:val="00590095"/>
    <w:rsid w:val="005937DD"/>
    <w:rsid w:val="00594984"/>
    <w:rsid w:val="00595A6E"/>
    <w:rsid w:val="0059626D"/>
    <w:rsid w:val="005A22DB"/>
    <w:rsid w:val="005A4BA8"/>
    <w:rsid w:val="005A76F7"/>
    <w:rsid w:val="005A7CE2"/>
    <w:rsid w:val="005B050D"/>
    <w:rsid w:val="005B0D4C"/>
    <w:rsid w:val="005B2C6A"/>
    <w:rsid w:val="005B37BA"/>
    <w:rsid w:val="005B3909"/>
    <w:rsid w:val="005B681F"/>
    <w:rsid w:val="005B7159"/>
    <w:rsid w:val="005C1005"/>
    <w:rsid w:val="005C1A70"/>
    <w:rsid w:val="005C2B2B"/>
    <w:rsid w:val="005C2C71"/>
    <w:rsid w:val="005C3F54"/>
    <w:rsid w:val="005E3C75"/>
    <w:rsid w:val="005E4758"/>
    <w:rsid w:val="005E58EB"/>
    <w:rsid w:val="005E6C0F"/>
    <w:rsid w:val="005E74B1"/>
    <w:rsid w:val="005E793E"/>
    <w:rsid w:val="005E7985"/>
    <w:rsid w:val="005F2B9E"/>
    <w:rsid w:val="005F4126"/>
    <w:rsid w:val="005F6DD0"/>
    <w:rsid w:val="00600712"/>
    <w:rsid w:val="00603E59"/>
    <w:rsid w:val="0060613D"/>
    <w:rsid w:val="00606953"/>
    <w:rsid w:val="00610D83"/>
    <w:rsid w:val="00611B85"/>
    <w:rsid w:val="00611DC2"/>
    <w:rsid w:val="0061271C"/>
    <w:rsid w:val="00612CCB"/>
    <w:rsid w:val="00614770"/>
    <w:rsid w:val="006167E0"/>
    <w:rsid w:val="00616D67"/>
    <w:rsid w:val="006206EA"/>
    <w:rsid w:val="006209F5"/>
    <w:rsid w:val="00621B84"/>
    <w:rsid w:val="0062209E"/>
    <w:rsid w:val="00622C56"/>
    <w:rsid w:val="00623C5E"/>
    <w:rsid w:val="006247BD"/>
    <w:rsid w:val="00632D57"/>
    <w:rsid w:val="00641375"/>
    <w:rsid w:val="006439A9"/>
    <w:rsid w:val="0064579D"/>
    <w:rsid w:val="006553A1"/>
    <w:rsid w:val="00655D0C"/>
    <w:rsid w:val="00655DD0"/>
    <w:rsid w:val="00655E28"/>
    <w:rsid w:val="00655F7E"/>
    <w:rsid w:val="00656AAF"/>
    <w:rsid w:val="00664709"/>
    <w:rsid w:val="00664B26"/>
    <w:rsid w:val="00665861"/>
    <w:rsid w:val="0066791C"/>
    <w:rsid w:val="00674948"/>
    <w:rsid w:val="00680358"/>
    <w:rsid w:val="0068709E"/>
    <w:rsid w:val="006904AF"/>
    <w:rsid w:val="006926EE"/>
    <w:rsid w:val="006944D2"/>
    <w:rsid w:val="00694715"/>
    <w:rsid w:val="00696992"/>
    <w:rsid w:val="00697552"/>
    <w:rsid w:val="006A2B8D"/>
    <w:rsid w:val="006A48BA"/>
    <w:rsid w:val="006A4AE9"/>
    <w:rsid w:val="006A6222"/>
    <w:rsid w:val="006B08DF"/>
    <w:rsid w:val="006B0E93"/>
    <w:rsid w:val="006B27B0"/>
    <w:rsid w:val="006B285F"/>
    <w:rsid w:val="006B34ED"/>
    <w:rsid w:val="006B5314"/>
    <w:rsid w:val="006C3551"/>
    <w:rsid w:val="006C4CD7"/>
    <w:rsid w:val="006C65B1"/>
    <w:rsid w:val="006D0EA6"/>
    <w:rsid w:val="006D14B5"/>
    <w:rsid w:val="006D4946"/>
    <w:rsid w:val="006D58DE"/>
    <w:rsid w:val="006D7278"/>
    <w:rsid w:val="006D7469"/>
    <w:rsid w:val="006E26BA"/>
    <w:rsid w:val="006E415B"/>
    <w:rsid w:val="006E4DDD"/>
    <w:rsid w:val="006E5A98"/>
    <w:rsid w:val="006E6E0A"/>
    <w:rsid w:val="006F2B4F"/>
    <w:rsid w:val="006F2CEA"/>
    <w:rsid w:val="006F394E"/>
    <w:rsid w:val="006F4566"/>
    <w:rsid w:val="006F5608"/>
    <w:rsid w:val="00702820"/>
    <w:rsid w:val="00702B83"/>
    <w:rsid w:val="00702D4D"/>
    <w:rsid w:val="00704A7C"/>
    <w:rsid w:val="007066A1"/>
    <w:rsid w:val="0071077D"/>
    <w:rsid w:val="007113F8"/>
    <w:rsid w:val="00712456"/>
    <w:rsid w:val="0071355C"/>
    <w:rsid w:val="00720128"/>
    <w:rsid w:val="00721752"/>
    <w:rsid w:val="00722F7C"/>
    <w:rsid w:val="00724A47"/>
    <w:rsid w:val="00726294"/>
    <w:rsid w:val="007348D0"/>
    <w:rsid w:val="007364B7"/>
    <w:rsid w:val="007377CB"/>
    <w:rsid w:val="007426CE"/>
    <w:rsid w:val="00744ABB"/>
    <w:rsid w:val="00753DA7"/>
    <w:rsid w:val="00754661"/>
    <w:rsid w:val="00756A86"/>
    <w:rsid w:val="00760417"/>
    <w:rsid w:val="00760AA3"/>
    <w:rsid w:val="00761BE0"/>
    <w:rsid w:val="00762397"/>
    <w:rsid w:val="00763625"/>
    <w:rsid w:val="007654B4"/>
    <w:rsid w:val="00765F23"/>
    <w:rsid w:val="00774F00"/>
    <w:rsid w:val="00777D0A"/>
    <w:rsid w:val="0078007B"/>
    <w:rsid w:val="00783A2D"/>
    <w:rsid w:val="00785CEE"/>
    <w:rsid w:val="0078623D"/>
    <w:rsid w:val="007975CA"/>
    <w:rsid w:val="007A0493"/>
    <w:rsid w:val="007A0CCE"/>
    <w:rsid w:val="007A179F"/>
    <w:rsid w:val="007A2B35"/>
    <w:rsid w:val="007A3C7F"/>
    <w:rsid w:val="007B2C61"/>
    <w:rsid w:val="007B686E"/>
    <w:rsid w:val="007C1B6E"/>
    <w:rsid w:val="007C2B48"/>
    <w:rsid w:val="007C4FE6"/>
    <w:rsid w:val="007C725D"/>
    <w:rsid w:val="007C7A13"/>
    <w:rsid w:val="007D1970"/>
    <w:rsid w:val="007D1FC7"/>
    <w:rsid w:val="007D2278"/>
    <w:rsid w:val="007D38E2"/>
    <w:rsid w:val="007E0A24"/>
    <w:rsid w:val="007E1A7F"/>
    <w:rsid w:val="007E4E57"/>
    <w:rsid w:val="007E7273"/>
    <w:rsid w:val="007F1975"/>
    <w:rsid w:val="007F4701"/>
    <w:rsid w:val="007F6297"/>
    <w:rsid w:val="007F6C32"/>
    <w:rsid w:val="007F6E49"/>
    <w:rsid w:val="007F6F7D"/>
    <w:rsid w:val="007F72D9"/>
    <w:rsid w:val="008011BE"/>
    <w:rsid w:val="0080228D"/>
    <w:rsid w:val="008038A8"/>
    <w:rsid w:val="00806421"/>
    <w:rsid w:val="00807359"/>
    <w:rsid w:val="00811D80"/>
    <w:rsid w:val="008124F7"/>
    <w:rsid w:val="00812B61"/>
    <w:rsid w:val="00813C1C"/>
    <w:rsid w:val="0081417B"/>
    <w:rsid w:val="00815B93"/>
    <w:rsid w:val="0082184E"/>
    <w:rsid w:val="00822D5F"/>
    <w:rsid w:val="0082373B"/>
    <w:rsid w:val="008252D0"/>
    <w:rsid w:val="00825365"/>
    <w:rsid w:val="00825389"/>
    <w:rsid w:val="00826A6B"/>
    <w:rsid w:val="00826EC8"/>
    <w:rsid w:val="00827DE5"/>
    <w:rsid w:val="00830C3B"/>
    <w:rsid w:val="00831169"/>
    <w:rsid w:val="008313A4"/>
    <w:rsid w:val="00831A06"/>
    <w:rsid w:val="00834978"/>
    <w:rsid w:val="00835532"/>
    <w:rsid w:val="00835792"/>
    <w:rsid w:val="00837333"/>
    <w:rsid w:val="00845C9F"/>
    <w:rsid w:val="00846248"/>
    <w:rsid w:val="00846411"/>
    <w:rsid w:val="00850DCE"/>
    <w:rsid w:val="00851F0C"/>
    <w:rsid w:val="0085246F"/>
    <w:rsid w:val="0085668C"/>
    <w:rsid w:val="0085678D"/>
    <w:rsid w:val="00856BC7"/>
    <w:rsid w:val="008613D6"/>
    <w:rsid w:val="0086173C"/>
    <w:rsid w:val="00862B83"/>
    <w:rsid w:val="00863823"/>
    <w:rsid w:val="008639BD"/>
    <w:rsid w:val="008641F1"/>
    <w:rsid w:val="008649A5"/>
    <w:rsid w:val="00864B93"/>
    <w:rsid w:val="008679CD"/>
    <w:rsid w:val="0087290C"/>
    <w:rsid w:val="0087500D"/>
    <w:rsid w:val="00877652"/>
    <w:rsid w:val="00877901"/>
    <w:rsid w:val="00882A91"/>
    <w:rsid w:val="008836DF"/>
    <w:rsid w:val="008837A4"/>
    <w:rsid w:val="00883EFF"/>
    <w:rsid w:val="008841FB"/>
    <w:rsid w:val="00885665"/>
    <w:rsid w:val="008917FA"/>
    <w:rsid w:val="008959D3"/>
    <w:rsid w:val="008A780E"/>
    <w:rsid w:val="008B256D"/>
    <w:rsid w:val="008B5613"/>
    <w:rsid w:val="008B5812"/>
    <w:rsid w:val="008B7837"/>
    <w:rsid w:val="008C35EA"/>
    <w:rsid w:val="008C4C44"/>
    <w:rsid w:val="008C5D94"/>
    <w:rsid w:val="008D050A"/>
    <w:rsid w:val="008D3AA0"/>
    <w:rsid w:val="008D6EFE"/>
    <w:rsid w:val="008E0CE3"/>
    <w:rsid w:val="008E21D5"/>
    <w:rsid w:val="008E28AB"/>
    <w:rsid w:val="008E535F"/>
    <w:rsid w:val="008E7FA3"/>
    <w:rsid w:val="008F036F"/>
    <w:rsid w:val="008F1044"/>
    <w:rsid w:val="0090105D"/>
    <w:rsid w:val="00902114"/>
    <w:rsid w:val="009025A3"/>
    <w:rsid w:val="00902FF5"/>
    <w:rsid w:val="009074EB"/>
    <w:rsid w:val="00911617"/>
    <w:rsid w:val="00913380"/>
    <w:rsid w:val="00913B00"/>
    <w:rsid w:val="009163B3"/>
    <w:rsid w:val="009179B1"/>
    <w:rsid w:val="00921824"/>
    <w:rsid w:val="00921FA7"/>
    <w:rsid w:val="00922974"/>
    <w:rsid w:val="00922A34"/>
    <w:rsid w:val="00934B62"/>
    <w:rsid w:val="009361A6"/>
    <w:rsid w:val="00936378"/>
    <w:rsid w:val="00937BD0"/>
    <w:rsid w:val="00940253"/>
    <w:rsid w:val="00940DCD"/>
    <w:rsid w:val="00941E94"/>
    <w:rsid w:val="00947347"/>
    <w:rsid w:val="00953610"/>
    <w:rsid w:val="00953B3C"/>
    <w:rsid w:val="00953B54"/>
    <w:rsid w:val="009543E4"/>
    <w:rsid w:val="009546D3"/>
    <w:rsid w:val="00955B1D"/>
    <w:rsid w:val="009566FE"/>
    <w:rsid w:val="00956C83"/>
    <w:rsid w:val="009576DA"/>
    <w:rsid w:val="00957C9D"/>
    <w:rsid w:val="00957DC8"/>
    <w:rsid w:val="00961555"/>
    <w:rsid w:val="00963583"/>
    <w:rsid w:val="00975293"/>
    <w:rsid w:val="0097684A"/>
    <w:rsid w:val="00980392"/>
    <w:rsid w:val="0098059D"/>
    <w:rsid w:val="0098379D"/>
    <w:rsid w:val="00983E08"/>
    <w:rsid w:val="00984909"/>
    <w:rsid w:val="0099369C"/>
    <w:rsid w:val="0099789C"/>
    <w:rsid w:val="009A2686"/>
    <w:rsid w:val="009A4464"/>
    <w:rsid w:val="009A5654"/>
    <w:rsid w:val="009A5E2B"/>
    <w:rsid w:val="009B2581"/>
    <w:rsid w:val="009B303B"/>
    <w:rsid w:val="009B3ACF"/>
    <w:rsid w:val="009B4BCF"/>
    <w:rsid w:val="009B6885"/>
    <w:rsid w:val="009B688F"/>
    <w:rsid w:val="009C084B"/>
    <w:rsid w:val="009C1C7C"/>
    <w:rsid w:val="009C61E3"/>
    <w:rsid w:val="009C70B3"/>
    <w:rsid w:val="009D3755"/>
    <w:rsid w:val="009D4361"/>
    <w:rsid w:val="009D43AC"/>
    <w:rsid w:val="009D75A8"/>
    <w:rsid w:val="009E0A6C"/>
    <w:rsid w:val="009E3AC4"/>
    <w:rsid w:val="009E46D5"/>
    <w:rsid w:val="009E4AA4"/>
    <w:rsid w:val="009E4CE3"/>
    <w:rsid w:val="009F30EE"/>
    <w:rsid w:val="009F3A3D"/>
    <w:rsid w:val="009F5B9A"/>
    <w:rsid w:val="009F653B"/>
    <w:rsid w:val="009F6E9B"/>
    <w:rsid w:val="009F750E"/>
    <w:rsid w:val="009F781F"/>
    <w:rsid w:val="009F7DB8"/>
    <w:rsid w:val="00A00014"/>
    <w:rsid w:val="00A00962"/>
    <w:rsid w:val="00A0635A"/>
    <w:rsid w:val="00A14323"/>
    <w:rsid w:val="00A16968"/>
    <w:rsid w:val="00A2013B"/>
    <w:rsid w:val="00A20947"/>
    <w:rsid w:val="00A2411A"/>
    <w:rsid w:val="00A253CA"/>
    <w:rsid w:val="00A3138C"/>
    <w:rsid w:val="00A320EB"/>
    <w:rsid w:val="00A3304B"/>
    <w:rsid w:val="00A339FB"/>
    <w:rsid w:val="00A415F5"/>
    <w:rsid w:val="00A41843"/>
    <w:rsid w:val="00A46A56"/>
    <w:rsid w:val="00A52293"/>
    <w:rsid w:val="00A53F03"/>
    <w:rsid w:val="00A543E3"/>
    <w:rsid w:val="00A55BBF"/>
    <w:rsid w:val="00A55DBD"/>
    <w:rsid w:val="00A57AF1"/>
    <w:rsid w:val="00A61E78"/>
    <w:rsid w:val="00A67931"/>
    <w:rsid w:val="00A803BD"/>
    <w:rsid w:val="00A8212F"/>
    <w:rsid w:val="00A85192"/>
    <w:rsid w:val="00A86278"/>
    <w:rsid w:val="00A91866"/>
    <w:rsid w:val="00A924EA"/>
    <w:rsid w:val="00A92B10"/>
    <w:rsid w:val="00A967AE"/>
    <w:rsid w:val="00AA0097"/>
    <w:rsid w:val="00AA0A5F"/>
    <w:rsid w:val="00AA6129"/>
    <w:rsid w:val="00AA63E3"/>
    <w:rsid w:val="00AA7056"/>
    <w:rsid w:val="00AA765F"/>
    <w:rsid w:val="00AB0427"/>
    <w:rsid w:val="00AB0695"/>
    <w:rsid w:val="00AB1322"/>
    <w:rsid w:val="00AB3A2E"/>
    <w:rsid w:val="00AB4C95"/>
    <w:rsid w:val="00AB57E2"/>
    <w:rsid w:val="00AB59AB"/>
    <w:rsid w:val="00AB6610"/>
    <w:rsid w:val="00AC4DD5"/>
    <w:rsid w:val="00AC60F1"/>
    <w:rsid w:val="00AC6B65"/>
    <w:rsid w:val="00AD0046"/>
    <w:rsid w:val="00AD077D"/>
    <w:rsid w:val="00AD4364"/>
    <w:rsid w:val="00AD4836"/>
    <w:rsid w:val="00AD63FB"/>
    <w:rsid w:val="00AD6C35"/>
    <w:rsid w:val="00AE0679"/>
    <w:rsid w:val="00AE158D"/>
    <w:rsid w:val="00AE37D1"/>
    <w:rsid w:val="00AE491E"/>
    <w:rsid w:val="00AE7A43"/>
    <w:rsid w:val="00AF0109"/>
    <w:rsid w:val="00AF010C"/>
    <w:rsid w:val="00AF1DE2"/>
    <w:rsid w:val="00AF1E5E"/>
    <w:rsid w:val="00AF4EDB"/>
    <w:rsid w:val="00B012DB"/>
    <w:rsid w:val="00B0163E"/>
    <w:rsid w:val="00B02D69"/>
    <w:rsid w:val="00B02F26"/>
    <w:rsid w:val="00B032B7"/>
    <w:rsid w:val="00B12671"/>
    <w:rsid w:val="00B1594A"/>
    <w:rsid w:val="00B2026D"/>
    <w:rsid w:val="00B22216"/>
    <w:rsid w:val="00B231AC"/>
    <w:rsid w:val="00B23DD7"/>
    <w:rsid w:val="00B253D0"/>
    <w:rsid w:val="00B25C6B"/>
    <w:rsid w:val="00B2601B"/>
    <w:rsid w:val="00B261C9"/>
    <w:rsid w:val="00B26548"/>
    <w:rsid w:val="00B32EC6"/>
    <w:rsid w:val="00B354B8"/>
    <w:rsid w:val="00B3580F"/>
    <w:rsid w:val="00B37C7B"/>
    <w:rsid w:val="00B4121E"/>
    <w:rsid w:val="00B42E41"/>
    <w:rsid w:val="00B43367"/>
    <w:rsid w:val="00B43405"/>
    <w:rsid w:val="00B44D01"/>
    <w:rsid w:val="00B44F52"/>
    <w:rsid w:val="00B46730"/>
    <w:rsid w:val="00B5102A"/>
    <w:rsid w:val="00B5115D"/>
    <w:rsid w:val="00B51331"/>
    <w:rsid w:val="00B51689"/>
    <w:rsid w:val="00B53F76"/>
    <w:rsid w:val="00B6072D"/>
    <w:rsid w:val="00B621B0"/>
    <w:rsid w:val="00B64F33"/>
    <w:rsid w:val="00B6514E"/>
    <w:rsid w:val="00B679D8"/>
    <w:rsid w:val="00B76144"/>
    <w:rsid w:val="00B801B3"/>
    <w:rsid w:val="00B81B03"/>
    <w:rsid w:val="00B81C8B"/>
    <w:rsid w:val="00B855D7"/>
    <w:rsid w:val="00B96F17"/>
    <w:rsid w:val="00B97918"/>
    <w:rsid w:val="00BA1AB5"/>
    <w:rsid w:val="00BA28BE"/>
    <w:rsid w:val="00BA4578"/>
    <w:rsid w:val="00BA4ABC"/>
    <w:rsid w:val="00BA512C"/>
    <w:rsid w:val="00BA5DA0"/>
    <w:rsid w:val="00BB3936"/>
    <w:rsid w:val="00BB64F4"/>
    <w:rsid w:val="00BB65B4"/>
    <w:rsid w:val="00BC361E"/>
    <w:rsid w:val="00BC627B"/>
    <w:rsid w:val="00BC647A"/>
    <w:rsid w:val="00BC647B"/>
    <w:rsid w:val="00BC743E"/>
    <w:rsid w:val="00BD161C"/>
    <w:rsid w:val="00BD263D"/>
    <w:rsid w:val="00BD3D15"/>
    <w:rsid w:val="00BE49A4"/>
    <w:rsid w:val="00BE4EF6"/>
    <w:rsid w:val="00BE58A7"/>
    <w:rsid w:val="00BE598A"/>
    <w:rsid w:val="00BF0F66"/>
    <w:rsid w:val="00BF4423"/>
    <w:rsid w:val="00BF44E9"/>
    <w:rsid w:val="00BF7590"/>
    <w:rsid w:val="00BF7913"/>
    <w:rsid w:val="00BF7CF2"/>
    <w:rsid w:val="00C002F9"/>
    <w:rsid w:val="00C03026"/>
    <w:rsid w:val="00C1277B"/>
    <w:rsid w:val="00C142FE"/>
    <w:rsid w:val="00C15C99"/>
    <w:rsid w:val="00C16395"/>
    <w:rsid w:val="00C164C7"/>
    <w:rsid w:val="00C16D3E"/>
    <w:rsid w:val="00C17098"/>
    <w:rsid w:val="00C173F3"/>
    <w:rsid w:val="00C17459"/>
    <w:rsid w:val="00C20A91"/>
    <w:rsid w:val="00C23235"/>
    <w:rsid w:val="00C23D31"/>
    <w:rsid w:val="00C2401A"/>
    <w:rsid w:val="00C2460A"/>
    <w:rsid w:val="00C2558B"/>
    <w:rsid w:val="00C268D4"/>
    <w:rsid w:val="00C26B78"/>
    <w:rsid w:val="00C3063B"/>
    <w:rsid w:val="00C33B47"/>
    <w:rsid w:val="00C3474E"/>
    <w:rsid w:val="00C36AE7"/>
    <w:rsid w:val="00C40056"/>
    <w:rsid w:val="00C4207B"/>
    <w:rsid w:val="00C42544"/>
    <w:rsid w:val="00C44F2F"/>
    <w:rsid w:val="00C44FA0"/>
    <w:rsid w:val="00C5066C"/>
    <w:rsid w:val="00C50C2A"/>
    <w:rsid w:val="00C524D7"/>
    <w:rsid w:val="00C53E3A"/>
    <w:rsid w:val="00C53EF3"/>
    <w:rsid w:val="00C56F50"/>
    <w:rsid w:val="00C575FB"/>
    <w:rsid w:val="00C57C23"/>
    <w:rsid w:val="00C603D3"/>
    <w:rsid w:val="00C63504"/>
    <w:rsid w:val="00C64470"/>
    <w:rsid w:val="00C74B4A"/>
    <w:rsid w:val="00C75AF3"/>
    <w:rsid w:val="00C762AF"/>
    <w:rsid w:val="00C7771F"/>
    <w:rsid w:val="00C77CAB"/>
    <w:rsid w:val="00C80D8D"/>
    <w:rsid w:val="00C817ED"/>
    <w:rsid w:val="00C82DE1"/>
    <w:rsid w:val="00C83E4C"/>
    <w:rsid w:val="00C84121"/>
    <w:rsid w:val="00C846EC"/>
    <w:rsid w:val="00C85FDE"/>
    <w:rsid w:val="00C862E1"/>
    <w:rsid w:val="00C91C9E"/>
    <w:rsid w:val="00C93073"/>
    <w:rsid w:val="00C942C3"/>
    <w:rsid w:val="00CA3D00"/>
    <w:rsid w:val="00CA3F1B"/>
    <w:rsid w:val="00CA4A68"/>
    <w:rsid w:val="00CA690E"/>
    <w:rsid w:val="00CB00BD"/>
    <w:rsid w:val="00CB1DA4"/>
    <w:rsid w:val="00CB3319"/>
    <w:rsid w:val="00CB3C02"/>
    <w:rsid w:val="00CB3C6E"/>
    <w:rsid w:val="00CB522E"/>
    <w:rsid w:val="00CB63B0"/>
    <w:rsid w:val="00CB7D98"/>
    <w:rsid w:val="00CC0B34"/>
    <w:rsid w:val="00CC2E9E"/>
    <w:rsid w:val="00CC3708"/>
    <w:rsid w:val="00CC4DBD"/>
    <w:rsid w:val="00CC536F"/>
    <w:rsid w:val="00CC5665"/>
    <w:rsid w:val="00CD23C3"/>
    <w:rsid w:val="00CD2516"/>
    <w:rsid w:val="00CD3563"/>
    <w:rsid w:val="00CD454C"/>
    <w:rsid w:val="00CD5D68"/>
    <w:rsid w:val="00CD659B"/>
    <w:rsid w:val="00CD79DC"/>
    <w:rsid w:val="00CD7C9A"/>
    <w:rsid w:val="00CE3F15"/>
    <w:rsid w:val="00CE6D17"/>
    <w:rsid w:val="00CF2918"/>
    <w:rsid w:val="00CF31B5"/>
    <w:rsid w:val="00CF7220"/>
    <w:rsid w:val="00CF7570"/>
    <w:rsid w:val="00D01DD4"/>
    <w:rsid w:val="00D061A7"/>
    <w:rsid w:val="00D06E7B"/>
    <w:rsid w:val="00D11C27"/>
    <w:rsid w:val="00D12FED"/>
    <w:rsid w:val="00D131F9"/>
    <w:rsid w:val="00D14AB2"/>
    <w:rsid w:val="00D17CE7"/>
    <w:rsid w:val="00D21F36"/>
    <w:rsid w:val="00D24879"/>
    <w:rsid w:val="00D25003"/>
    <w:rsid w:val="00D25CA7"/>
    <w:rsid w:val="00D26618"/>
    <w:rsid w:val="00D2692E"/>
    <w:rsid w:val="00D26C0B"/>
    <w:rsid w:val="00D27AC1"/>
    <w:rsid w:val="00D3450E"/>
    <w:rsid w:val="00D352EE"/>
    <w:rsid w:val="00D37E82"/>
    <w:rsid w:val="00D41B57"/>
    <w:rsid w:val="00D42EEF"/>
    <w:rsid w:val="00D43DCD"/>
    <w:rsid w:val="00D466E4"/>
    <w:rsid w:val="00D46913"/>
    <w:rsid w:val="00D472BE"/>
    <w:rsid w:val="00D47962"/>
    <w:rsid w:val="00D47FBA"/>
    <w:rsid w:val="00D50B69"/>
    <w:rsid w:val="00D52A5A"/>
    <w:rsid w:val="00D56534"/>
    <w:rsid w:val="00D56E6A"/>
    <w:rsid w:val="00D56FB6"/>
    <w:rsid w:val="00D57BC1"/>
    <w:rsid w:val="00D60CA5"/>
    <w:rsid w:val="00D619D4"/>
    <w:rsid w:val="00D6403E"/>
    <w:rsid w:val="00D677CE"/>
    <w:rsid w:val="00D715FF"/>
    <w:rsid w:val="00D7313C"/>
    <w:rsid w:val="00D739C0"/>
    <w:rsid w:val="00D74EF7"/>
    <w:rsid w:val="00D757E6"/>
    <w:rsid w:val="00D8481C"/>
    <w:rsid w:val="00D92A99"/>
    <w:rsid w:val="00D959D3"/>
    <w:rsid w:val="00D95D29"/>
    <w:rsid w:val="00D960C6"/>
    <w:rsid w:val="00D976EA"/>
    <w:rsid w:val="00DA00EA"/>
    <w:rsid w:val="00DA7A06"/>
    <w:rsid w:val="00DA7FA5"/>
    <w:rsid w:val="00DB1D29"/>
    <w:rsid w:val="00DB31D5"/>
    <w:rsid w:val="00DB41F5"/>
    <w:rsid w:val="00DB5197"/>
    <w:rsid w:val="00DC16C8"/>
    <w:rsid w:val="00DC2C1C"/>
    <w:rsid w:val="00DC6C7D"/>
    <w:rsid w:val="00DC70BD"/>
    <w:rsid w:val="00DC7524"/>
    <w:rsid w:val="00DD1C07"/>
    <w:rsid w:val="00DD34F0"/>
    <w:rsid w:val="00DD40DB"/>
    <w:rsid w:val="00DD486B"/>
    <w:rsid w:val="00DD57B0"/>
    <w:rsid w:val="00DD681B"/>
    <w:rsid w:val="00DD73F1"/>
    <w:rsid w:val="00DE3B70"/>
    <w:rsid w:val="00DE4655"/>
    <w:rsid w:val="00DE5204"/>
    <w:rsid w:val="00DE58EF"/>
    <w:rsid w:val="00DE5A67"/>
    <w:rsid w:val="00DF19FD"/>
    <w:rsid w:val="00DF2D1A"/>
    <w:rsid w:val="00DF410E"/>
    <w:rsid w:val="00E00ED0"/>
    <w:rsid w:val="00E031CD"/>
    <w:rsid w:val="00E053EA"/>
    <w:rsid w:val="00E078FC"/>
    <w:rsid w:val="00E1544C"/>
    <w:rsid w:val="00E17EA2"/>
    <w:rsid w:val="00E21CAC"/>
    <w:rsid w:val="00E21D18"/>
    <w:rsid w:val="00E255B0"/>
    <w:rsid w:val="00E25BCA"/>
    <w:rsid w:val="00E307D6"/>
    <w:rsid w:val="00E30FAC"/>
    <w:rsid w:val="00E322FC"/>
    <w:rsid w:val="00E32D43"/>
    <w:rsid w:val="00E33707"/>
    <w:rsid w:val="00E44AF2"/>
    <w:rsid w:val="00E47500"/>
    <w:rsid w:val="00E52916"/>
    <w:rsid w:val="00E53E97"/>
    <w:rsid w:val="00E5485E"/>
    <w:rsid w:val="00E56401"/>
    <w:rsid w:val="00E579D8"/>
    <w:rsid w:val="00E57E8C"/>
    <w:rsid w:val="00E60A5F"/>
    <w:rsid w:val="00E63502"/>
    <w:rsid w:val="00E6381E"/>
    <w:rsid w:val="00E63F1D"/>
    <w:rsid w:val="00E6666C"/>
    <w:rsid w:val="00E7036A"/>
    <w:rsid w:val="00E75B2A"/>
    <w:rsid w:val="00E765AC"/>
    <w:rsid w:val="00E84BF2"/>
    <w:rsid w:val="00E8508B"/>
    <w:rsid w:val="00E862BC"/>
    <w:rsid w:val="00E86730"/>
    <w:rsid w:val="00E87805"/>
    <w:rsid w:val="00E91B6E"/>
    <w:rsid w:val="00E941DD"/>
    <w:rsid w:val="00E97CDB"/>
    <w:rsid w:val="00E97CEC"/>
    <w:rsid w:val="00EA2A17"/>
    <w:rsid w:val="00EA4938"/>
    <w:rsid w:val="00EB1E3F"/>
    <w:rsid w:val="00EB3916"/>
    <w:rsid w:val="00EB423A"/>
    <w:rsid w:val="00EB462E"/>
    <w:rsid w:val="00EB55D9"/>
    <w:rsid w:val="00EC1CE4"/>
    <w:rsid w:val="00EC2307"/>
    <w:rsid w:val="00EC284F"/>
    <w:rsid w:val="00EC403C"/>
    <w:rsid w:val="00EC4041"/>
    <w:rsid w:val="00EC411B"/>
    <w:rsid w:val="00EC440E"/>
    <w:rsid w:val="00ED04B2"/>
    <w:rsid w:val="00ED3116"/>
    <w:rsid w:val="00ED6389"/>
    <w:rsid w:val="00ED797A"/>
    <w:rsid w:val="00EE249D"/>
    <w:rsid w:val="00EE3967"/>
    <w:rsid w:val="00EE3FFA"/>
    <w:rsid w:val="00EE6279"/>
    <w:rsid w:val="00EE6417"/>
    <w:rsid w:val="00EE6655"/>
    <w:rsid w:val="00EE6EB9"/>
    <w:rsid w:val="00EE7470"/>
    <w:rsid w:val="00EE75D9"/>
    <w:rsid w:val="00EF4355"/>
    <w:rsid w:val="00EF7972"/>
    <w:rsid w:val="00F00410"/>
    <w:rsid w:val="00F04C63"/>
    <w:rsid w:val="00F055EB"/>
    <w:rsid w:val="00F06707"/>
    <w:rsid w:val="00F10194"/>
    <w:rsid w:val="00F1135E"/>
    <w:rsid w:val="00F13B45"/>
    <w:rsid w:val="00F1505A"/>
    <w:rsid w:val="00F16CD4"/>
    <w:rsid w:val="00F2375A"/>
    <w:rsid w:val="00F23AAA"/>
    <w:rsid w:val="00F306C8"/>
    <w:rsid w:val="00F30985"/>
    <w:rsid w:val="00F30C9E"/>
    <w:rsid w:val="00F30E5A"/>
    <w:rsid w:val="00F32DC3"/>
    <w:rsid w:val="00F353E9"/>
    <w:rsid w:val="00F471C6"/>
    <w:rsid w:val="00F475B9"/>
    <w:rsid w:val="00F479D8"/>
    <w:rsid w:val="00F520A4"/>
    <w:rsid w:val="00F546F1"/>
    <w:rsid w:val="00F56EE2"/>
    <w:rsid w:val="00F574CA"/>
    <w:rsid w:val="00F57E7A"/>
    <w:rsid w:val="00F631D5"/>
    <w:rsid w:val="00F63A63"/>
    <w:rsid w:val="00F6773C"/>
    <w:rsid w:val="00F70DE4"/>
    <w:rsid w:val="00F7127E"/>
    <w:rsid w:val="00F72AB3"/>
    <w:rsid w:val="00F72ECD"/>
    <w:rsid w:val="00F7571E"/>
    <w:rsid w:val="00F75D63"/>
    <w:rsid w:val="00F7641F"/>
    <w:rsid w:val="00F82323"/>
    <w:rsid w:val="00F83AB7"/>
    <w:rsid w:val="00F870AF"/>
    <w:rsid w:val="00F871C7"/>
    <w:rsid w:val="00F91D2F"/>
    <w:rsid w:val="00F92EDE"/>
    <w:rsid w:val="00F93E92"/>
    <w:rsid w:val="00F94F2D"/>
    <w:rsid w:val="00F96F68"/>
    <w:rsid w:val="00FA1538"/>
    <w:rsid w:val="00FA317D"/>
    <w:rsid w:val="00FA644B"/>
    <w:rsid w:val="00FB0BFD"/>
    <w:rsid w:val="00FB1A88"/>
    <w:rsid w:val="00FB1EF6"/>
    <w:rsid w:val="00FB231E"/>
    <w:rsid w:val="00FB42B7"/>
    <w:rsid w:val="00FB4D13"/>
    <w:rsid w:val="00FC36C8"/>
    <w:rsid w:val="00FC508B"/>
    <w:rsid w:val="00FD1CCF"/>
    <w:rsid w:val="00FD1DF6"/>
    <w:rsid w:val="00FD2E65"/>
    <w:rsid w:val="00FD3013"/>
    <w:rsid w:val="00FD453E"/>
    <w:rsid w:val="00FD515D"/>
    <w:rsid w:val="00FD7761"/>
    <w:rsid w:val="00FD7A96"/>
    <w:rsid w:val="00FE1308"/>
    <w:rsid w:val="00FE160C"/>
    <w:rsid w:val="00FE69A8"/>
    <w:rsid w:val="00FE72DC"/>
    <w:rsid w:val="00FE777A"/>
    <w:rsid w:val="00FF30FB"/>
    <w:rsid w:val="00FF3733"/>
    <w:rsid w:val="00FF5377"/>
    <w:rsid w:val="00FF6243"/>
    <w:rsid w:val="00FF63E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C78F04"/>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ED797A"/>
    <w:rPr>
      <w:rFonts w:ascii="Times New Roman" w:hAnsi="Times New Roman" w:cs="Times New Roman"/>
    </w:rPr>
  </w:style>
  <w:style w:type="paragraph" w:styleId="Heading1">
    <w:name w:val="heading 1"/>
    <w:basedOn w:val="Normal"/>
    <w:next w:val="Normal"/>
    <w:link w:val="Heading1Char"/>
    <w:uiPriority w:val="9"/>
    <w:qFormat/>
    <w:rsid w:val="0026416A"/>
    <w:pPr>
      <w:keepNext/>
      <w:keepLines/>
      <w:numPr>
        <w:numId w:val="16"/>
      </w:numPr>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semiHidden/>
    <w:unhideWhenUsed/>
    <w:qFormat/>
    <w:rsid w:val="0026416A"/>
    <w:pPr>
      <w:keepNext/>
      <w:keepLines/>
      <w:numPr>
        <w:ilvl w:val="1"/>
        <w:numId w:val="16"/>
      </w:numPr>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semiHidden/>
    <w:unhideWhenUsed/>
    <w:qFormat/>
    <w:rsid w:val="0026416A"/>
    <w:pPr>
      <w:keepNext/>
      <w:keepLines/>
      <w:numPr>
        <w:ilvl w:val="2"/>
        <w:numId w:val="16"/>
      </w:numPr>
      <w:spacing w:before="4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uiPriority w:val="9"/>
    <w:semiHidden/>
    <w:unhideWhenUsed/>
    <w:qFormat/>
    <w:rsid w:val="0026416A"/>
    <w:pPr>
      <w:keepNext/>
      <w:keepLines/>
      <w:numPr>
        <w:ilvl w:val="3"/>
        <w:numId w:val="16"/>
      </w:numPr>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semiHidden/>
    <w:unhideWhenUsed/>
    <w:qFormat/>
    <w:rsid w:val="0026416A"/>
    <w:pPr>
      <w:keepNext/>
      <w:keepLines/>
      <w:numPr>
        <w:ilvl w:val="4"/>
        <w:numId w:val="16"/>
      </w:numPr>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semiHidden/>
    <w:unhideWhenUsed/>
    <w:qFormat/>
    <w:rsid w:val="0026416A"/>
    <w:pPr>
      <w:keepNext/>
      <w:keepLines/>
      <w:numPr>
        <w:ilvl w:val="5"/>
        <w:numId w:val="16"/>
      </w:numPr>
      <w:spacing w:before="4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semiHidden/>
    <w:unhideWhenUsed/>
    <w:qFormat/>
    <w:rsid w:val="0026416A"/>
    <w:pPr>
      <w:keepNext/>
      <w:keepLines/>
      <w:numPr>
        <w:ilvl w:val="6"/>
        <w:numId w:val="16"/>
      </w:numPr>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semiHidden/>
    <w:unhideWhenUsed/>
    <w:qFormat/>
    <w:rsid w:val="0026416A"/>
    <w:pPr>
      <w:keepNext/>
      <w:keepLines/>
      <w:numPr>
        <w:ilvl w:val="7"/>
        <w:numId w:val="16"/>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26416A"/>
    <w:pPr>
      <w:keepNext/>
      <w:keepLines/>
      <w:numPr>
        <w:ilvl w:val="8"/>
        <w:numId w:val="16"/>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EE75D9"/>
    <w:pPr>
      <w:spacing w:before="100" w:beforeAutospacing="1" w:after="100" w:afterAutospacing="1"/>
    </w:pPr>
  </w:style>
  <w:style w:type="paragraph" w:styleId="ListParagraph">
    <w:name w:val="List Paragraph"/>
    <w:basedOn w:val="Normal"/>
    <w:uiPriority w:val="34"/>
    <w:qFormat/>
    <w:rsid w:val="00EE75D9"/>
    <w:pPr>
      <w:ind w:left="720"/>
      <w:contextualSpacing/>
    </w:pPr>
    <w:rPr>
      <w:rFonts w:asciiTheme="minorHAnsi" w:hAnsiTheme="minorHAnsi" w:cstheme="minorBidi"/>
    </w:rPr>
  </w:style>
  <w:style w:type="paragraph" w:styleId="Header">
    <w:name w:val="header"/>
    <w:basedOn w:val="Normal"/>
    <w:link w:val="HeaderChar"/>
    <w:uiPriority w:val="99"/>
    <w:unhideWhenUsed/>
    <w:rsid w:val="00515316"/>
    <w:pPr>
      <w:tabs>
        <w:tab w:val="center" w:pos="4680"/>
        <w:tab w:val="right" w:pos="9360"/>
      </w:tabs>
    </w:pPr>
    <w:rPr>
      <w:rFonts w:asciiTheme="minorHAnsi" w:hAnsiTheme="minorHAnsi" w:cstheme="minorBidi"/>
    </w:rPr>
  </w:style>
  <w:style w:type="character" w:customStyle="1" w:styleId="HeaderChar">
    <w:name w:val="Header Char"/>
    <w:basedOn w:val="DefaultParagraphFont"/>
    <w:link w:val="Header"/>
    <w:uiPriority w:val="99"/>
    <w:rsid w:val="00515316"/>
  </w:style>
  <w:style w:type="paragraph" w:styleId="Footer">
    <w:name w:val="footer"/>
    <w:basedOn w:val="Normal"/>
    <w:link w:val="FooterChar"/>
    <w:uiPriority w:val="99"/>
    <w:unhideWhenUsed/>
    <w:rsid w:val="00515316"/>
    <w:pPr>
      <w:tabs>
        <w:tab w:val="center" w:pos="4680"/>
        <w:tab w:val="right" w:pos="9360"/>
      </w:tabs>
    </w:pPr>
    <w:rPr>
      <w:rFonts w:asciiTheme="minorHAnsi" w:hAnsiTheme="minorHAnsi" w:cstheme="minorBidi"/>
    </w:rPr>
  </w:style>
  <w:style w:type="character" w:customStyle="1" w:styleId="FooterChar">
    <w:name w:val="Footer Char"/>
    <w:basedOn w:val="DefaultParagraphFont"/>
    <w:link w:val="Footer"/>
    <w:uiPriority w:val="99"/>
    <w:rsid w:val="00515316"/>
  </w:style>
  <w:style w:type="character" w:customStyle="1" w:styleId="apple-converted-space">
    <w:name w:val="apple-converted-space"/>
    <w:basedOn w:val="DefaultParagraphFont"/>
    <w:rsid w:val="00F83AB7"/>
  </w:style>
  <w:style w:type="character" w:styleId="CommentReference">
    <w:name w:val="annotation reference"/>
    <w:basedOn w:val="DefaultParagraphFont"/>
    <w:uiPriority w:val="99"/>
    <w:semiHidden/>
    <w:unhideWhenUsed/>
    <w:rsid w:val="0086173C"/>
    <w:rPr>
      <w:sz w:val="18"/>
      <w:szCs w:val="18"/>
    </w:rPr>
  </w:style>
  <w:style w:type="paragraph" w:styleId="CommentText">
    <w:name w:val="annotation text"/>
    <w:basedOn w:val="Normal"/>
    <w:link w:val="CommentTextChar"/>
    <w:uiPriority w:val="99"/>
    <w:unhideWhenUsed/>
    <w:rsid w:val="0086173C"/>
    <w:rPr>
      <w:rFonts w:asciiTheme="minorHAnsi" w:hAnsiTheme="minorHAnsi" w:cstheme="minorBidi"/>
    </w:rPr>
  </w:style>
  <w:style w:type="character" w:customStyle="1" w:styleId="CommentTextChar">
    <w:name w:val="Comment Text Char"/>
    <w:basedOn w:val="DefaultParagraphFont"/>
    <w:link w:val="CommentText"/>
    <w:uiPriority w:val="99"/>
    <w:rsid w:val="0086173C"/>
  </w:style>
  <w:style w:type="paragraph" w:styleId="CommentSubject">
    <w:name w:val="annotation subject"/>
    <w:basedOn w:val="CommentText"/>
    <w:next w:val="CommentText"/>
    <w:link w:val="CommentSubjectChar"/>
    <w:uiPriority w:val="99"/>
    <w:semiHidden/>
    <w:unhideWhenUsed/>
    <w:rsid w:val="0086173C"/>
    <w:rPr>
      <w:b/>
      <w:bCs/>
      <w:sz w:val="20"/>
      <w:szCs w:val="20"/>
    </w:rPr>
  </w:style>
  <w:style w:type="character" w:customStyle="1" w:styleId="CommentSubjectChar">
    <w:name w:val="Comment Subject Char"/>
    <w:basedOn w:val="CommentTextChar"/>
    <w:link w:val="CommentSubject"/>
    <w:uiPriority w:val="99"/>
    <w:semiHidden/>
    <w:rsid w:val="0086173C"/>
    <w:rPr>
      <w:b/>
      <w:bCs/>
      <w:sz w:val="20"/>
      <w:szCs w:val="20"/>
    </w:rPr>
  </w:style>
  <w:style w:type="paragraph" w:styleId="BalloonText">
    <w:name w:val="Balloon Text"/>
    <w:basedOn w:val="Normal"/>
    <w:link w:val="BalloonTextChar"/>
    <w:uiPriority w:val="99"/>
    <w:semiHidden/>
    <w:unhideWhenUsed/>
    <w:rsid w:val="0086173C"/>
    <w:rPr>
      <w:sz w:val="18"/>
      <w:szCs w:val="18"/>
    </w:rPr>
  </w:style>
  <w:style w:type="character" w:customStyle="1" w:styleId="BalloonTextChar">
    <w:name w:val="Balloon Text Char"/>
    <w:basedOn w:val="DefaultParagraphFont"/>
    <w:link w:val="BalloonText"/>
    <w:uiPriority w:val="99"/>
    <w:semiHidden/>
    <w:rsid w:val="0086173C"/>
    <w:rPr>
      <w:rFonts w:ascii="Times New Roman" w:hAnsi="Times New Roman" w:cs="Times New Roman"/>
      <w:sz w:val="18"/>
      <w:szCs w:val="18"/>
    </w:rPr>
  </w:style>
  <w:style w:type="character" w:styleId="Strong">
    <w:name w:val="Strong"/>
    <w:basedOn w:val="DefaultParagraphFont"/>
    <w:uiPriority w:val="22"/>
    <w:qFormat/>
    <w:rsid w:val="003D5034"/>
    <w:rPr>
      <w:b/>
      <w:bCs/>
    </w:rPr>
  </w:style>
  <w:style w:type="paragraph" w:styleId="Revision">
    <w:name w:val="Revision"/>
    <w:hidden/>
    <w:uiPriority w:val="99"/>
    <w:semiHidden/>
    <w:rsid w:val="00A57AF1"/>
  </w:style>
  <w:style w:type="character" w:styleId="PageNumber">
    <w:name w:val="page number"/>
    <w:basedOn w:val="DefaultParagraphFont"/>
    <w:uiPriority w:val="99"/>
    <w:semiHidden/>
    <w:unhideWhenUsed/>
    <w:rsid w:val="008959D3"/>
  </w:style>
  <w:style w:type="character" w:styleId="Hyperlink">
    <w:name w:val="Hyperlink"/>
    <w:basedOn w:val="DefaultParagraphFont"/>
    <w:uiPriority w:val="99"/>
    <w:unhideWhenUsed/>
    <w:rsid w:val="00156575"/>
    <w:rPr>
      <w:color w:val="0563C1" w:themeColor="hyperlink"/>
      <w:u w:val="single"/>
    </w:rPr>
  </w:style>
  <w:style w:type="table" w:styleId="TableGrid">
    <w:name w:val="Table Grid"/>
    <w:basedOn w:val="TableNormal"/>
    <w:uiPriority w:val="39"/>
    <w:rsid w:val="00152F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1">
    <w:name w:val="p1"/>
    <w:basedOn w:val="Normal"/>
    <w:rsid w:val="00C862E1"/>
    <w:rPr>
      <w:rFonts w:ascii="Helvetica" w:hAnsi="Helvetica"/>
      <w:sz w:val="18"/>
      <w:szCs w:val="18"/>
    </w:rPr>
  </w:style>
  <w:style w:type="character" w:customStyle="1" w:styleId="apple-tab-span">
    <w:name w:val="apple-tab-span"/>
    <w:basedOn w:val="DefaultParagraphFont"/>
    <w:rsid w:val="00C862E1"/>
  </w:style>
  <w:style w:type="character" w:styleId="FollowedHyperlink">
    <w:name w:val="FollowedHyperlink"/>
    <w:basedOn w:val="DefaultParagraphFont"/>
    <w:uiPriority w:val="99"/>
    <w:semiHidden/>
    <w:unhideWhenUsed/>
    <w:rsid w:val="00306E7D"/>
    <w:rPr>
      <w:color w:val="954F72" w:themeColor="followedHyperlink"/>
      <w:u w:val="single"/>
    </w:rPr>
  </w:style>
  <w:style w:type="character" w:styleId="HTMLTypewriter">
    <w:name w:val="HTML Typewriter"/>
    <w:basedOn w:val="DefaultParagraphFont"/>
    <w:uiPriority w:val="99"/>
    <w:semiHidden/>
    <w:unhideWhenUsed/>
    <w:rsid w:val="00ED797A"/>
    <w:rPr>
      <w:rFonts w:ascii="Courier New" w:eastAsiaTheme="minorHAnsi" w:hAnsi="Courier New" w:cs="Courier New"/>
      <w:sz w:val="20"/>
      <w:szCs w:val="20"/>
    </w:rPr>
  </w:style>
  <w:style w:type="character" w:styleId="Emphasis">
    <w:name w:val="Emphasis"/>
    <w:basedOn w:val="DefaultParagraphFont"/>
    <w:uiPriority w:val="20"/>
    <w:qFormat/>
    <w:rsid w:val="00ED797A"/>
    <w:rPr>
      <w:i/>
      <w:iCs/>
    </w:rPr>
  </w:style>
  <w:style w:type="paragraph" w:customStyle="1" w:styleId="EndNoteBibliographyTitle">
    <w:name w:val="EndNote Bibliography Title"/>
    <w:basedOn w:val="Normal"/>
    <w:rsid w:val="00E053EA"/>
    <w:pPr>
      <w:jc w:val="center"/>
    </w:pPr>
  </w:style>
  <w:style w:type="paragraph" w:customStyle="1" w:styleId="EndNoteBibliography">
    <w:name w:val="EndNote Bibliography"/>
    <w:basedOn w:val="Normal"/>
    <w:rsid w:val="00E053EA"/>
    <w:pPr>
      <w:spacing w:line="480" w:lineRule="auto"/>
    </w:pPr>
  </w:style>
  <w:style w:type="character" w:customStyle="1" w:styleId="Heading1Char">
    <w:name w:val="Heading 1 Char"/>
    <w:basedOn w:val="DefaultParagraphFont"/>
    <w:link w:val="Heading1"/>
    <w:uiPriority w:val="9"/>
    <w:rsid w:val="0026416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semiHidden/>
    <w:rsid w:val="0026416A"/>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semiHidden/>
    <w:rsid w:val="0026416A"/>
    <w:rPr>
      <w:rFonts w:asciiTheme="majorHAnsi" w:eastAsiaTheme="majorEastAsia" w:hAnsiTheme="majorHAnsi" w:cstheme="majorBidi"/>
      <w:color w:val="1F4D78" w:themeColor="accent1" w:themeShade="7F"/>
    </w:rPr>
  </w:style>
  <w:style w:type="character" w:customStyle="1" w:styleId="Heading4Char">
    <w:name w:val="Heading 4 Char"/>
    <w:basedOn w:val="DefaultParagraphFont"/>
    <w:link w:val="Heading4"/>
    <w:uiPriority w:val="9"/>
    <w:semiHidden/>
    <w:rsid w:val="0026416A"/>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semiHidden/>
    <w:rsid w:val="0026416A"/>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semiHidden/>
    <w:rsid w:val="0026416A"/>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semiHidden/>
    <w:rsid w:val="0026416A"/>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semiHidden/>
    <w:rsid w:val="0026416A"/>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26416A"/>
    <w:rPr>
      <w:rFonts w:asciiTheme="majorHAnsi" w:eastAsiaTheme="majorEastAsia" w:hAnsiTheme="majorHAnsi" w:cstheme="majorBidi"/>
      <w:i/>
      <w:iCs/>
      <w:color w:val="272727" w:themeColor="text1" w:themeTint="D8"/>
      <w:sz w:val="21"/>
      <w:szCs w:val="21"/>
    </w:rPr>
  </w:style>
  <w:style w:type="paragraph" w:styleId="TOCHeading">
    <w:name w:val="TOC Heading"/>
    <w:basedOn w:val="Heading1"/>
    <w:next w:val="Normal"/>
    <w:uiPriority w:val="39"/>
    <w:unhideWhenUsed/>
    <w:qFormat/>
    <w:rsid w:val="00E53E97"/>
    <w:pPr>
      <w:numPr>
        <w:numId w:val="0"/>
      </w:numPr>
      <w:spacing w:line="259" w:lineRule="auto"/>
      <w:outlineLvl w:val="9"/>
    </w:pPr>
  </w:style>
  <w:style w:type="paragraph" w:styleId="TOC1">
    <w:name w:val="toc 1"/>
    <w:basedOn w:val="Normal"/>
    <w:next w:val="Normal"/>
    <w:autoRedefine/>
    <w:uiPriority w:val="39"/>
    <w:unhideWhenUsed/>
    <w:rsid w:val="00E53E97"/>
    <w:pPr>
      <w:spacing w:after="100"/>
    </w:pPr>
  </w:style>
  <w:style w:type="table" w:customStyle="1" w:styleId="TableGrid1">
    <w:name w:val="Table Grid1"/>
    <w:basedOn w:val="TableNormal"/>
    <w:next w:val="TableGrid"/>
    <w:uiPriority w:val="59"/>
    <w:rsid w:val="00035D33"/>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93038">
      <w:bodyDiv w:val="1"/>
      <w:marLeft w:val="0"/>
      <w:marRight w:val="0"/>
      <w:marTop w:val="0"/>
      <w:marBottom w:val="0"/>
      <w:divBdr>
        <w:top w:val="none" w:sz="0" w:space="0" w:color="auto"/>
        <w:left w:val="none" w:sz="0" w:space="0" w:color="auto"/>
        <w:bottom w:val="none" w:sz="0" w:space="0" w:color="auto"/>
        <w:right w:val="none" w:sz="0" w:space="0" w:color="auto"/>
      </w:divBdr>
    </w:div>
    <w:div w:id="73011552">
      <w:bodyDiv w:val="1"/>
      <w:marLeft w:val="0"/>
      <w:marRight w:val="0"/>
      <w:marTop w:val="0"/>
      <w:marBottom w:val="0"/>
      <w:divBdr>
        <w:top w:val="none" w:sz="0" w:space="0" w:color="auto"/>
        <w:left w:val="none" w:sz="0" w:space="0" w:color="auto"/>
        <w:bottom w:val="none" w:sz="0" w:space="0" w:color="auto"/>
        <w:right w:val="none" w:sz="0" w:space="0" w:color="auto"/>
      </w:divBdr>
    </w:div>
    <w:div w:id="149173607">
      <w:bodyDiv w:val="1"/>
      <w:marLeft w:val="0"/>
      <w:marRight w:val="0"/>
      <w:marTop w:val="0"/>
      <w:marBottom w:val="0"/>
      <w:divBdr>
        <w:top w:val="none" w:sz="0" w:space="0" w:color="auto"/>
        <w:left w:val="none" w:sz="0" w:space="0" w:color="auto"/>
        <w:bottom w:val="none" w:sz="0" w:space="0" w:color="auto"/>
        <w:right w:val="none" w:sz="0" w:space="0" w:color="auto"/>
      </w:divBdr>
    </w:div>
    <w:div w:id="149637196">
      <w:bodyDiv w:val="1"/>
      <w:marLeft w:val="0"/>
      <w:marRight w:val="0"/>
      <w:marTop w:val="0"/>
      <w:marBottom w:val="0"/>
      <w:divBdr>
        <w:top w:val="none" w:sz="0" w:space="0" w:color="auto"/>
        <w:left w:val="none" w:sz="0" w:space="0" w:color="auto"/>
        <w:bottom w:val="none" w:sz="0" w:space="0" w:color="auto"/>
        <w:right w:val="none" w:sz="0" w:space="0" w:color="auto"/>
      </w:divBdr>
    </w:div>
    <w:div w:id="179005543">
      <w:bodyDiv w:val="1"/>
      <w:marLeft w:val="0"/>
      <w:marRight w:val="0"/>
      <w:marTop w:val="0"/>
      <w:marBottom w:val="0"/>
      <w:divBdr>
        <w:top w:val="none" w:sz="0" w:space="0" w:color="auto"/>
        <w:left w:val="none" w:sz="0" w:space="0" w:color="auto"/>
        <w:bottom w:val="none" w:sz="0" w:space="0" w:color="auto"/>
        <w:right w:val="none" w:sz="0" w:space="0" w:color="auto"/>
      </w:divBdr>
    </w:div>
    <w:div w:id="201209400">
      <w:bodyDiv w:val="1"/>
      <w:marLeft w:val="0"/>
      <w:marRight w:val="0"/>
      <w:marTop w:val="0"/>
      <w:marBottom w:val="0"/>
      <w:divBdr>
        <w:top w:val="none" w:sz="0" w:space="0" w:color="auto"/>
        <w:left w:val="none" w:sz="0" w:space="0" w:color="auto"/>
        <w:bottom w:val="none" w:sz="0" w:space="0" w:color="auto"/>
        <w:right w:val="none" w:sz="0" w:space="0" w:color="auto"/>
      </w:divBdr>
    </w:div>
    <w:div w:id="257834936">
      <w:bodyDiv w:val="1"/>
      <w:marLeft w:val="0"/>
      <w:marRight w:val="0"/>
      <w:marTop w:val="0"/>
      <w:marBottom w:val="0"/>
      <w:divBdr>
        <w:top w:val="none" w:sz="0" w:space="0" w:color="auto"/>
        <w:left w:val="none" w:sz="0" w:space="0" w:color="auto"/>
        <w:bottom w:val="none" w:sz="0" w:space="0" w:color="auto"/>
        <w:right w:val="none" w:sz="0" w:space="0" w:color="auto"/>
      </w:divBdr>
      <w:divsChild>
        <w:div w:id="1834371368">
          <w:marLeft w:val="0"/>
          <w:marRight w:val="0"/>
          <w:marTop w:val="0"/>
          <w:marBottom w:val="0"/>
          <w:divBdr>
            <w:top w:val="none" w:sz="0" w:space="0" w:color="auto"/>
            <w:left w:val="none" w:sz="0" w:space="0" w:color="auto"/>
            <w:bottom w:val="none" w:sz="0" w:space="0" w:color="auto"/>
            <w:right w:val="none" w:sz="0" w:space="0" w:color="auto"/>
          </w:divBdr>
          <w:divsChild>
            <w:div w:id="849295066">
              <w:marLeft w:val="0"/>
              <w:marRight w:val="0"/>
              <w:marTop w:val="225"/>
              <w:marBottom w:val="0"/>
              <w:divBdr>
                <w:top w:val="none" w:sz="0" w:space="0" w:color="auto"/>
                <w:left w:val="none" w:sz="0" w:space="0" w:color="auto"/>
                <w:bottom w:val="none" w:sz="0" w:space="0" w:color="auto"/>
                <w:right w:val="none" w:sz="0" w:space="0" w:color="auto"/>
              </w:divBdr>
              <w:divsChild>
                <w:div w:id="4870958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453160">
      <w:bodyDiv w:val="1"/>
      <w:marLeft w:val="0"/>
      <w:marRight w:val="0"/>
      <w:marTop w:val="0"/>
      <w:marBottom w:val="0"/>
      <w:divBdr>
        <w:top w:val="none" w:sz="0" w:space="0" w:color="auto"/>
        <w:left w:val="none" w:sz="0" w:space="0" w:color="auto"/>
        <w:bottom w:val="none" w:sz="0" w:space="0" w:color="auto"/>
        <w:right w:val="none" w:sz="0" w:space="0" w:color="auto"/>
      </w:divBdr>
    </w:div>
    <w:div w:id="294801801">
      <w:bodyDiv w:val="1"/>
      <w:marLeft w:val="0"/>
      <w:marRight w:val="0"/>
      <w:marTop w:val="0"/>
      <w:marBottom w:val="0"/>
      <w:divBdr>
        <w:top w:val="none" w:sz="0" w:space="0" w:color="auto"/>
        <w:left w:val="none" w:sz="0" w:space="0" w:color="auto"/>
        <w:bottom w:val="none" w:sz="0" w:space="0" w:color="auto"/>
        <w:right w:val="none" w:sz="0" w:space="0" w:color="auto"/>
      </w:divBdr>
    </w:div>
    <w:div w:id="347416113">
      <w:bodyDiv w:val="1"/>
      <w:marLeft w:val="0"/>
      <w:marRight w:val="0"/>
      <w:marTop w:val="0"/>
      <w:marBottom w:val="0"/>
      <w:divBdr>
        <w:top w:val="none" w:sz="0" w:space="0" w:color="auto"/>
        <w:left w:val="none" w:sz="0" w:space="0" w:color="auto"/>
        <w:bottom w:val="none" w:sz="0" w:space="0" w:color="auto"/>
        <w:right w:val="none" w:sz="0" w:space="0" w:color="auto"/>
      </w:divBdr>
    </w:div>
    <w:div w:id="367798350">
      <w:bodyDiv w:val="1"/>
      <w:marLeft w:val="0"/>
      <w:marRight w:val="0"/>
      <w:marTop w:val="0"/>
      <w:marBottom w:val="0"/>
      <w:divBdr>
        <w:top w:val="none" w:sz="0" w:space="0" w:color="auto"/>
        <w:left w:val="none" w:sz="0" w:space="0" w:color="auto"/>
        <w:bottom w:val="none" w:sz="0" w:space="0" w:color="auto"/>
        <w:right w:val="none" w:sz="0" w:space="0" w:color="auto"/>
      </w:divBdr>
      <w:divsChild>
        <w:div w:id="922102767">
          <w:marLeft w:val="0"/>
          <w:marRight w:val="0"/>
          <w:marTop w:val="0"/>
          <w:marBottom w:val="0"/>
          <w:divBdr>
            <w:top w:val="none" w:sz="0" w:space="0" w:color="auto"/>
            <w:left w:val="none" w:sz="0" w:space="0" w:color="auto"/>
            <w:bottom w:val="none" w:sz="0" w:space="0" w:color="auto"/>
            <w:right w:val="none" w:sz="0" w:space="0" w:color="auto"/>
          </w:divBdr>
          <w:divsChild>
            <w:div w:id="695926922">
              <w:marLeft w:val="0"/>
              <w:marRight w:val="0"/>
              <w:marTop w:val="225"/>
              <w:marBottom w:val="0"/>
              <w:divBdr>
                <w:top w:val="none" w:sz="0" w:space="0" w:color="auto"/>
                <w:left w:val="none" w:sz="0" w:space="0" w:color="auto"/>
                <w:bottom w:val="none" w:sz="0" w:space="0" w:color="auto"/>
                <w:right w:val="none" w:sz="0" w:space="0" w:color="auto"/>
              </w:divBdr>
              <w:divsChild>
                <w:div w:id="1167786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9854763">
      <w:bodyDiv w:val="1"/>
      <w:marLeft w:val="0"/>
      <w:marRight w:val="0"/>
      <w:marTop w:val="0"/>
      <w:marBottom w:val="0"/>
      <w:divBdr>
        <w:top w:val="none" w:sz="0" w:space="0" w:color="auto"/>
        <w:left w:val="none" w:sz="0" w:space="0" w:color="auto"/>
        <w:bottom w:val="none" w:sz="0" w:space="0" w:color="auto"/>
        <w:right w:val="none" w:sz="0" w:space="0" w:color="auto"/>
      </w:divBdr>
    </w:div>
    <w:div w:id="512305577">
      <w:bodyDiv w:val="1"/>
      <w:marLeft w:val="0"/>
      <w:marRight w:val="0"/>
      <w:marTop w:val="0"/>
      <w:marBottom w:val="0"/>
      <w:divBdr>
        <w:top w:val="none" w:sz="0" w:space="0" w:color="auto"/>
        <w:left w:val="none" w:sz="0" w:space="0" w:color="auto"/>
        <w:bottom w:val="none" w:sz="0" w:space="0" w:color="auto"/>
        <w:right w:val="none" w:sz="0" w:space="0" w:color="auto"/>
      </w:divBdr>
    </w:div>
    <w:div w:id="634146000">
      <w:bodyDiv w:val="1"/>
      <w:marLeft w:val="0"/>
      <w:marRight w:val="0"/>
      <w:marTop w:val="0"/>
      <w:marBottom w:val="0"/>
      <w:divBdr>
        <w:top w:val="none" w:sz="0" w:space="0" w:color="auto"/>
        <w:left w:val="none" w:sz="0" w:space="0" w:color="auto"/>
        <w:bottom w:val="none" w:sz="0" w:space="0" w:color="auto"/>
        <w:right w:val="none" w:sz="0" w:space="0" w:color="auto"/>
      </w:divBdr>
    </w:div>
    <w:div w:id="644817306">
      <w:bodyDiv w:val="1"/>
      <w:marLeft w:val="0"/>
      <w:marRight w:val="0"/>
      <w:marTop w:val="0"/>
      <w:marBottom w:val="0"/>
      <w:divBdr>
        <w:top w:val="none" w:sz="0" w:space="0" w:color="auto"/>
        <w:left w:val="none" w:sz="0" w:space="0" w:color="auto"/>
        <w:bottom w:val="none" w:sz="0" w:space="0" w:color="auto"/>
        <w:right w:val="none" w:sz="0" w:space="0" w:color="auto"/>
      </w:divBdr>
    </w:div>
    <w:div w:id="745107860">
      <w:bodyDiv w:val="1"/>
      <w:marLeft w:val="0"/>
      <w:marRight w:val="0"/>
      <w:marTop w:val="0"/>
      <w:marBottom w:val="0"/>
      <w:divBdr>
        <w:top w:val="none" w:sz="0" w:space="0" w:color="auto"/>
        <w:left w:val="none" w:sz="0" w:space="0" w:color="auto"/>
        <w:bottom w:val="none" w:sz="0" w:space="0" w:color="auto"/>
        <w:right w:val="none" w:sz="0" w:space="0" w:color="auto"/>
      </w:divBdr>
    </w:div>
    <w:div w:id="746806421">
      <w:bodyDiv w:val="1"/>
      <w:marLeft w:val="0"/>
      <w:marRight w:val="0"/>
      <w:marTop w:val="0"/>
      <w:marBottom w:val="0"/>
      <w:divBdr>
        <w:top w:val="none" w:sz="0" w:space="0" w:color="auto"/>
        <w:left w:val="none" w:sz="0" w:space="0" w:color="auto"/>
        <w:bottom w:val="none" w:sz="0" w:space="0" w:color="auto"/>
        <w:right w:val="none" w:sz="0" w:space="0" w:color="auto"/>
      </w:divBdr>
    </w:div>
    <w:div w:id="770971464">
      <w:bodyDiv w:val="1"/>
      <w:marLeft w:val="0"/>
      <w:marRight w:val="0"/>
      <w:marTop w:val="0"/>
      <w:marBottom w:val="0"/>
      <w:divBdr>
        <w:top w:val="none" w:sz="0" w:space="0" w:color="auto"/>
        <w:left w:val="none" w:sz="0" w:space="0" w:color="auto"/>
        <w:bottom w:val="none" w:sz="0" w:space="0" w:color="auto"/>
        <w:right w:val="none" w:sz="0" w:space="0" w:color="auto"/>
      </w:divBdr>
    </w:div>
    <w:div w:id="819271961">
      <w:bodyDiv w:val="1"/>
      <w:marLeft w:val="0"/>
      <w:marRight w:val="0"/>
      <w:marTop w:val="0"/>
      <w:marBottom w:val="0"/>
      <w:divBdr>
        <w:top w:val="none" w:sz="0" w:space="0" w:color="auto"/>
        <w:left w:val="none" w:sz="0" w:space="0" w:color="auto"/>
        <w:bottom w:val="none" w:sz="0" w:space="0" w:color="auto"/>
        <w:right w:val="none" w:sz="0" w:space="0" w:color="auto"/>
      </w:divBdr>
    </w:div>
    <w:div w:id="839197433">
      <w:bodyDiv w:val="1"/>
      <w:marLeft w:val="0"/>
      <w:marRight w:val="0"/>
      <w:marTop w:val="0"/>
      <w:marBottom w:val="0"/>
      <w:divBdr>
        <w:top w:val="none" w:sz="0" w:space="0" w:color="auto"/>
        <w:left w:val="none" w:sz="0" w:space="0" w:color="auto"/>
        <w:bottom w:val="none" w:sz="0" w:space="0" w:color="auto"/>
        <w:right w:val="none" w:sz="0" w:space="0" w:color="auto"/>
      </w:divBdr>
    </w:div>
    <w:div w:id="926691885">
      <w:bodyDiv w:val="1"/>
      <w:marLeft w:val="0"/>
      <w:marRight w:val="0"/>
      <w:marTop w:val="0"/>
      <w:marBottom w:val="0"/>
      <w:divBdr>
        <w:top w:val="none" w:sz="0" w:space="0" w:color="auto"/>
        <w:left w:val="none" w:sz="0" w:space="0" w:color="auto"/>
        <w:bottom w:val="none" w:sz="0" w:space="0" w:color="auto"/>
        <w:right w:val="none" w:sz="0" w:space="0" w:color="auto"/>
      </w:divBdr>
      <w:divsChild>
        <w:div w:id="1852449702">
          <w:marLeft w:val="0"/>
          <w:marRight w:val="0"/>
          <w:marTop w:val="0"/>
          <w:marBottom w:val="0"/>
          <w:divBdr>
            <w:top w:val="none" w:sz="0" w:space="0" w:color="auto"/>
            <w:left w:val="none" w:sz="0" w:space="0" w:color="auto"/>
            <w:bottom w:val="none" w:sz="0" w:space="0" w:color="auto"/>
            <w:right w:val="none" w:sz="0" w:space="0" w:color="auto"/>
          </w:divBdr>
          <w:divsChild>
            <w:div w:id="1396125809">
              <w:marLeft w:val="0"/>
              <w:marRight w:val="0"/>
              <w:marTop w:val="225"/>
              <w:marBottom w:val="0"/>
              <w:divBdr>
                <w:top w:val="none" w:sz="0" w:space="0" w:color="auto"/>
                <w:left w:val="none" w:sz="0" w:space="0" w:color="auto"/>
                <w:bottom w:val="none" w:sz="0" w:space="0" w:color="auto"/>
                <w:right w:val="none" w:sz="0" w:space="0" w:color="auto"/>
              </w:divBdr>
              <w:divsChild>
                <w:div w:id="449058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2958704">
      <w:bodyDiv w:val="1"/>
      <w:marLeft w:val="0"/>
      <w:marRight w:val="0"/>
      <w:marTop w:val="0"/>
      <w:marBottom w:val="0"/>
      <w:divBdr>
        <w:top w:val="none" w:sz="0" w:space="0" w:color="auto"/>
        <w:left w:val="none" w:sz="0" w:space="0" w:color="auto"/>
        <w:bottom w:val="none" w:sz="0" w:space="0" w:color="auto"/>
        <w:right w:val="none" w:sz="0" w:space="0" w:color="auto"/>
      </w:divBdr>
      <w:divsChild>
        <w:div w:id="158664035">
          <w:marLeft w:val="0"/>
          <w:marRight w:val="0"/>
          <w:marTop w:val="0"/>
          <w:marBottom w:val="0"/>
          <w:divBdr>
            <w:top w:val="none" w:sz="0" w:space="0" w:color="auto"/>
            <w:left w:val="none" w:sz="0" w:space="0" w:color="auto"/>
            <w:bottom w:val="none" w:sz="0" w:space="0" w:color="auto"/>
            <w:right w:val="none" w:sz="0" w:space="0" w:color="auto"/>
          </w:divBdr>
          <w:divsChild>
            <w:div w:id="2012681348">
              <w:marLeft w:val="0"/>
              <w:marRight w:val="0"/>
              <w:marTop w:val="225"/>
              <w:marBottom w:val="0"/>
              <w:divBdr>
                <w:top w:val="none" w:sz="0" w:space="0" w:color="auto"/>
                <w:left w:val="none" w:sz="0" w:space="0" w:color="auto"/>
                <w:bottom w:val="none" w:sz="0" w:space="0" w:color="auto"/>
                <w:right w:val="none" w:sz="0" w:space="0" w:color="auto"/>
              </w:divBdr>
              <w:divsChild>
                <w:div w:id="367068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1251227">
      <w:bodyDiv w:val="1"/>
      <w:marLeft w:val="0"/>
      <w:marRight w:val="0"/>
      <w:marTop w:val="0"/>
      <w:marBottom w:val="0"/>
      <w:divBdr>
        <w:top w:val="none" w:sz="0" w:space="0" w:color="auto"/>
        <w:left w:val="none" w:sz="0" w:space="0" w:color="auto"/>
        <w:bottom w:val="none" w:sz="0" w:space="0" w:color="auto"/>
        <w:right w:val="none" w:sz="0" w:space="0" w:color="auto"/>
      </w:divBdr>
    </w:div>
    <w:div w:id="989406623">
      <w:bodyDiv w:val="1"/>
      <w:marLeft w:val="0"/>
      <w:marRight w:val="0"/>
      <w:marTop w:val="0"/>
      <w:marBottom w:val="0"/>
      <w:divBdr>
        <w:top w:val="none" w:sz="0" w:space="0" w:color="auto"/>
        <w:left w:val="none" w:sz="0" w:space="0" w:color="auto"/>
        <w:bottom w:val="none" w:sz="0" w:space="0" w:color="auto"/>
        <w:right w:val="none" w:sz="0" w:space="0" w:color="auto"/>
      </w:divBdr>
      <w:divsChild>
        <w:div w:id="1145270925">
          <w:marLeft w:val="0"/>
          <w:marRight w:val="0"/>
          <w:marTop w:val="0"/>
          <w:marBottom w:val="0"/>
          <w:divBdr>
            <w:top w:val="none" w:sz="0" w:space="0" w:color="auto"/>
            <w:left w:val="none" w:sz="0" w:space="0" w:color="auto"/>
            <w:bottom w:val="none" w:sz="0" w:space="0" w:color="auto"/>
            <w:right w:val="none" w:sz="0" w:space="0" w:color="auto"/>
          </w:divBdr>
          <w:divsChild>
            <w:div w:id="202445914">
              <w:marLeft w:val="0"/>
              <w:marRight w:val="0"/>
              <w:marTop w:val="225"/>
              <w:marBottom w:val="0"/>
              <w:divBdr>
                <w:top w:val="none" w:sz="0" w:space="0" w:color="auto"/>
                <w:left w:val="none" w:sz="0" w:space="0" w:color="auto"/>
                <w:bottom w:val="none" w:sz="0" w:space="0" w:color="auto"/>
                <w:right w:val="none" w:sz="0" w:space="0" w:color="auto"/>
              </w:divBdr>
              <w:divsChild>
                <w:div w:id="691884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8221284">
      <w:bodyDiv w:val="1"/>
      <w:marLeft w:val="0"/>
      <w:marRight w:val="0"/>
      <w:marTop w:val="0"/>
      <w:marBottom w:val="0"/>
      <w:divBdr>
        <w:top w:val="none" w:sz="0" w:space="0" w:color="auto"/>
        <w:left w:val="none" w:sz="0" w:space="0" w:color="auto"/>
        <w:bottom w:val="none" w:sz="0" w:space="0" w:color="auto"/>
        <w:right w:val="none" w:sz="0" w:space="0" w:color="auto"/>
      </w:divBdr>
    </w:div>
    <w:div w:id="1042749138">
      <w:bodyDiv w:val="1"/>
      <w:marLeft w:val="0"/>
      <w:marRight w:val="0"/>
      <w:marTop w:val="0"/>
      <w:marBottom w:val="0"/>
      <w:divBdr>
        <w:top w:val="none" w:sz="0" w:space="0" w:color="auto"/>
        <w:left w:val="none" w:sz="0" w:space="0" w:color="auto"/>
        <w:bottom w:val="none" w:sz="0" w:space="0" w:color="auto"/>
        <w:right w:val="none" w:sz="0" w:space="0" w:color="auto"/>
      </w:divBdr>
    </w:div>
    <w:div w:id="1056472413">
      <w:bodyDiv w:val="1"/>
      <w:marLeft w:val="0"/>
      <w:marRight w:val="0"/>
      <w:marTop w:val="0"/>
      <w:marBottom w:val="0"/>
      <w:divBdr>
        <w:top w:val="none" w:sz="0" w:space="0" w:color="auto"/>
        <w:left w:val="none" w:sz="0" w:space="0" w:color="auto"/>
        <w:bottom w:val="none" w:sz="0" w:space="0" w:color="auto"/>
        <w:right w:val="none" w:sz="0" w:space="0" w:color="auto"/>
      </w:divBdr>
      <w:divsChild>
        <w:div w:id="1833058807">
          <w:marLeft w:val="0"/>
          <w:marRight w:val="0"/>
          <w:marTop w:val="0"/>
          <w:marBottom w:val="0"/>
          <w:divBdr>
            <w:top w:val="none" w:sz="0" w:space="0" w:color="auto"/>
            <w:left w:val="none" w:sz="0" w:space="0" w:color="auto"/>
            <w:bottom w:val="none" w:sz="0" w:space="0" w:color="auto"/>
            <w:right w:val="none" w:sz="0" w:space="0" w:color="auto"/>
          </w:divBdr>
          <w:divsChild>
            <w:div w:id="1870994797">
              <w:marLeft w:val="0"/>
              <w:marRight w:val="0"/>
              <w:marTop w:val="225"/>
              <w:marBottom w:val="0"/>
              <w:divBdr>
                <w:top w:val="none" w:sz="0" w:space="0" w:color="auto"/>
                <w:left w:val="none" w:sz="0" w:space="0" w:color="auto"/>
                <w:bottom w:val="none" w:sz="0" w:space="0" w:color="auto"/>
                <w:right w:val="none" w:sz="0" w:space="0" w:color="auto"/>
              </w:divBdr>
              <w:divsChild>
                <w:div w:id="1919901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5637220">
      <w:bodyDiv w:val="1"/>
      <w:marLeft w:val="0"/>
      <w:marRight w:val="0"/>
      <w:marTop w:val="0"/>
      <w:marBottom w:val="0"/>
      <w:divBdr>
        <w:top w:val="none" w:sz="0" w:space="0" w:color="auto"/>
        <w:left w:val="none" w:sz="0" w:space="0" w:color="auto"/>
        <w:bottom w:val="none" w:sz="0" w:space="0" w:color="auto"/>
        <w:right w:val="none" w:sz="0" w:space="0" w:color="auto"/>
      </w:divBdr>
    </w:div>
    <w:div w:id="1123042495">
      <w:bodyDiv w:val="1"/>
      <w:marLeft w:val="0"/>
      <w:marRight w:val="0"/>
      <w:marTop w:val="0"/>
      <w:marBottom w:val="0"/>
      <w:divBdr>
        <w:top w:val="none" w:sz="0" w:space="0" w:color="auto"/>
        <w:left w:val="none" w:sz="0" w:space="0" w:color="auto"/>
        <w:bottom w:val="none" w:sz="0" w:space="0" w:color="auto"/>
        <w:right w:val="none" w:sz="0" w:space="0" w:color="auto"/>
      </w:divBdr>
      <w:divsChild>
        <w:div w:id="1018236073">
          <w:marLeft w:val="0"/>
          <w:marRight w:val="0"/>
          <w:marTop w:val="0"/>
          <w:marBottom w:val="0"/>
          <w:divBdr>
            <w:top w:val="none" w:sz="0" w:space="0" w:color="auto"/>
            <w:left w:val="none" w:sz="0" w:space="0" w:color="auto"/>
            <w:bottom w:val="none" w:sz="0" w:space="0" w:color="auto"/>
            <w:right w:val="none" w:sz="0" w:space="0" w:color="auto"/>
          </w:divBdr>
          <w:divsChild>
            <w:div w:id="870070891">
              <w:marLeft w:val="0"/>
              <w:marRight w:val="0"/>
              <w:marTop w:val="225"/>
              <w:marBottom w:val="0"/>
              <w:divBdr>
                <w:top w:val="none" w:sz="0" w:space="0" w:color="auto"/>
                <w:left w:val="none" w:sz="0" w:space="0" w:color="auto"/>
                <w:bottom w:val="none" w:sz="0" w:space="0" w:color="auto"/>
                <w:right w:val="none" w:sz="0" w:space="0" w:color="auto"/>
              </w:divBdr>
              <w:divsChild>
                <w:div w:id="860702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989658">
      <w:bodyDiv w:val="1"/>
      <w:marLeft w:val="0"/>
      <w:marRight w:val="0"/>
      <w:marTop w:val="0"/>
      <w:marBottom w:val="0"/>
      <w:divBdr>
        <w:top w:val="none" w:sz="0" w:space="0" w:color="auto"/>
        <w:left w:val="none" w:sz="0" w:space="0" w:color="auto"/>
        <w:bottom w:val="none" w:sz="0" w:space="0" w:color="auto"/>
        <w:right w:val="none" w:sz="0" w:space="0" w:color="auto"/>
      </w:divBdr>
    </w:div>
    <w:div w:id="1146312593">
      <w:bodyDiv w:val="1"/>
      <w:marLeft w:val="0"/>
      <w:marRight w:val="0"/>
      <w:marTop w:val="0"/>
      <w:marBottom w:val="0"/>
      <w:divBdr>
        <w:top w:val="none" w:sz="0" w:space="0" w:color="auto"/>
        <w:left w:val="none" w:sz="0" w:space="0" w:color="auto"/>
        <w:bottom w:val="none" w:sz="0" w:space="0" w:color="auto"/>
        <w:right w:val="none" w:sz="0" w:space="0" w:color="auto"/>
      </w:divBdr>
    </w:div>
    <w:div w:id="1158761976">
      <w:bodyDiv w:val="1"/>
      <w:marLeft w:val="0"/>
      <w:marRight w:val="0"/>
      <w:marTop w:val="0"/>
      <w:marBottom w:val="0"/>
      <w:divBdr>
        <w:top w:val="none" w:sz="0" w:space="0" w:color="auto"/>
        <w:left w:val="none" w:sz="0" w:space="0" w:color="auto"/>
        <w:bottom w:val="none" w:sz="0" w:space="0" w:color="auto"/>
        <w:right w:val="none" w:sz="0" w:space="0" w:color="auto"/>
      </w:divBdr>
    </w:div>
    <w:div w:id="1163084036">
      <w:bodyDiv w:val="1"/>
      <w:marLeft w:val="0"/>
      <w:marRight w:val="0"/>
      <w:marTop w:val="0"/>
      <w:marBottom w:val="0"/>
      <w:divBdr>
        <w:top w:val="none" w:sz="0" w:space="0" w:color="auto"/>
        <w:left w:val="none" w:sz="0" w:space="0" w:color="auto"/>
        <w:bottom w:val="none" w:sz="0" w:space="0" w:color="auto"/>
        <w:right w:val="none" w:sz="0" w:space="0" w:color="auto"/>
      </w:divBdr>
    </w:div>
    <w:div w:id="1172522950">
      <w:bodyDiv w:val="1"/>
      <w:marLeft w:val="0"/>
      <w:marRight w:val="0"/>
      <w:marTop w:val="0"/>
      <w:marBottom w:val="0"/>
      <w:divBdr>
        <w:top w:val="none" w:sz="0" w:space="0" w:color="auto"/>
        <w:left w:val="none" w:sz="0" w:space="0" w:color="auto"/>
        <w:bottom w:val="none" w:sz="0" w:space="0" w:color="auto"/>
        <w:right w:val="none" w:sz="0" w:space="0" w:color="auto"/>
      </w:divBdr>
      <w:divsChild>
        <w:div w:id="962344348">
          <w:marLeft w:val="0"/>
          <w:marRight w:val="0"/>
          <w:marTop w:val="0"/>
          <w:marBottom w:val="0"/>
          <w:divBdr>
            <w:top w:val="none" w:sz="0" w:space="0" w:color="auto"/>
            <w:left w:val="none" w:sz="0" w:space="0" w:color="auto"/>
            <w:bottom w:val="none" w:sz="0" w:space="0" w:color="auto"/>
            <w:right w:val="none" w:sz="0" w:space="0" w:color="auto"/>
          </w:divBdr>
          <w:divsChild>
            <w:div w:id="934286809">
              <w:marLeft w:val="0"/>
              <w:marRight w:val="0"/>
              <w:marTop w:val="225"/>
              <w:marBottom w:val="0"/>
              <w:divBdr>
                <w:top w:val="none" w:sz="0" w:space="0" w:color="auto"/>
                <w:left w:val="none" w:sz="0" w:space="0" w:color="auto"/>
                <w:bottom w:val="none" w:sz="0" w:space="0" w:color="auto"/>
                <w:right w:val="none" w:sz="0" w:space="0" w:color="auto"/>
              </w:divBdr>
              <w:divsChild>
                <w:div w:id="593133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9730735">
      <w:bodyDiv w:val="1"/>
      <w:marLeft w:val="0"/>
      <w:marRight w:val="0"/>
      <w:marTop w:val="0"/>
      <w:marBottom w:val="0"/>
      <w:divBdr>
        <w:top w:val="none" w:sz="0" w:space="0" w:color="auto"/>
        <w:left w:val="none" w:sz="0" w:space="0" w:color="auto"/>
        <w:bottom w:val="none" w:sz="0" w:space="0" w:color="auto"/>
        <w:right w:val="none" w:sz="0" w:space="0" w:color="auto"/>
      </w:divBdr>
    </w:div>
    <w:div w:id="1280723866">
      <w:bodyDiv w:val="1"/>
      <w:marLeft w:val="0"/>
      <w:marRight w:val="0"/>
      <w:marTop w:val="0"/>
      <w:marBottom w:val="0"/>
      <w:divBdr>
        <w:top w:val="none" w:sz="0" w:space="0" w:color="auto"/>
        <w:left w:val="none" w:sz="0" w:space="0" w:color="auto"/>
        <w:bottom w:val="none" w:sz="0" w:space="0" w:color="auto"/>
        <w:right w:val="none" w:sz="0" w:space="0" w:color="auto"/>
      </w:divBdr>
    </w:div>
    <w:div w:id="1298297143">
      <w:bodyDiv w:val="1"/>
      <w:marLeft w:val="0"/>
      <w:marRight w:val="0"/>
      <w:marTop w:val="0"/>
      <w:marBottom w:val="0"/>
      <w:divBdr>
        <w:top w:val="none" w:sz="0" w:space="0" w:color="auto"/>
        <w:left w:val="none" w:sz="0" w:space="0" w:color="auto"/>
        <w:bottom w:val="none" w:sz="0" w:space="0" w:color="auto"/>
        <w:right w:val="none" w:sz="0" w:space="0" w:color="auto"/>
      </w:divBdr>
    </w:div>
    <w:div w:id="1304576158">
      <w:bodyDiv w:val="1"/>
      <w:marLeft w:val="0"/>
      <w:marRight w:val="0"/>
      <w:marTop w:val="0"/>
      <w:marBottom w:val="0"/>
      <w:divBdr>
        <w:top w:val="none" w:sz="0" w:space="0" w:color="auto"/>
        <w:left w:val="none" w:sz="0" w:space="0" w:color="auto"/>
        <w:bottom w:val="none" w:sz="0" w:space="0" w:color="auto"/>
        <w:right w:val="none" w:sz="0" w:space="0" w:color="auto"/>
      </w:divBdr>
    </w:div>
    <w:div w:id="1352948827">
      <w:bodyDiv w:val="1"/>
      <w:marLeft w:val="0"/>
      <w:marRight w:val="0"/>
      <w:marTop w:val="0"/>
      <w:marBottom w:val="0"/>
      <w:divBdr>
        <w:top w:val="none" w:sz="0" w:space="0" w:color="auto"/>
        <w:left w:val="none" w:sz="0" w:space="0" w:color="auto"/>
        <w:bottom w:val="none" w:sz="0" w:space="0" w:color="auto"/>
        <w:right w:val="none" w:sz="0" w:space="0" w:color="auto"/>
      </w:divBdr>
    </w:div>
    <w:div w:id="1363825810">
      <w:bodyDiv w:val="1"/>
      <w:marLeft w:val="0"/>
      <w:marRight w:val="0"/>
      <w:marTop w:val="0"/>
      <w:marBottom w:val="0"/>
      <w:divBdr>
        <w:top w:val="none" w:sz="0" w:space="0" w:color="auto"/>
        <w:left w:val="none" w:sz="0" w:space="0" w:color="auto"/>
        <w:bottom w:val="none" w:sz="0" w:space="0" w:color="auto"/>
        <w:right w:val="none" w:sz="0" w:space="0" w:color="auto"/>
      </w:divBdr>
      <w:divsChild>
        <w:div w:id="627777931">
          <w:marLeft w:val="0"/>
          <w:marRight w:val="0"/>
          <w:marTop w:val="0"/>
          <w:marBottom w:val="0"/>
          <w:divBdr>
            <w:top w:val="none" w:sz="0" w:space="0" w:color="auto"/>
            <w:left w:val="none" w:sz="0" w:space="0" w:color="auto"/>
            <w:bottom w:val="none" w:sz="0" w:space="0" w:color="auto"/>
            <w:right w:val="none" w:sz="0" w:space="0" w:color="auto"/>
          </w:divBdr>
          <w:divsChild>
            <w:div w:id="1782803127">
              <w:marLeft w:val="0"/>
              <w:marRight w:val="0"/>
              <w:marTop w:val="225"/>
              <w:marBottom w:val="0"/>
              <w:divBdr>
                <w:top w:val="none" w:sz="0" w:space="0" w:color="auto"/>
                <w:left w:val="none" w:sz="0" w:space="0" w:color="auto"/>
                <w:bottom w:val="none" w:sz="0" w:space="0" w:color="auto"/>
                <w:right w:val="none" w:sz="0" w:space="0" w:color="auto"/>
              </w:divBdr>
              <w:divsChild>
                <w:div w:id="1147631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2287133">
      <w:bodyDiv w:val="1"/>
      <w:marLeft w:val="0"/>
      <w:marRight w:val="0"/>
      <w:marTop w:val="0"/>
      <w:marBottom w:val="0"/>
      <w:divBdr>
        <w:top w:val="none" w:sz="0" w:space="0" w:color="auto"/>
        <w:left w:val="none" w:sz="0" w:space="0" w:color="auto"/>
        <w:bottom w:val="none" w:sz="0" w:space="0" w:color="auto"/>
        <w:right w:val="none" w:sz="0" w:space="0" w:color="auto"/>
      </w:divBdr>
    </w:div>
    <w:div w:id="1440636605">
      <w:bodyDiv w:val="1"/>
      <w:marLeft w:val="0"/>
      <w:marRight w:val="0"/>
      <w:marTop w:val="0"/>
      <w:marBottom w:val="0"/>
      <w:divBdr>
        <w:top w:val="none" w:sz="0" w:space="0" w:color="auto"/>
        <w:left w:val="none" w:sz="0" w:space="0" w:color="auto"/>
        <w:bottom w:val="none" w:sz="0" w:space="0" w:color="auto"/>
        <w:right w:val="none" w:sz="0" w:space="0" w:color="auto"/>
      </w:divBdr>
      <w:divsChild>
        <w:div w:id="2099792183">
          <w:marLeft w:val="0"/>
          <w:marRight w:val="0"/>
          <w:marTop w:val="0"/>
          <w:marBottom w:val="0"/>
          <w:divBdr>
            <w:top w:val="none" w:sz="0" w:space="0" w:color="auto"/>
            <w:left w:val="none" w:sz="0" w:space="0" w:color="auto"/>
            <w:bottom w:val="none" w:sz="0" w:space="0" w:color="auto"/>
            <w:right w:val="none" w:sz="0" w:space="0" w:color="auto"/>
          </w:divBdr>
          <w:divsChild>
            <w:div w:id="1254439239">
              <w:marLeft w:val="0"/>
              <w:marRight w:val="0"/>
              <w:marTop w:val="225"/>
              <w:marBottom w:val="0"/>
              <w:divBdr>
                <w:top w:val="none" w:sz="0" w:space="0" w:color="auto"/>
                <w:left w:val="none" w:sz="0" w:space="0" w:color="auto"/>
                <w:bottom w:val="none" w:sz="0" w:space="0" w:color="auto"/>
                <w:right w:val="none" w:sz="0" w:space="0" w:color="auto"/>
              </w:divBdr>
              <w:divsChild>
                <w:div w:id="109879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1834">
      <w:bodyDiv w:val="1"/>
      <w:marLeft w:val="0"/>
      <w:marRight w:val="0"/>
      <w:marTop w:val="0"/>
      <w:marBottom w:val="0"/>
      <w:divBdr>
        <w:top w:val="none" w:sz="0" w:space="0" w:color="auto"/>
        <w:left w:val="none" w:sz="0" w:space="0" w:color="auto"/>
        <w:bottom w:val="none" w:sz="0" w:space="0" w:color="auto"/>
        <w:right w:val="none" w:sz="0" w:space="0" w:color="auto"/>
      </w:divBdr>
    </w:div>
    <w:div w:id="1445340408">
      <w:bodyDiv w:val="1"/>
      <w:marLeft w:val="0"/>
      <w:marRight w:val="0"/>
      <w:marTop w:val="0"/>
      <w:marBottom w:val="0"/>
      <w:divBdr>
        <w:top w:val="none" w:sz="0" w:space="0" w:color="auto"/>
        <w:left w:val="none" w:sz="0" w:space="0" w:color="auto"/>
        <w:bottom w:val="none" w:sz="0" w:space="0" w:color="auto"/>
        <w:right w:val="none" w:sz="0" w:space="0" w:color="auto"/>
      </w:divBdr>
    </w:div>
    <w:div w:id="1463502029">
      <w:bodyDiv w:val="1"/>
      <w:marLeft w:val="0"/>
      <w:marRight w:val="0"/>
      <w:marTop w:val="0"/>
      <w:marBottom w:val="0"/>
      <w:divBdr>
        <w:top w:val="none" w:sz="0" w:space="0" w:color="auto"/>
        <w:left w:val="none" w:sz="0" w:space="0" w:color="auto"/>
        <w:bottom w:val="none" w:sz="0" w:space="0" w:color="auto"/>
        <w:right w:val="none" w:sz="0" w:space="0" w:color="auto"/>
      </w:divBdr>
    </w:div>
    <w:div w:id="1505708968">
      <w:bodyDiv w:val="1"/>
      <w:marLeft w:val="0"/>
      <w:marRight w:val="0"/>
      <w:marTop w:val="0"/>
      <w:marBottom w:val="0"/>
      <w:divBdr>
        <w:top w:val="none" w:sz="0" w:space="0" w:color="auto"/>
        <w:left w:val="none" w:sz="0" w:space="0" w:color="auto"/>
        <w:bottom w:val="none" w:sz="0" w:space="0" w:color="auto"/>
        <w:right w:val="none" w:sz="0" w:space="0" w:color="auto"/>
      </w:divBdr>
    </w:div>
    <w:div w:id="1657805961">
      <w:bodyDiv w:val="1"/>
      <w:marLeft w:val="0"/>
      <w:marRight w:val="0"/>
      <w:marTop w:val="0"/>
      <w:marBottom w:val="0"/>
      <w:divBdr>
        <w:top w:val="none" w:sz="0" w:space="0" w:color="auto"/>
        <w:left w:val="none" w:sz="0" w:space="0" w:color="auto"/>
        <w:bottom w:val="none" w:sz="0" w:space="0" w:color="auto"/>
        <w:right w:val="none" w:sz="0" w:space="0" w:color="auto"/>
      </w:divBdr>
    </w:div>
    <w:div w:id="1683775677">
      <w:bodyDiv w:val="1"/>
      <w:marLeft w:val="0"/>
      <w:marRight w:val="0"/>
      <w:marTop w:val="0"/>
      <w:marBottom w:val="0"/>
      <w:divBdr>
        <w:top w:val="none" w:sz="0" w:space="0" w:color="auto"/>
        <w:left w:val="none" w:sz="0" w:space="0" w:color="auto"/>
        <w:bottom w:val="none" w:sz="0" w:space="0" w:color="auto"/>
        <w:right w:val="none" w:sz="0" w:space="0" w:color="auto"/>
      </w:divBdr>
    </w:div>
    <w:div w:id="1710256444">
      <w:bodyDiv w:val="1"/>
      <w:marLeft w:val="0"/>
      <w:marRight w:val="0"/>
      <w:marTop w:val="0"/>
      <w:marBottom w:val="0"/>
      <w:divBdr>
        <w:top w:val="none" w:sz="0" w:space="0" w:color="auto"/>
        <w:left w:val="none" w:sz="0" w:space="0" w:color="auto"/>
        <w:bottom w:val="none" w:sz="0" w:space="0" w:color="auto"/>
        <w:right w:val="none" w:sz="0" w:space="0" w:color="auto"/>
      </w:divBdr>
    </w:div>
    <w:div w:id="1730224809">
      <w:bodyDiv w:val="1"/>
      <w:marLeft w:val="0"/>
      <w:marRight w:val="0"/>
      <w:marTop w:val="0"/>
      <w:marBottom w:val="0"/>
      <w:divBdr>
        <w:top w:val="none" w:sz="0" w:space="0" w:color="auto"/>
        <w:left w:val="none" w:sz="0" w:space="0" w:color="auto"/>
        <w:bottom w:val="none" w:sz="0" w:space="0" w:color="auto"/>
        <w:right w:val="none" w:sz="0" w:space="0" w:color="auto"/>
      </w:divBdr>
      <w:divsChild>
        <w:div w:id="636381004">
          <w:marLeft w:val="0"/>
          <w:marRight w:val="0"/>
          <w:marTop w:val="0"/>
          <w:marBottom w:val="0"/>
          <w:divBdr>
            <w:top w:val="none" w:sz="0" w:space="0" w:color="auto"/>
            <w:left w:val="none" w:sz="0" w:space="0" w:color="auto"/>
            <w:bottom w:val="none" w:sz="0" w:space="0" w:color="auto"/>
            <w:right w:val="none" w:sz="0" w:space="0" w:color="auto"/>
          </w:divBdr>
          <w:divsChild>
            <w:div w:id="966591042">
              <w:marLeft w:val="0"/>
              <w:marRight w:val="0"/>
              <w:marTop w:val="225"/>
              <w:marBottom w:val="0"/>
              <w:divBdr>
                <w:top w:val="none" w:sz="0" w:space="0" w:color="auto"/>
                <w:left w:val="none" w:sz="0" w:space="0" w:color="auto"/>
                <w:bottom w:val="none" w:sz="0" w:space="0" w:color="auto"/>
                <w:right w:val="none" w:sz="0" w:space="0" w:color="auto"/>
              </w:divBdr>
              <w:divsChild>
                <w:div w:id="678191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6048681">
      <w:bodyDiv w:val="1"/>
      <w:marLeft w:val="0"/>
      <w:marRight w:val="0"/>
      <w:marTop w:val="0"/>
      <w:marBottom w:val="0"/>
      <w:divBdr>
        <w:top w:val="none" w:sz="0" w:space="0" w:color="auto"/>
        <w:left w:val="none" w:sz="0" w:space="0" w:color="auto"/>
        <w:bottom w:val="none" w:sz="0" w:space="0" w:color="auto"/>
        <w:right w:val="none" w:sz="0" w:space="0" w:color="auto"/>
      </w:divBdr>
    </w:div>
    <w:div w:id="1742362495">
      <w:bodyDiv w:val="1"/>
      <w:marLeft w:val="0"/>
      <w:marRight w:val="0"/>
      <w:marTop w:val="0"/>
      <w:marBottom w:val="0"/>
      <w:divBdr>
        <w:top w:val="none" w:sz="0" w:space="0" w:color="auto"/>
        <w:left w:val="none" w:sz="0" w:space="0" w:color="auto"/>
        <w:bottom w:val="none" w:sz="0" w:space="0" w:color="auto"/>
        <w:right w:val="none" w:sz="0" w:space="0" w:color="auto"/>
      </w:divBdr>
    </w:div>
    <w:div w:id="1762335707">
      <w:bodyDiv w:val="1"/>
      <w:marLeft w:val="0"/>
      <w:marRight w:val="0"/>
      <w:marTop w:val="0"/>
      <w:marBottom w:val="0"/>
      <w:divBdr>
        <w:top w:val="none" w:sz="0" w:space="0" w:color="auto"/>
        <w:left w:val="none" w:sz="0" w:space="0" w:color="auto"/>
        <w:bottom w:val="none" w:sz="0" w:space="0" w:color="auto"/>
        <w:right w:val="none" w:sz="0" w:space="0" w:color="auto"/>
      </w:divBdr>
    </w:div>
    <w:div w:id="1809005300">
      <w:bodyDiv w:val="1"/>
      <w:marLeft w:val="0"/>
      <w:marRight w:val="0"/>
      <w:marTop w:val="0"/>
      <w:marBottom w:val="0"/>
      <w:divBdr>
        <w:top w:val="none" w:sz="0" w:space="0" w:color="auto"/>
        <w:left w:val="none" w:sz="0" w:space="0" w:color="auto"/>
        <w:bottom w:val="none" w:sz="0" w:space="0" w:color="auto"/>
        <w:right w:val="none" w:sz="0" w:space="0" w:color="auto"/>
      </w:divBdr>
    </w:div>
    <w:div w:id="1811248194">
      <w:bodyDiv w:val="1"/>
      <w:marLeft w:val="0"/>
      <w:marRight w:val="0"/>
      <w:marTop w:val="0"/>
      <w:marBottom w:val="0"/>
      <w:divBdr>
        <w:top w:val="none" w:sz="0" w:space="0" w:color="auto"/>
        <w:left w:val="none" w:sz="0" w:space="0" w:color="auto"/>
        <w:bottom w:val="none" w:sz="0" w:space="0" w:color="auto"/>
        <w:right w:val="none" w:sz="0" w:space="0" w:color="auto"/>
      </w:divBdr>
    </w:div>
    <w:div w:id="1860120413">
      <w:bodyDiv w:val="1"/>
      <w:marLeft w:val="0"/>
      <w:marRight w:val="0"/>
      <w:marTop w:val="0"/>
      <w:marBottom w:val="0"/>
      <w:divBdr>
        <w:top w:val="none" w:sz="0" w:space="0" w:color="auto"/>
        <w:left w:val="none" w:sz="0" w:space="0" w:color="auto"/>
        <w:bottom w:val="none" w:sz="0" w:space="0" w:color="auto"/>
        <w:right w:val="none" w:sz="0" w:space="0" w:color="auto"/>
      </w:divBdr>
    </w:div>
    <w:div w:id="1869294979">
      <w:bodyDiv w:val="1"/>
      <w:marLeft w:val="0"/>
      <w:marRight w:val="0"/>
      <w:marTop w:val="0"/>
      <w:marBottom w:val="0"/>
      <w:divBdr>
        <w:top w:val="none" w:sz="0" w:space="0" w:color="auto"/>
        <w:left w:val="none" w:sz="0" w:space="0" w:color="auto"/>
        <w:bottom w:val="none" w:sz="0" w:space="0" w:color="auto"/>
        <w:right w:val="none" w:sz="0" w:space="0" w:color="auto"/>
      </w:divBdr>
    </w:div>
    <w:div w:id="1894853736">
      <w:bodyDiv w:val="1"/>
      <w:marLeft w:val="0"/>
      <w:marRight w:val="0"/>
      <w:marTop w:val="0"/>
      <w:marBottom w:val="0"/>
      <w:divBdr>
        <w:top w:val="none" w:sz="0" w:space="0" w:color="auto"/>
        <w:left w:val="none" w:sz="0" w:space="0" w:color="auto"/>
        <w:bottom w:val="none" w:sz="0" w:space="0" w:color="auto"/>
        <w:right w:val="none" w:sz="0" w:space="0" w:color="auto"/>
      </w:divBdr>
    </w:div>
    <w:div w:id="1943755001">
      <w:bodyDiv w:val="1"/>
      <w:marLeft w:val="0"/>
      <w:marRight w:val="0"/>
      <w:marTop w:val="0"/>
      <w:marBottom w:val="0"/>
      <w:divBdr>
        <w:top w:val="none" w:sz="0" w:space="0" w:color="auto"/>
        <w:left w:val="none" w:sz="0" w:space="0" w:color="auto"/>
        <w:bottom w:val="none" w:sz="0" w:space="0" w:color="auto"/>
        <w:right w:val="none" w:sz="0" w:space="0" w:color="auto"/>
      </w:divBdr>
    </w:div>
    <w:div w:id="1963342193">
      <w:bodyDiv w:val="1"/>
      <w:marLeft w:val="0"/>
      <w:marRight w:val="0"/>
      <w:marTop w:val="0"/>
      <w:marBottom w:val="0"/>
      <w:divBdr>
        <w:top w:val="none" w:sz="0" w:space="0" w:color="auto"/>
        <w:left w:val="none" w:sz="0" w:space="0" w:color="auto"/>
        <w:bottom w:val="none" w:sz="0" w:space="0" w:color="auto"/>
        <w:right w:val="none" w:sz="0" w:space="0" w:color="auto"/>
      </w:divBdr>
    </w:div>
    <w:div w:id="1996182498">
      <w:bodyDiv w:val="1"/>
      <w:marLeft w:val="0"/>
      <w:marRight w:val="0"/>
      <w:marTop w:val="0"/>
      <w:marBottom w:val="0"/>
      <w:divBdr>
        <w:top w:val="none" w:sz="0" w:space="0" w:color="auto"/>
        <w:left w:val="none" w:sz="0" w:space="0" w:color="auto"/>
        <w:bottom w:val="none" w:sz="0" w:space="0" w:color="auto"/>
        <w:right w:val="none" w:sz="0" w:space="0" w:color="auto"/>
      </w:divBdr>
    </w:div>
    <w:div w:id="2027242289">
      <w:bodyDiv w:val="1"/>
      <w:marLeft w:val="0"/>
      <w:marRight w:val="0"/>
      <w:marTop w:val="0"/>
      <w:marBottom w:val="0"/>
      <w:divBdr>
        <w:top w:val="none" w:sz="0" w:space="0" w:color="auto"/>
        <w:left w:val="none" w:sz="0" w:space="0" w:color="auto"/>
        <w:bottom w:val="none" w:sz="0" w:space="0" w:color="auto"/>
        <w:right w:val="none" w:sz="0" w:space="0" w:color="auto"/>
      </w:divBdr>
    </w:div>
    <w:div w:id="2036613836">
      <w:bodyDiv w:val="1"/>
      <w:marLeft w:val="0"/>
      <w:marRight w:val="0"/>
      <w:marTop w:val="0"/>
      <w:marBottom w:val="0"/>
      <w:divBdr>
        <w:top w:val="none" w:sz="0" w:space="0" w:color="auto"/>
        <w:left w:val="none" w:sz="0" w:space="0" w:color="auto"/>
        <w:bottom w:val="none" w:sz="0" w:space="0" w:color="auto"/>
        <w:right w:val="none" w:sz="0" w:space="0" w:color="auto"/>
      </w:divBdr>
    </w:div>
    <w:div w:id="2046365237">
      <w:bodyDiv w:val="1"/>
      <w:marLeft w:val="0"/>
      <w:marRight w:val="0"/>
      <w:marTop w:val="0"/>
      <w:marBottom w:val="0"/>
      <w:divBdr>
        <w:top w:val="none" w:sz="0" w:space="0" w:color="auto"/>
        <w:left w:val="none" w:sz="0" w:space="0" w:color="auto"/>
        <w:bottom w:val="none" w:sz="0" w:space="0" w:color="auto"/>
        <w:right w:val="none" w:sz="0" w:space="0" w:color="auto"/>
      </w:divBdr>
    </w:div>
    <w:div w:id="2068187982">
      <w:bodyDiv w:val="1"/>
      <w:marLeft w:val="0"/>
      <w:marRight w:val="0"/>
      <w:marTop w:val="0"/>
      <w:marBottom w:val="0"/>
      <w:divBdr>
        <w:top w:val="none" w:sz="0" w:space="0" w:color="auto"/>
        <w:left w:val="none" w:sz="0" w:space="0" w:color="auto"/>
        <w:bottom w:val="none" w:sz="0" w:space="0" w:color="auto"/>
        <w:right w:val="none" w:sz="0" w:space="0" w:color="auto"/>
      </w:divBdr>
      <w:divsChild>
        <w:div w:id="1791781922">
          <w:marLeft w:val="0"/>
          <w:marRight w:val="0"/>
          <w:marTop w:val="0"/>
          <w:marBottom w:val="0"/>
          <w:divBdr>
            <w:top w:val="none" w:sz="0" w:space="0" w:color="auto"/>
            <w:left w:val="none" w:sz="0" w:space="0" w:color="auto"/>
            <w:bottom w:val="none" w:sz="0" w:space="0" w:color="auto"/>
            <w:right w:val="none" w:sz="0" w:space="0" w:color="auto"/>
          </w:divBdr>
          <w:divsChild>
            <w:div w:id="148526222">
              <w:marLeft w:val="0"/>
              <w:marRight w:val="0"/>
              <w:marTop w:val="225"/>
              <w:marBottom w:val="0"/>
              <w:divBdr>
                <w:top w:val="none" w:sz="0" w:space="0" w:color="auto"/>
                <w:left w:val="none" w:sz="0" w:space="0" w:color="auto"/>
                <w:bottom w:val="none" w:sz="0" w:space="0" w:color="auto"/>
                <w:right w:val="none" w:sz="0" w:space="0" w:color="auto"/>
              </w:divBdr>
              <w:divsChild>
                <w:div w:id="195319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416299">
      <w:bodyDiv w:val="1"/>
      <w:marLeft w:val="0"/>
      <w:marRight w:val="0"/>
      <w:marTop w:val="0"/>
      <w:marBottom w:val="0"/>
      <w:divBdr>
        <w:top w:val="none" w:sz="0" w:space="0" w:color="auto"/>
        <w:left w:val="none" w:sz="0" w:space="0" w:color="auto"/>
        <w:bottom w:val="none" w:sz="0" w:space="0" w:color="auto"/>
        <w:right w:val="none" w:sz="0" w:space="0" w:color="auto"/>
      </w:divBdr>
    </w:div>
    <w:div w:id="2131043651">
      <w:bodyDiv w:val="1"/>
      <w:marLeft w:val="0"/>
      <w:marRight w:val="0"/>
      <w:marTop w:val="0"/>
      <w:marBottom w:val="0"/>
      <w:divBdr>
        <w:top w:val="none" w:sz="0" w:space="0" w:color="auto"/>
        <w:left w:val="none" w:sz="0" w:space="0" w:color="auto"/>
        <w:bottom w:val="none" w:sz="0" w:space="0" w:color="auto"/>
        <w:right w:val="none" w:sz="0" w:space="0" w:color="auto"/>
      </w:divBdr>
    </w:div>
    <w:div w:id="2143115219">
      <w:bodyDiv w:val="1"/>
      <w:marLeft w:val="0"/>
      <w:marRight w:val="0"/>
      <w:marTop w:val="0"/>
      <w:marBottom w:val="0"/>
      <w:divBdr>
        <w:top w:val="none" w:sz="0" w:space="0" w:color="auto"/>
        <w:left w:val="none" w:sz="0" w:space="0" w:color="auto"/>
        <w:bottom w:val="none" w:sz="0" w:space="0" w:color="auto"/>
        <w:right w:val="none" w:sz="0" w:space="0" w:color="auto"/>
      </w:divBdr>
      <w:divsChild>
        <w:div w:id="729615644">
          <w:marLeft w:val="0"/>
          <w:marRight w:val="0"/>
          <w:marTop w:val="0"/>
          <w:marBottom w:val="0"/>
          <w:divBdr>
            <w:top w:val="none" w:sz="0" w:space="0" w:color="auto"/>
            <w:left w:val="none" w:sz="0" w:space="0" w:color="auto"/>
            <w:bottom w:val="none" w:sz="0" w:space="0" w:color="auto"/>
            <w:right w:val="none" w:sz="0" w:space="0" w:color="auto"/>
          </w:divBdr>
          <w:divsChild>
            <w:div w:id="572548561">
              <w:marLeft w:val="0"/>
              <w:marRight w:val="0"/>
              <w:marTop w:val="225"/>
              <w:marBottom w:val="0"/>
              <w:divBdr>
                <w:top w:val="none" w:sz="0" w:space="0" w:color="auto"/>
                <w:left w:val="none" w:sz="0" w:space="0" w:color="auto"/>
                <w:bottom w:val="none" w:sz="0" w:space="0" w:color="auto"/>
                <w:right w:val="none" w:sz="0" w:space="0" w:color="auto"/>
              </w:divBdr>
              <w:divsChild>
                <w:div w:id="975136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urfer.nmr.mgh.harvard.edu/" TargetMode="External"/><Relationship Id="rId18" Type="http://schemas.openxmlformats.org/officeDocument/2006/relationships/image" Target="media/image2.jpeg"/><Relationship Id="rId26" Type="http://schemas.openxmlformats.org/officeDocument/2006/relationships/diagramLayout" Target="diagrams/layout2.xml"/><Relationship Id="rId3" Type="http://schemas.openxmlformats.org/officeDocument/2006/relationships/styles" Target="styles.xml"/><Relationship Id="rId21" Type="http://schemas.openxmlformats.org/officeDocument/2006/relationships/diagramLayout" Target="diagrams/layout1.xml"/><Relationship Id="rId34"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1.JPG"/><Relationship Id="rId25" Type="http://schemas.openxmlformats.org/officeDocument/2006/relationships/diagramData" Target="diagrams/data2.xml"/><Relationship Id="rId33"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yperlink" Target="https://fsl.fmrib.ox.ac.uk/fsl/" TargetMode="External"/><Relationship Id="rId20" Type="http://schemas.openxmlformats.org/officeDocument/2006/relationships/diagramData" Target="diagrams/data1.xml"/><Relationship Id="rId29" Type="http://schemas.microsoft.com/office/2007/relationships/diagramDrawing" Target="diagrams/drawing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24" Type="http://schemas.microsoft.com/office/2007/relationships/diagramDrawing" Target="diagrams/drawing1.xml"/><Relationship Id="rId32"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hyperlink" Target="http://stnava.github.io/ANTs/)" TargetMode="External"/><Relationship Id="rId23" Type="http://schemas.openxmlformats.org/officeDocument/2006/relationships/diagramColors" Target="diagrams/colors1.xml"/><Relationship Id="rId28" Type="http://schemas.openxmlformats.org/officeDocument/2006/relationships/diagramColors" Target="diagrams/colors2.xml"/><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2.png"/><Relationship Id="rId31" Type="http://schemas.openxmlformats.org/officeDocument/2006/relationships/image" Target="media/image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fsl.fmrib.ox.ac.uk/fsl/" TargetMode="External"/><Relationship Id="rId22" Type="http://schemas.openxmlformats.org/officeDocument/2006/relationships/diagramQuickStyle" Target="diagrams/quickStyle1.xml"/><Relationship Id="rId27" Type="http://schemas.openxmlformats.org/officeDocument/2006/relationships/diagramQuickStyle" Target="diagrams/quickStyle2.xml"/><Relationship Id="rId30" Type="http://schemas.openxmlformats.org/officeDocument/2006/relationships/image" Target="media/image3.png"/><Relationship Id="rId35" Type="http://schemas.openxmlformats.org/officeDocument/2006/relationships/fontTable" Target="fontTable.xml"/><Relationship Id="rId8" Type="http://schemas.openxmlformats.org/officeDocument/2006/relationships/header" Target="header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5C7B43F-0B68-9244-B2C3-B6A0CC8CE248}" type="doc">
      <dgm:prSet loTypeId="urn:microsoft.com/office/officeart/2005/8/layout/cycle7" loCatId="" qsTypeId="urn:microsoft.com/office/officeart/2005/8/quickstyle/simple1" qsCatId="simple" csTypeId="urn:microsoft.com/office/officeart/2005/8/colors/accent1_2" csCatId="accent1" phldr="1"/>
      <dgm:spPr/>
      <dgm:t>
        <a:bodyPr/>
        <a:lstStyle/>
        <a:p>
          <a:endParaRPr lang="en-US"/>
        </a:p>
      </dgm:t>
    </dgm:pt>
    <dgm:pt modelId="{4B994DDE-A035-C740-A7CA-7FC61C67C6BF}">
      <dgm:prSet phldrT="[Text]"/>
      <dgm:spPr>
        <a:solidFill>
          <a:srgbClr val="00B050"/>
        </a:solidFill>
      </dgm:spPr>
      <dgm:t>
        <a:bodyPr/>
        <a:lstStyle/>
        <a:p>
          <a:r>
            <a:rPr lang="en-US">
              <a:latin typeface="Times New Roman" charset="0"/>
              <a:ea typeface="Times New Roman" charset="0"/>
              <a:cs typeface="Times New Roman" charset="0"/>
            </a:rPr>
            <a:t>Right Hippocampus Centrality</a:t>
          </a:r>
        </a:p>
      </dgm:t>
    </dgm:pt>
    <dgm:pt modelId="{F83076E1-8EA5-ED47-9813-75DB47505D1C}" type="parTrans" cxnId="{284C52FC-407D-FF47-9300-9D331A8E992F}">
      <dgm:prSet/>
      <dgm:spPr/>
      <dgm:t>
        <a:bodyPr/>
        <a:lstStyle/>
        <a:p>
          <a:endParaRPr lang="en-US"/>
        </a:p>
      </dgm:t>
    </dgm:pt>
    <dgm:pt modelId="{04770BB6-CFD2-E94A-8FCB-38A100DCE052}" type="sibTrans" cxnId="{284C52FC-407D-FF47-9300-9D331A8E992F}">
      <dgm:prSet/>
      <dgm:spPr>
        <a:solidFill>
          <a:schemeClr val="bg1">
            <a:lumMod val="75000"/>
          </a:schemeClr>
        </a:solidFill>
      </dgm:spPr>
      <dgm:t>
        <a:bodyPr/>
        <a:lstStyle/>
        <a:p>
          <a:endParaRPr lang="en-US"/>
        </a:p>
      </dgm:t>
    </dgm:pt>
    <dgm:pt modelId="{EB61D094-EC46-5942-B184-7CA631CD1C9A}">
      <dgm:prSet phldrT="[Text]"/>
      <dgm:spPr>
        <a:solidFill>
          <a:srgbClr val="7030A0"/>
        </a:solidFill>
      </dgm:spPr>
      <dgm:t>
        <a:bodyPr/>
        <a:lstStyle/>
        <a:p>
          <a:r>
            <a:rPr lang="en-US">
              <a:latin typeface="Times New Roman" charset="0"/>
              <a:ea typeface="Times New Roman" charset="0"/>
              <a:cs typeface="Times New Roman" charset="0"/>
            </a:rPr>
            <a:t>Attention/Information Processing</a:t>
          </a:r>
        </a:p>
      </dgm:t>
    </dgm:pt>
    <dgm:pt modelId="{7D3F5B04-0A44-BA43-893C-92E44068B5B6}" type="parTrans" cxnId="{C4CAF1CF-9C46-4642-85C9-9A300DF1D593}">
      <dgm:prSet/>
      <dgm:spPr/>
      <dgm:t>
        <a:bodyPr/>
        <a:lstStyle/>
        <a:p>
          <a:endParaRPr lang="en-US"/>
        </a:p>
      </dgm:t>
    </dgm:pt>
    <dgm:pt modelId="{D37300E1-14E5-BB45-A3C4-55175B41EE91}" type="sibTrans" cxnId="{C4CAF1CF-9C46-4642-85C9-9A300DF1D593}">
      <dgm:prSet/>
      <dgm:spPr>
        <a:solidFill>
          <a:schemeClr val="bg1">
            <a:lumMod val="75000"/>
          </a:schemeClr>
        </a:solidFill>
      </dgm:spPr>
      <dgm:t>
        <a:bodyPr/>
        <a:lstStyle/>
        <a:p>
          <a:endParaRPr lang="en-US"/>
        </a:p>
      </dgm:t>
    </dgm:pt>
    <dgm:pt modelId="{414E638B-67DA-C245-AA2D-BA5CE85736B9}">
      <dgm:prSet phldrT="[Text]"/>
      <dgm:spPr>
        <a:solidFill>
          <a:srgbClr val="0070C0"/>
        </a:solidFill>
      </dgm:spPr>
      <dgm:t>
        <a:bodyPr/>
        <a:lstStyle/>
        <a:p>
          <a:r>
            <a:rPr lang="en-US">
              <a:latin typeface="Times New Roman" charset="0"/>
              <a:ea typeface="Times New Roman" charset="0"/>
              <a:cs typeface="Times New Roman" charset="0"/>
            </a:rPr>
            <a:t>Framingham 10 Year Stroke Risk Profile</a:t>
          </a:r>
        </a:p>
      </dgm:t>
    </dgm:pt>
    <dgm:pt modelId="{8480163A-DB79-304B-A926-ACD38D478C93}" type="parTrans" cxnId="{A8ABAB5E-C727-234B-B037-E0EF9F5D4A17}">
      <dgm:prSet/>
      <dgm:spPr/>
      <dgm:t>
        <a:bodyPr/>
        <a:lstStyle/>
        <a:p>
          <a:endParaRPr lang="en-US"/>
        </a:p>
      </dgm:t>
    </dgm:pt>
    <dgm:pt modelId="{999E89E1-69D2-9F4F-9898-F6BD805C6000}" type="sibTrans" cxnId="{A8ABAB5E-C727-234B-B037-E0EF9F5D4A17}">
      <dgm:prSet/>
      <dgm:spPr>
        <a:solidFill>
          <a:schemeClr val="bg1">
            <a:lumMod val="75000"/>
          </a:schemeClr>
        </a:solidFill>
      </dgm:spPr>
      <dgm:t>
        <a:bodyPr/>
        <a:lstStyle/>
        <a:p>
          <a:endParaRPr lang="en-US"/>
        </a:p>
      </dgm:t>
    </dgm:pt>
    <dgm:pt modelId="{AEDD1153-6CD0-6B4B-991D-A17441003F12}" type="pres">
      <dgm:prSet presAssocID="{A5C7B43F-0B68-9244-B2C3-B6A0CC8CE248}" presName="Name0" presStyleCnt="0">
        <dgm:presLayoutVars>
          <dgm:dir/>
          <dgm:resizeHandles val="exact"/>
        </dgm:presLayoutVars>
      </dgm:prSet>
      <dgm:spPr/>
    </dgm:pt>
    <dgm:pt modelId="{3BC246EF-C49A-2D4A-9374-2F9320CBA948}" type="pres">
      <dgm:prSet presAssocID="{4B994DDE-A035-C740-A7CA-7FC61C67C6BF}" presName="node" presStyleLbl="node1" presStyleIdx="0" presStyleCnt="3">
        <dgm:presLayoutVars>
          <dgm:bulletEnabled val="1"/>
        </dgm:presLayoutVars>
      </dgm:prSet>
      <dgm:spPr/>
    </dgm:pt>
    <dgm:pt modelId="{8D116C1A-DD8C-514B-AB4B-CB163C1F24CF}" type="pres">
      <dgm:prSet presAssocID="{04770BB6-CFD2-E94A-8FCB-38A100DCE052}" presName="sibTrans" presStyleLbl="sibTrans2D1" presStyleIdx="0" presStyleCnt="3" custAng="752354" custScaleX="140233" custScaleY="60659" custLinFactNeighborX="70186" custLinFactNeighborY="-49521"/>
      <dgm:spPr>
        <a:prstGeom prst="rightArrow">
          <a:avLst/>
        </a:prstGeom>
      </dgm:spPr>
    </dgm:pt>
    <dgm:pt modelId="{19E3EDEE-1361-F34D-99ED-E88C93624F28}" type="pres">
      <dgm:prSet presAssocID="{04770BB6-CFD2-E94A-8FCB-38A100DCE052}" presName="connectorText" presStyleLbl="sibTrans2D1" presStyleIdx="0" presStyleCnt="3"/>
      <dgm:spPr/>
    </dgm:pt>
    <dgm:pt modelId="{7A3C5A63-D4FE-0242-BD00-91EBE1FE8CF4}" type="pres">
      <dgm:prSet presAssocID="{EB61D094-EC46-5942-B184-7CA631CD1C9A}" presName="node" presStyleLbl="node1" presStyleIdx="1" presStyleCnt="3" custRadScaleRad="104105" custRadScaleInc="-64940">
        <dgm:presLayoutVars>
          <dgm:bulletEnabled val="1"/>
        </dgm:presLayoutVars>
      </dgm:prSet>
      <dgm:spPr/>
    </dgm:pt>
    <dgm:pt modelId="{E560AC95-FCFA-F543-96E5-7F7F0D7C198B}" type="pres">
      <dgm:prSet presAssocID="{D37300E1-14E5-BB45-A3C4-55175B41EE91}" presName="sibTrans" presStyleLbl="sibTrans2D1" presStyleIdx="1" presStyleCnt="3" custAng="42535" custScaleX="238396" custScaleY="60659"/>
      <dgm:spPr>
        <a:prstGeom prst="leftArrow">
          <a:avLst/>
        </a:prstGeom>
      </dgm:spPr>
    </dgm:pt>
    <dgm:pt modelId="{1DB87AD3-9A5A-644C-9A83-D5059A3C0E9B}" type="pres">
      <dgm:prSet presAssocID="{D37300E1-14E5-BB45-A3C4-55175B41EE91}" presName="connectorText" presStyleLbl="sibTrans2D1" presStyleIdx="1" presStyleCnt="3"/>
      <dgm:spPr/>
    </dgm:pt>
    <dgm:pt modelId="{76910190-1325-1342-BA92-77BBD9281360}" type="pres">
      <dgm:prSet presAssocID="{414E638B-67DA-C245-AA2D-BA5CE85736B9}" presName="node" presStyleLbl="node1" presStyleIdx="2" presStyleCnt="3" custRadScaleRad="107810" custRadScaleInc="62101">
        <dgm:presLayoutVars>
          <dgm:bulletEnabled val="1"/>
        </dgm:presLayoutVars>
      </dgm:prSet>
      <dgm:spPr/>
    </dgm:pt>
    <dgm:pt modelId="{2809E899-765B-BF4A-947F-DAFD576A3992}" type="pres">
      <dgm:prSet presAssocID="{999E89E1-69D2-9F4F-9898-F6BD805C6000}" presName="sibTrans" presStyleLbl="sibTrans2D1" presStyleIdx="2" presStyleCnt="3" custAng="20910668" custScaleX="140233" custScaleY="60659" custLinFactNeighborX="-64615" custLinFactNeighborY="-60132"/>
      <dgm:spPr>
        <a:prstGeom prst="rightArrow">
          <a:avLst/>
        </a:prstGeom>
      </dgm:spPr>
    </dgm:pt>
    <dgm:pt modelId="{BC0CE8C3-B3C3-E242-BD62-600E70FD032F}" type="pres">
      <dgm:prSet presAssocID="{999E89E1-69D2-9F4F-9898-F6BD805C6000}" presName="connectorText" presStyleLbl="sibTrans2D1" presStyleIdx="2" presStyleCnt="3"/>
      <dgm:spPr/>
    </dgm:pt>
  </dgm:ptLst>
  <dgm:cxnLst>
    <dgm:cxn modelId="{1C89C331-EF74-BB4E-9A5C-2611F9C98280}" type="presOf" srcId="{999E89E1-69D2-9F4F-9898-F6BD805C6000}" destId="{2809E899-765B-BF4A-947F-DAFD576A3992}" srcOrd="0" destOrd="0" presId="urn:microsoft.com/office/officeart/2005/8/layout/cycle7"/>
    <dgm:cxn modelId="{B16DDC3E-2E92-0243-B42A-C2A074934DB2}" type="presOf" srcId="{A5C7B43F-0B68-9244-B2C3-B6A0CC8CE248}" destId="{AEDD1153-6CD0-6B4B-991D-A17441003F12}" srcOrd="0" destOrd="0" presId="urn:microsoft.com/office/officeart/2005/8/layout/cycle7"/>
    <dgm:cxn modelId="{FBB1A140-EB6A-024E-AAD0-688BDB1262F5}" type="presOf" srcId="{4B994DDE-A035-C740-A7CA-7FC61C67C6BF}" destId="{3BC246EF-C49A-2D4A-9374-2F9320CBA948}" srcOrd="0" destOrd="0" presId="urn:microsoft.com/office/officeart/2005/8/layout/cycle7"/>
    <dgm:cxn modelId="{9AD9354B-A9D9-A041-8119-439D9FD48209}" type="presOf" srcId="{04770BB6-CFD2-E94A-8FCB-38A100DCE052}" destId="{8D116C1A-DD8C-514B-AB4B-CB163C1F24CF}" srcOrd="0" destOrd="0" presId="urn:microsoft.com/office/officeart/2005/8/layout/cycle7"/>
    <dgm:cxn modelId="{A845DC53-F03B-5248-BFAD-A1952DCD4F03}" type="presOf" srcId="{04770BB6-CFD2-E94A-8FCB-38A100DCE052}" destId="{19E3EDEE-1361-F34D-99ED-E88C93624F28}" srcOrd="1" destOrd="0" presId="urn:microsoft.com/office/officeart/2005/8/layout/cycle7"/>
    <dgm:cxn modelId="{53F2F757-170D-DE44-A8B5-B888A221E5D0}" type="presOf" srcId="{999E89E1-69D2-9F4F-9898-F6BD805C6000}" destId="{BC0CE8C3-B3C3-E242-BD62-600E70FD032F}" srcOrd="1" destOrd="0" presId="urn:microsoft.com/office/officeart/2005/8/layout/cycle7"/>
    <dgm:cxn modelId="{A8ABAB5E-C727-234B-B037-E0EF9F5D4A17}" srcId="{A5C7B43F-0B68-9244-B2C3-B6A0CC8CE248}" destId="{414E638B-67DA-C245-AA2D-BA5CE85736B9}" srcOrd="2" destOrd="0" parTransId="{8480163A-DB79-304B-A926-ACD38D478C93}" sibTransId="{999E89E1-69D2-9F4F-9898-F6BD805C6000}"/>
    <dgm:cxn modelId="{EFFFB362-1BE9-3C47-B92F-1974D22F39F7}" type="presOf" srcId="{EB61D094-EC46-5942-B184-7CA631CD1C9A}" destId="{7A3C5A63-D4FE-0242-BD00-91EBE1FE8CF4}" srcOrd="0" destOrd="0" presId="urn:microsoft.com/office/officeart/2005/8/layout/cycle7"/>
    <dgm:cxn modelId="{5E4B2F6F-3843-0B4B-A3DF-852430AA586A}" type="presOf" srcId="{D37300E1-14E5-BB45-A3C4-55175B41EE91}" destId="{E560AC95-FCFA-F543-96E5-7F7F0D7C198B}" srcOrd="0" destOrd="0" presId="urn:microsoft.com/office/officeart/2005/8/layout/cycle7"/>
    <dgm:cxn modelId="{D728D7A0-04BA-6646-99F8-135D2F55CB2D}" type="presOf" srcId="{414E638B-67DA-C245-AA2D-BA5CE85736B9}" destId="{76910190-1325-1342-BA92-77BBD9281360}" srcOrd="0" destOrd="0" presId="urn:microsoft.com/office/officeart/2005/8/layout/cycle7"/>
    <dgm:cxn modelId="{C4CAF1CF-9C46-4642-85C9-9A300DF1D593}" srcId="{A5C7B43F-0B68-9244-B2C3-B6A0CC8CE248}" destId="{EB61D094-EC46-5942-B184-7CA631CD1C9A}" srcOrd="1" destOrd="0" parTransId="{7D3F5B04-0A44-BA43-893C-92E44068B5B6}" sibTransId="{D37300E1-14E5-BB45-A3C4-55175B41EE91}"/>
    <dgm:cxn modelId="{E3F668E6-DD38-C14A-8CB9-579A3964AFC7}" type="presOf" srcId="{D37300E1-14E5-BB45-A3C4-55175B41EE91}" destId="{1DB87AD3-9A5A-644C-9A83-D5059A3C0E9B}" srcOrd="1" destOrd="0" presId="urn:microsoft.com/office/officeart/2005/8/layout/cycle7"/>
    <dgm:cxn modelId="{284C52FC-407D-FF47-9300-9D331A8E992F}" srcId="{A5C7B43F-0B68-9244-B2C3-B6A0CC8CE248}" destId="{4B994DDE-A035-C740-A7CA-7FC61C67C6BF}" srcOrd="0" destOrd="0" parTransId="{F83076E1-8EA5-ED47-9813-75DB47505D1C}" sibTransId="{04770BB6-CFD2-E94A-8FCB-38A100DCE052}"/>
    <dgm:cxn modelId="{44D82430-2208-3544-9DD1-64EB777E914D}" type="presParOf" srcId="{AEDD1153-6CD0-6B4B-991D-A17441003F12}" destId="{3BC246EF-C49A-2D4A-9374-2F9320CBA948}" srcOrd="0" destOrd="0" presId="urn:microsoft.com/office/officeart/2005/8/layout/cycle7"/>
    <dgm:cxn modelId="{2FF16DF6-7BCF-2F43-A82A-9908DEE165F1}" type="presParOf" srcId="{AEDD1153-6CD0-6B4B-991D-A17441003F12}" destId="{8D116C1A-DD8C-514B-AB4B-CB163C1F24CF}" srcOrd="1" destOrd="0" presId="urn:microsoft.com/office/officeart/2005/8/layout/cycle7"/>
    <dgm:cxn modelId="{64D3DD5F-8FDC-2F48-9B7F-FDF18BD0CD25}" type="presParOf" srcId="{8D116C1A-DD8C-514B-AB4B-CB163C1F24CF}" destId="{19E3EDEE-1361-F34D-99ED-E88C93624F28}" srcOrd="0" destOrd="0" presId="urn:microsoft.com/office/officeart/2005/8/layout/cycle7"/>
    <dgm:cxn modelId="{2C5FC4F4-16FA-364B-8382-B2ACDCCCA4BE}" type="presParOf" srcId="{AEDD1153-6CD0-6B4B-991D-A17441003F12}" destId="{7A3C5A63-D4FE-0242-BD00-91EBE1FE8CF4}" srcOrd="2" destOrd="0" presId="urn:microsoft.com/office/officeart/2005/8/layout/cycle7"/>
    <dgm:cxn modelId="{BB255487-2FEA-354B-8F51-A32A613E9954}" type="presParOf" srcId="{AEDD1153-6CD0-6B4B-991D-A17441003F12}" destId="{E560AC95-FCFA-F543-96E5-7F7F0D7C198B}" srcOrd="3" destOrd="0" presId="urn:microsoft.com/office/officeart/2005/8/layout/cycle7"/>
    <dgm:cxn modelId="{434D6B5F-37DA-6045-B9AF-DC2E4B7731BC}" type="presParOf" srcId="{E560AC95-FCFA-F543-96E5-7F7F0D7C198B}" destId="{1DB87AD3-9A5A-644C-9A83-D5059A3C0E9B}" srcOrd="0" destOrd="0" presId="urn:microsoft.com/office/officeart/2005/8/layout/cycle7"/>
    <dgm:cxn modelId="{44CB0785-CA61-6E46-BD7C-0F3CA08D4DDF}" type="presParOf" srcId="{AEDD1153-6CD0-6B4B-991D-A17441003F12}" destId="{76910190-1325-1342-BA92-77BBD9281360}" srcOrd="4" destOrd="0" presId="urn:microsoft.com/office/officeart/2005/8/layout/cycle7"/>
    <dgm:cxn modelId="{3E6F8AE9-D0CD-1C46-97B1-F92F1450B068}" type="presParOf" srcId="{AEDD1153-6CD0-6B4B-991D-A17441003F12}" destId="{2809E899-765B-BF4A-947F-DAFD576A3992}" srcOrd="5" destOrd="0" presId="urn:microsoft.com/office/officeart/2005/8/layout/cycle7"/>
    <dgm:cxn modelId="{7D97A09F-E451-1344-B8FC-A484B3C17412}" type="presParOf" srcId="{2809E899-765B-BF4A-947F-DAFD576A3992}" destId="{BC0CE8C3-B3C3-E242-BD62-600E70FD032F}" srcOrd="0" destOrd="0" presId="urn:microsoft.com/office/officeart/2005/8/layout/cycle7"/>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A5C7B43F-0B68-9244-B2C3-B6A0CC8CE248}" type="doc">
      <dgm:prSet loTypeId="urn:microsoft.com/office/officeart/2005/8/layout/cycle7" loCatId="" qsTypeId="urn:microsoft.com/office/officeart/2005/8/quickstyle/simple1" qsCatId="simple" csTypeId="urn:microsoft.com/office/officeart/2005/8/colors/accent1_2" csCatId="accent1" phldr="1"/>
      <dgm:spPr/>
      <dgm:t>
        <a:bodyPr/>
        <a:lstStyle/>
        <a:p>
          <a:endParaRPr lang="en-US"/>
        </a:p>
      </dgm:t>
    </dgm:pt>
    <dgm:pt modelId="{4B994DDE-A035-C740-A7CA-7FC61C67C6BF}">
      <dgm:prSet phldrT="[Text]"/>
      <dgm:spPr>
        <a:solidFill>
          <a:srgbClr val="FFC000"/>
        </a:solidFill>
      </dgm:spPr>
      <dgm:t>
        <a:bodyPr/>
        <a:lstStyle/>
        <a:p>
          <a:r>
            <a:rPr lang="en-US">
              <a:latin typeface="Times New Roman" charset="0"/>
              <a:ea typeface="Times New Roman" charset="0"/>
              <a:cs typeface="Times New Roman" charset="0"/>
            </a:rPr>
            <a:t>Left Caudal Middle Frontal Gyrus Efficiency</a:t>
          </a:r>
        </a:p>
      </dgm:t>
    </dgm:pt>
    <dgm:pt modelId="{F83076E1-8EA5-ED47-9813-75DB47505D1C}" type="parTrans" cxnId="{284C52FC-407D-FF47-9300-9D331A8E992F}">
      <dgm:prSet/>
      <dgm:spPr/>
      <dgm:t>
        <a:bodyPr/>
        <a:lstStyle/>
        <a:p>
          <a:endParaRPr lang="en-US"/>
        </a:p>
      </dgm:t>
    </dgm:pt>
    <dgm:pt modelId="{04770BB6-CFD2-E94A-8FCB-38A100DCE052}" type="sibTrans" cxnId="{284C52FC-407D-FF47-9300-9D331A8E992F}">
      <dgm:prSet/>
      <dgm:spPr>
        <a:solidFill>
          <a:schemeClr val="bg1">
            <a:lumMod val="75000"/>
          </a:schemeClr>
        </a:solidFill>
      </dgm:spPr>
      <dgm:t>
        <a:bodyPr/>
        <a:lstStyle/>
        <a:p>
          <a:endParaRPr lang="en-US"/>
        </a:p>
      </dgm:t>
    </dgm:pt>
    <dgm:pt modelId="{EB61D094-EC46-5942-B184-7CA631CD1C9A}">
      <dgm:prSet phldrT="[Text]"/>
      <dgm:spPr>
        <a:solidFill>
          <a:srgbClr val="7030A0"/>
        </a:solidFill>
      </dgm:spPr>
      <dgm:t>
        <a:bodyPr/>
        <a:lstStyle/>
        <a:p>
          <a:r>
            <a:rPr lang="en-US">
              <a:latin typeface="Times New Roman" charset="0"/>
              <a:ea typeface="Times New Roman" charset="0"/>
              <a:cs typeface="Times New Roman" charset="0"/>
            </a:rPr>
            <a:t>Attention/Information Processing</a:t>
          </a:r>
        </a:p>
      </dgm:t>
    </dgm:pt>
    <dgm:pt modelId="{7D3F5B04-0A44-BA43-893C-92E44068B5B6}" type="parTrans" cxnId="{C4CAF1CF-9C46-4642-85C9-9A300DF1D593}">
      <dgm:prSet/>
      <dgm:spPr/>
      <dgm:t>
        <a:bodyPr/>
        <a:lstStyle/>
        <a:p>
          <a:endParaRPr lang="en-US"/>
        </a:p>
      </dgm:t>
    </dgm:pt>
    <dgm:pt modelId="{D37300E1-14E5-BB45-A3C4-55175B41EE91}" type="sibTrans" cxnId="{C4CAF1CF-9C46-4642-85C9-9A300DF1D593}">
      <dgm:prSet/>
      <dgm:spPr>
        <a:solidFill>
          <a:schemeClr val="bg1">
            <a:lumMod val="75000"/>
          </a:schemeClr>
        </a:solidFill>
      </dgm:spPr>
      <dgm:t>
        <a:bodyPr/>
        <a:lstStyle/>
        <a:p>
          <a:endParaRPr lang="en-US"/>
        </a:p>
      </dgm:t>
    </dgm:pt>
    <dgm:pt modelId="{414E638B-67DA-C245-AA2D-BA5CE85736B9}">
      <dgm:prSet phldrT="[Text]"/>
      <dgm:spPr>
        <a:solidFill>
          <a:srgbClr val="0070C0"/>
        </a:solidFill>
      </dgm:spPr>
      <dgm:t>
        <a:bodyPr/>
        <a:lstStyle/>
        <a:p>
          <a:r>
            <a:rPr lang="en-US">
              <a:latin typeface="Times New Roman" charset="0"/>
              <a:ea typeface="Times New Roman" charset="0"/>
              <a:cs typeface="Times New Roman" charset="0"/>
            </a:rPr>
            <a:t>Framingham 10 </a:t>
          </a:r>
          <a:r>
            <a:rPr lang="en-US">
              <a:solidFill>
                <a:schemeClr val="bg1">
                  <a:lumMod val="95000"/>
                </a:schemeClr>
              </a:solidFill>
              <a:latin typeface="Times New Roman" charset="0"/>
              <a:ea typeface="Times New Roman" charset="0"/>
              <a:cs typeface="Times New Roman" charset="0"/>
            </a:rPr>
            <a:t>Year</a:t>
          </a:r>
          <a:r>
            <a:rPr lang="en-US">
              <a:latin typeface="Times New Roman" charset="0"/>
              <a:ea typeface="Times New Roman" charset="0"/>
              <a:cs typeface="Times New Roman" charset="0"/>
            </a:rPr>
            <a:t> Stroke Risk</a:t>
          </a:r>
        </a:p>
      </dgm:t>
    </dgm:pt>
    <dgm:pt modelId="{8480163A-DB79-304B-A926-ACD38D478C93}" type="parTrans" cxnId="{A8ABAB5E-C727-234B-B037-E0EF9F5D4A17}">
      <dgm:prSet/>
      <dgm:spPr/>
      <dgm:t>
        <a:bodyPr/>
        <a:lstStyle/>
        <a:p>
          <a:endParaRPr lang="en-US"/>
        </a:p>
      </dgm:t>
    </dgm:pt>
    <dgm:pt modelId="{999E89E1-69D2-9F4F-9898-F6BD805C6000}" type="sibTrans" cxnId="{A8ABAB5E-C727-234B-B037-E0EF9F5D4A17}">
      <dgm:prSet/>
      <dgm:spPr>
        <a:solidFill>
          <a:schemeClr val="bg1">
            <a:lumMod val="75000"/>
          </a:schemeClr>
        </a:solidFill>
      </dgm:spPr>
      <dgm:t>
        <a:bodyPr/>
        <a:lstStyle/>
        <a:p>
          <a:endParaRPr lang="en-US"/>
        </a:p>
      </dgm:t>
    </dgm:pt>
    <dgm:pt modelId="{AEDD1153-6CD0-6B4B-991D-A17441003F12}" type="pres">
      <dgm:prSet presAssocID="{A5C7B43F-0B68-9244-B2C3-B6A0CC8CE248}" presName="Name0" presStyleCnt="0">
        <dgm:presLayoutVars>
          <dgm:dir/>
          <dgm:resizeHandles val="exact"/>
        </dgm:presLayoutVars>
      </dgm:prSet>
      <dgm:spPr/>
    </dgm:pt>
    <dgm:pt modelId="{3BC246EF-C49A-2D4A-9374-2F9320CBA948}" type="pres">
      <dgm:prSet presAssocID="{4B994DDE-A035-C740-A7CA-7FC61C67C6BF}" presName="node" presStyleLbl="node1" presStyleIdx="0" presStyleCnt="3">
        <dgm:presLayoutVars>
          <dgm:bulletEnabled val="1"/>
        </dgm:presLayoutVars>
      </dgm:prSet>
      <dgm:spPr/>
    </dgm:pt>
    <dgm:pt modelId="{8D116C1A-DD8C-514B-AB4B-CB163C1F24CF}" type="pres">
      <dgm:prSet presAssocID="{04770BB6-CFD2-E94A-8FCB-38A100DCE052}" presName="sibTrans" presStyleLbl="sibTrans2D1" presStyleIdx="0" presStyleCnt="3" custAng="752354" custScaleX="140166" custScaleY="60659" custLinFactNeighborX="70186" custLinFactNeighborY="-49521"/>
      <dgm:spPr>
        <a:prstGeom prst="rightArrow">
          <a:avLst/>
        </a:prstGeom>
      </dgm:spPr>
    </dgm:pt>
    <dgm:pt modelId="{19E3EDEE-1361-F34D-99ED-E88C93624F28}" type="pres">
      <dgm:prSet presAssocID="{04770BB6-CFD2-E94A-8FCB-38A100DCE052}" presName="connectorText" presStyleLbl="sibTrans2D1" presStyleIdx="0" presStyleCnt="3"/>
      <dgm:spPr/>
    </dgm:pt>
    <dgm:pt modelId="{7A3C5A63-D4FE-0242-BD00-91EBE1FE8CF4}" type="pres">
      <dgm:prSet presAssocID="{EB61D094-EC46-5942-B184-7CA631CD1C9A}" presName="node" presStyleLbl="node1" presStyleIdx="1" presStyleCnt="3" custRadScaleRad="104105" custRadScaleInc="-64940">
        <dgm:presLayoutVars>
          <dgm:bulletEnabled val="1"/>
        </dgm:presLayoutVars>
      </dgm:prSet>
      <dgm:spPr/>
    </dgm:pt>
    <dgm:pt modelId="{E560AC95-FCFA-F543-96E5-7F7F0D7C198B}" type="pres">
      <dgm:prSet presAssocID="{D37300E1-14E5-BB45-A3C4-55175B41EE91}" presName="sibTrans" presStyleLbl="sibTrans2D1" presStyleIdx="1" presStyleCnt="3" custAng="42535" custScaleX="238283" custScaleY="60659"/>
      <dgm:spPr>
        <a:prstGeom prst="leftArrow">
          <a:avLst/>
        </a:prstGeom>
      </dgm:spPr>
    </dgm:pt>
    <dgm:pt modelId="{1DB87AD3-9A5A-644C-9A83-D5059A3C0E9B}" type="pres">
      <dgm:prSet presAssocID="{D37300E1-14E5-BB45-A3C4-55175B41EE91}" presName="connectorText" presStyleLbl="sibTrans2D1" presStyleIdx="1" presStyleCnt="3"/>
      <dgm:spPr/>
    </dgm:pt>
    <dgm:pt modelId="{76910190-1325-1342-BA92-77BBD9281360}" type="pres">
      <dgm:prSet presAssocID="{414E638B-67DA-C245-AA2D-BA5CE85736B9}" presName="node" presStyleLbl="node1" presStyleIdx="2" presStyleCnt="3" custRadScaleRad="107810" custRadScaleInc="62101">
        <dgm:presLayoutVars>
          <dgm:bulletEnabled val="1"/>
        </dgm:presLayoutVars>
      </dgm:prSet>
      <dgm:spPr/>
    </dgm:pt>
    <dgm:pt modelId="{2809E899-765B-BF4A-947F-DAFD576A3992}" type="pres">
      <dgm:prSet presAssocID="{999E89E1-69D2-9F4F-9898-F6BD805C6000}" presName="sibTrans" presStyleLbl="sibTrans2D1" presStyleIdx="2" presStyleCnt="3" custAng="20910668" custScaleX="140166" custScaleY="60659" custLinFactNeighborX="-64615" custLinFactNeighborY="-60132"/>
      <dgm:spPr>
        <a:prstGeom prst="rightArrow">
          <a:avLst/>
        </a:prstGeom>
      </dgm:spPr>
    </dgm:pt>
    <dgm:pt modelId="{BC0CE8C3-B3C3-E242-BD62-600E70FD032F}" type="pres">
      <dgm:prSet presAssocID="{999E89E1-69D2-9F4F-9898-F6BD805C6000}" presName="connectorText" presStyleLbl="sibTrans2D1" presStyleIdx="2" presStyleCnt="3"/>
      <dgm:spPr/>
    </dgm:pt>
  </dgm:ptLst>
  <dgm:cxnLst>
    <dgm:cxn modelId="{AA690821-4535-2E4D-80D9-9C12E78B83E0}" type="presOf" srcId="{D37300E1-14E5-BB45-A3C4-55175B41EE91}" destId="{1DB87AD3-9A5A-644C-9A83-D5059A3C0E9B}" srcOrd="1" destOrd="0" presId="urn:microsoft.com/office/officeart/2005/8/layout/cycle7"/>
    <dgm:cxn modelId="{A14DA83A-632B-154F-BEA8-C4299BE714F9}" type="presOf" srcId="{04770BB6-CFD2-E94A-8FCB-38A100DCE052}" destId="{19E3EDEE-1361-F34D-99ED-E88C93624F28}" srcOrd="1" destOrd="0" presId="urn:microsoft.com/office/officeart/2005/8/layout/cycle7"/>
    <dgm:cxn modelId="{FA959158-D21D-4240-99C0-95886D26A21A}" type="presOf" srcId="{04770BB6-CFD2-E94A-8FCB-38A100DCE052}" destId="{8D116C1A-DD8C-514B-AB4B-CB163C1F24CF}" srcOrd="0" destOrd="0" presId="urn:microsoft.com/office/officeart/2005/8/layout/cycle7"/>
    <dgm:cxn modelId="{13DEC858-4287-874F-BB3E-02748F870BDB}" type="presOf" srcId="{414E638B-67DA-C245-AA2D-BA5CE85736B9}" destId="{76910190-1325-1342-BA92-77BBD9281360}" srcOrd="0" destOrd="0" presId="urn:microsoft.com/office/officeart/2005/8/layout/cycle7"/>
    <dgm:cxn modelId="{A8ABAB5E-C727-234B-B037-E0EF9F5D4A17}" srcId="{A5C7B43F-0B68-9244-B2C3-B6A0CC8CE248}" destId="{414E638B-67DA-C245-AA2D-BA5CE85736B9}" srcOrd="2" destOrd="0" parTransId="{8480163A-DB79-304B-A926-ACD38D478C93}" sibTransId="{999E89E1-69D2-9F4F-9898-F6BD805C6000}"/>
    <dgm:cxn modelId="{98DFFA7A-CA7B-D44F-BF44-876F75109C48}" type="presOf" srcId="{A5C7B43F-0B68-9244-B2C3-B6A0CC8CE248}" destId="{AEDD1153-6CD0-6B4B-991D-A17441003F12}" srcOrd="0" destOrd="0" presId="urn:microsoft.com/office/officeart/2005/8/layout/cycle7"/>
    <dgm:cxn modelId="{D4C34184-965E-6243-B3B8-D587596232AD}" type="presOf" srcId="{4B994DDE-A035-C740-A7CA-7FC61C67C6BF}" destId="{3BC246EF-C49A-2D4A-9374-2F9320CBA948}" srcOrd="0" destOrd="0" presId="urn:microsoft.com/office/officeart/2005/8/layout/cycle7"/>
    <dgm:cxn modelId="{4AFD0393-489C-6045-B652-4F5D37C0C606}" type="presOf" srcId="{EB61D094-EC46-5942-B184-7CA631CD1C9A}" destId="{7A3C5A63-D4FE-0242-BD00-91EBE1FE8CF4}" srcOrd="0" destOrd="0" presId="urn:microsoft.com/office/officeart/2005/8/layout/cycle7"/>
    <dgm:cxn modelId="{879587B2-4294-9044-9DFF-16A75332649E}" type="presOf" srcId="{999E89E1-69D2-9F4F-9898-F6BD805C6000}" destId="{BC0CE8C3-B3C3-E242-BD62-600E70FD032F}" srcOrd="1" destOrd="0" presId="urn:microsoft.com/office/officeart/2005/8/layout/cycle7"/>
    <dgm:cxn modelId="{C4CAF1CF-9C46-4642-85C9-9A300DF1D593}" srcId="{A5C7B43F-0B68-9244-B2C3-B6A0CC8CE248}" destId="{EB61D094-EC46-5942-B184-7CA631CD1C9A}" srcOrd="1" destOrd="0" parTransId="{7D3F5B04-0A44-BA43-893C-92E44068B5B6}" sibTransId="{D37300E1-14E5-BB45-A3C4-55175B41EE91}"/>
    <dgm:cxn modelId="{216C33D3-EFF1-5A44-9D9B-20E89DEF4B89}" type="presOf" srcId="{999E89E1-69D2-9F4F-9898-F6BD805C6000}" destId="{2809E899-765B-BF4A-947F-DAFD576A3992}" srcOrd="0" destOrd="0" presId="urn:microsoft.com/office/officeart/2005/8/layout/cycle7"/>
    <dgm:cxn modelId="{FE8B1EF9-D16F-9A46-B8BC-DF6F82274C07}" type="presOf" srcId="{D37300E1-14E5-BB45-A3C4-55175B41EE91}" destId="{E560AC95-FCFA-F543-96E5-7F7F0D7C198B}" srcOrd="0" destOrd="0" presId="urn:microsoft.com/office/officeart/2005/8/layout/cycle7"/>
    <dgm:cxn modelId="{284C52FC-407D-FF47-9300-9D331A8E992F}" srcId="{A5C7B43F-0B68-9244-B2C3-B6A0CC8CE248}" destId="{4B994DDE-A035-C740-A7CA-7FC61C67C6BF}" srcOrd="0" destOrd="0" parTransId="{F83076E1-8EA5-ED47-9813-75DB47505D1C}" sibTransId="{04770BB6-CFD2-E94A-8FCB-38A100DCE052}"/>
    <dgm:cxn modelId="{37673508-FCDA-DD4E-9AA4-3E657552F73E}" type="presParOf" srcId="{AEDD1153-6CD0-6B4B-991D-A17441003F12}" destId="{3BC246EF-C49A-2D4A-9374-2F9320CBA948}" srcOrd="0" destOrd="0" presId="urn:microsoft.com/office/officeart/2005/8/layout/cycle7"/>
    <dgm:cxn modelId="{74E616E6-1982-CB40-9933-A8D3B3F26238}" type="presParOf" srcId="{AEDD1153-6CD0-6B4B-991D-A17441003F12}" destId="{8D116C1A-DD8C-514B-AB4B-CB163C1F24CF}" srcOrd="1" destOrd="0" presId="urn:microsoft.com/office/officeart/2005/8/layout/cycle7"/>
    <dgm:cxn modelId="{2A414CCF-D4A1-5340-8413-2FEDDB965810}" type="presParOf" srcId="{8D116C1A-DD8C-514B-AB4B-CB163C1F24CF}" destId="{19E3EDEE-1361-F34D-99ED-E88C93624F28}" srcOrd="0" destOrd="0" presId="urn:microsoft.com/office/officeart/2005/8/layout/cycle7"/>
    <dgm:cxn modelId="{AE6FAA1C-E609-2B43-89EA-D77ED72FF477}" type="presParOf" srcId="{AEDD1153-6CD0-6B4B-991D-A17441003F12}" destId="{7A3C5A63-D4FE-0242-BD00-91EBE1FE8CF4}" srcOrd="2" destOrd="0" presId="urn:microsoft.com/office/officeart/2005/8/layout/cycle7"/>
    <dgm:cxn modelId="{80166A04-931E-B547-A1A8-0DA0A2800E8A}" type="presParOf" srcId="{AEDD1153-6CD0-6B4B-991D-A17441003F12}" destId="{E560AC95-FCFA-F543-96E5-7F7F0D7C198B}" srcOrd="3" destOrd="0" presId="urn:microsoft.com/office/officeart/2005/8/layout/cycle7"/>
    <dgm:cxn modelId="{E0B5CDCB-C902-F54C-A741-0ABA985ACF79}" type="presParOf" srcId="{E560AC95-FCFA-F543-96E5-7F7F0D7C198B}" destId="{1DB87AD3-9A5A-644C-9A83-D5059A3C0E9B}" srcOrd="0" destOrd="0" presId="urn:microsoft.com/office/officeart/2005/8/layout/cycle7"/>
    <dgm:cxn modelId="{9802F599-E26C-754B-A6C7-DAF41B70EE8D}" type="presParOf" srcId="{AEDD1153-6CD0-6B4B-991D-A17441003F12}" destId="{76910190-1325-1342-BA92-77BBD9281360}" srcOrd="4" destOrd="0" presId="urn:microsoft.com/office/officeart/2005/8/layout/cycle7"/>
    <dgm:cxn modelId="{ADDC908F-E812-614A-A86F-FF42B5B6F3CA}" type="presParOf" srcId="{AEDD1153-6CD0-6B4B-991D-A17441003F12}" destId="{2809E899-765B-BF4A-947F-DAFD576A3992}" srcOrd="5" destOrd="0" presId="urn:microsoft.com/office/officeart/2005/8/layout/cycle7"/>
    <dgm:cxn modelId="{2F023670-EA60-7647-93C0-59C072AB891F}" type="presParOf" srcId="{2809E899-765B-BF4A-947F-DAFD576A3992}" destId="{BC0CE8C3-B3C3-E242-BD62-600E70FD032F}" srcOrd="0" destOrd="0" presId="urn:microsoft.com/office/officeart/2005/8/layout/cycle7"/>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BC246EF-C49A-2D4A-9374-2F9320CBA948}">
      <dsp:nvSpPr>
        <dsp:cNvPr id="0" name=""/>
        <dsp:cNvSpPr/>
      </dsp:nvSpPr>
      <dsp:spPr>
        <a:xfrm>
          <a:off x="1853587" y="1029"/>
          <a:ext cx="1704295" cy="852147"/>
        </a:xfrm>
        <a:prstGeom prst="roundRect">
          <a:avLst>
            <a:gd name="adj" fmla="val 10000"/>
          </a:avLst>
        </a:prstGeom>
        <a:solidFill>
          <a:srgbClr val="00B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charset="0"/>
              <a:ea typeface="Times New Roman" charset="0"/>
              <a:cs typeface="Times New Roman" charset="0"/>
            </a:rPr>
            <a:t>Right Hippocampus Centrality</a:t>
          </a:r>
        </a:p>
      </dsp:txBody>
      <dsp:txXfrm>
        <a:off x="1878546" y="25988"/>
        <a:ext cx="1654377" cy="802229"/>
      </dsp:txXfrm>
    </dsp:sp>
    <dsp:sp modelId="{8D116C1A-DD8C-514B-AB4B-CB163C1F24CF}">
      <dsp:nvSpPr>
        <dsp:cNvPr id="0" name=""/>
        <dsp:cNvSpPr/>
      </dsp:nvSpPr>
      <dsp:spPr>
        <a:xfrm rot="3102547">
          <a:off x="3541751" y="869689"/>
          <a:ext cx="904662" cy="180916"/>
        </a:xfrm>
        <a:prstGeom prst="rightArrow">
          <a:avLst/>
        </a:prstGeom>
        <a:solidFill>
          <a:schemeClr val="bg1">
            <a:lumMod val="75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a:off x="3596026" y="905872"/>
        <a:ext cx="796112" cy="108550"/>
      </dsp:txXfrm>
    </dsp:sp>
    <dsp:sp modelId="{7A3C5A63-D4FE-0242-BD00-91EBE1FE8CF4}">
      <dsp:nvSpPr>
        <dsp:cNvPr id="0" name=""/>
        <dsp:cNvSpPr/>
      </dsp:nvSpPr>
      <dsp:spPr>
        <a:xfrm>
          <a:off x="3524722" y="1362512"/>
          <a:ext cx="1704295" cy="852147"/>
        </a:xfrm>
        <a:prstGeom prst="roundRect">
          <a:avLst>
            <a:gd name="adj" fmla="val 10000"/>
          </a:avLst>
        </a:prstGeom>
        <a:solidFill>
          <a:srgbClr val="7030A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charset="0"/>
              <a:ea typeface="Times New Roman" charset="0"/>
              <a:cs typeface="Times New Roman" charset="0"/>
            </a:rPr>
            <a:t>Attention/Information Processing</a:t>
          </a:r>
        </a:p>
      </dsp:txBody>
      <dsp:txXfrm>
        <a:off x="3549681" y="1387471"/>
        <a:ext cx="1654377" cy="802229"/>
      </dsp:txXfrm>
    </dsp:sp>
    <dsp:sp modelId="{E560AC95-FCFA-F543-96E5-7F7F0D7C198B}">
      <dsp:nvSpPr>
        <dsp:cNvPr id="0" name=""/>
        <dsp:cNvSpPr/>
      </dsp:nvSpPr>
      <dsp:spPr>
        <a:xfrm rot="10800000">
          <a:off x="1903359" y="1719219"/>
          <a:ext cx="1537925" cy="180916"/>
        </a:xfrm>
        <a:prstGeom prst="leftArrow">
          <a:avLst/>
        </a:prstGeom>
        <a:solidFill>
          <a:schemeClr val="bg1">
            <a:lumMod val="75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rot="10800000">
        <a:off x="1957634" y="1755402"/>
        <a:ext cx="1429375" cy="108550"/>
      </dsp:txXfrm>
    </dsp:sp>
    <dsp:sp modelId="{76910190-1325-1342-BA92-77BBD9281360}">
      <dsp:nvSpPr>
        <dsp:cNvPr id="0" name=""/>
        <dsp:cNvSpPr/>
      </dsp:nvSpPr>
      <dsp:spPr>
        <a:xfrm>
          <a:off x="115627" y="1404695"/>
          <a:ext cx="1704295" cy="852147"/>
        </a:xfrm>
        <a:prstGeom prst="roundRect">
          <a:avLst>
            <a:gd name="adj" fmla="val 10000"/>
          </a:avLst>
        </a:prstGeom>
        <a:solidFill>
          <a:srgbClr val="0070C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charset="0"/>
              <a:ea typeface="Times New Roman" charset="0"/>
              <a:cs typeface="Times New Roman" charset="0"/>
            </a:rPr>
            <a:t>Framingham 10 Year Stroke Risk Profile</a:t>
          </a:r>
        </a:p>
      </dsp:txBody>
      <dsp:txXfrm>
        <a:off x="140586" y="1429654"/>
        <a:ext cx="1654377" cy="802229"/>
      </dsp:txXfrm>
    </dsp:sp>
    <dsp:sp modelId="{2809E899-765B-BF4A-947F-DAFD576A3992}">
      <dsp:nvSpPr>
        <dsp:cNvPr id="0" name=""/>
        <dsp:cNvSpPr/>
      </dsp:nvSpPr>
      <dsp:spPr>
        <a:xfrm rot="18575101">
          <a:off x="967583" y="859133"/>
          <a:ext cx="904662" cy="180916"/>
        </a:xfrm>
        <a:prstGeom prst="rightArrow">
          <a:avLst/>
        </a:prstGeom>
        <a:solidFill>
          <a:schemeClr val="bg1">
            <a:lumMod val="75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a:off x="1021858" y="895316"/>
        <a:ext cx="796112" cy="108550"/>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BC246EF-C49A-2D4A-9374-2F9320CBA948}">
      <dsp:nvSpPr>
        <dsp:cNvPr id="0" name=""/>
        <dsp:cNvSpPr/>
      </dsp:nvSpPr>
      <dsp:spPr>
        <a:xfrm>
          <a:off x="1844338" y="997"/>
          <a:ext cx="1722792" cy="861396"/>
        </a:xfrm>
        <a:prstGeom prst="roundRect">
          <a:avLst>
            <a:gd name="adj" fmla="val 10000"/>
          </a:avLst>
        </a:prstGeom>
        <a:solidFill>
          <a:srgbClr val="FFC00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charset="0"/>
              <a:ea typeface="Times New Roman" charset="0"/>
              <a:cs typeface="Times New Roman" charset="0"/>
            </a:rPr>
            <a:t>Left Caudal Middle Frontal Gyrus Efficiency</a:t>
          </a:r>
        </a:p>
      </dsp:txBody>
      <dsp:txXfrm>
        <a:off x="1869567" y="26226"/>
        <a:ext cx="1672334" cy="810938"/>
      </dsp:txXfrm>
    </dsp:sp>
    <dsp:sp modelId="{8D116C1A-DD8C-514B-AB4B-CB163C1F24CF}">
      <dsp:nvSpPr>
        <dsp:cNvPr id="0" name=""/>
        <dsp:cNvSpPr/>
      </dsp:nvSpPr>
      <dsp:spPr>
        <a:xfrm rot="3102547">
          <a:off x="3551015" y="879062"/>
          <a:ext cx="913964" cy="182879"/>
        </a:xfrm>
        <a:prstGeom prst="rightArrow">
          <a:avLst/>
        </a:prstGeom>
        <a:solidFill>
          <a:schemeClr val="bg1">
            <a:lumMod val="75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a:off x="3605879" y="915638"/>
        <a:ext cx="804236" cy="109727"/>
      </dsp:txXfrm>
    </dsp:sp>
    <dsp:sp modelId="{7A3C5A63-D4FE-0242-BD00-91EBE1FE8CF4}">
      <dsp:nvSpPr>
        <dsp:cNvPr id="0" name=""/>
        <dsp:cNvSpPr/>
      </dsp:nvSpPr>
      <dsp:spPr>
        <a:xfrm>
          <a:off x="3533556" y="1377212"/>
          <a:ext cx="1722792" cy="861396"/>
        </a:xfrm>
        <a:prstGeom prst="roundRect">
          <a:avLst>
            <a:gd name="adj" fmla="val 10000"/>
          </a:avLst>
        </a:prstGeom>
        <a:solidFill>
          <a:srgbClr val="7030A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charset="0"/>
              <a:ea typeface="Times New Roman" charset="0"/>
              <a:cs typeface="Times New Roman" charset="0"/>
            </a:rPr>
            <a:t>Attention/Information Processing</a:t>
          </a:r>
        </a:p>
      </dsp:txBody>
      <dsp:txXfrm>
        <a:off x="3558785" y="1402441"/>
        <a:ext cx="1672334" cy="810938"/>
      </dsp:txXfrm>
    </dsp:sp>
    <dsp:sp modelId="{E560AC95-FCFA-F543-96E5-7F7F0D7C198B}">
      <dsp:nvSpPr>
        <dsp:cNvPr id="0" name=""/>
        <dsp:cNvSpPr/>
      </dsp:nvSpPr>
      <dsp:spPr>
        <a:xfrm rot="10800000">
          <a:off x="1895088" y="1737789"/>
          <a:ext cx="1553745" cy="182879"/>
        </a:xfrm>
        <a:prstGeom prst="leftArrow">
          <a:avLst/>
        </a:prstGeom>
        <a:solidFill>
          <a:schemeClr val="bg1">
            <a:lumMod val="75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rot="10800000">
        <a:off x="1949952" y="1774365"/>
        <a:ext cx="1444017" cy="109727"/>
      </dsp:txXfrm>
    </dsp:sp>
    <dsp:sp modelId="{76910190-1325-1342-BA92-77BBD9281360}">
      <dsp:nvSpPr>
        <dsp:cNvPr id="0" name=""/>
        <dsp:cNvSpPr/>
      </dsp:nvSpPr>
      <dsp:spPr>
        <a:xfrm>
          <a:off x="87574" y="1419851"/>
          <a:ext cx="1722792" cy="861396"/>
        </a:xfrm>
        <a:prstGeom prst="roundRect">
          <a:avLst>
            <a:gd name="adj" fmla="val 10000"/>
          </a:avLst>
        </a:prstGeom>
        <a:solidFill>
          <a:srgbClr val="0070C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9530" tIns="49530" rIns="49530" bIns="49530" numCol="1" spcCol="1270" anchor="ctr" anchorCtr="0">
          <a:noAutofit/>
        </a:bodyPr>
        <a:lstStyle/>
        <a:p>
          <a:pPr marL="0" lvl="0" indent="0" algn="ctr" defTabSz="577850">
            <a:lnSpc>
              <a:spcPct val="90000"/>
            </a:lnSpc>
            <a:spcBef>
              <a:spcPct val="0"/>
            </a:spcBef>
            <a:spcAft>
              <a:spcPct val="35000"/>
            </a:spcAft>
            <a:buNone/>
          </a:pPr>
          <a:r>
            <a:rPr lang="en-US" sz="1300" kern="1200">
              <a:latin typeface="Times New Roman" charset="0"/>
              <a:ea typeface="Times New Roman" charset="0"/>
              <a:cs typeface="Times New Roman" charset="0"/>
            </a:rPr>
            <a:t>Framingham 10 </a:t>
          </a:r>
          <a:r>
            <a:rPr lang="en-US" sz="1300" kern="1200">
              <a:solidFill>
                <a:schemeClr val="bg1">
                  <a:lumMod val="95000"/>
                </a:schemeClr>
              </a:solidFill>
              <a:latin typeface="Times New Roman" charset="0"/>
              <a:ea typeface="Times New Roman" charset="0"/>
              <a:cs typeface="Times New Roman" charset="0"/>
            </a:rPr>
            <a:t>Year</a:t>
          </a:r>
          <a:r>
            <a:rPr lang="en-US" sz="1300" kern="1200">
              <a:latin typeface="Times New Roman" charset="0"/>
              <a:ea typeface="Times New Roman" charset="0"/>
              <a:cs typeface="Times New Roman" charset="0"/>
            </a:rPr>
            <a:t> Stroke Risk</a:t>
          </a:r>
        </a:p>
      </dsp:txBody>
      <dsp:txXfrm>
        <a:off x="112803" y="1445080"/>
        <a:ext cx="1672334" cy="810938"/>
      </dsp:txXfrm>
    </dsp:sp>
    <dsp:sp modelId="{2809E899-765B-BF4A-947F-DAFD576A3992}">
      <dsp:nvSpPr>
        <dsp:cNvPr id="0" name=""/>
        <dsp:cNvSpPr/>
      </dsp:nvSpPr>
      <dsp:spPr>
        <a:xfrm rot="18575101">
          <a:off x="949042" y="868391"/>
          <a:ext cx="913964" cy="182879"/>
        </a:xfrm>
        <a:prstGeom prst="rightArrow">
          <a:avLst/>
        </a:prstGeom>
        <a:solidFill>
          <a:schemeClr val="bg1">
            <a:lumMod val="7500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311150">
            <a:lnSpc>
              <a:spcPct val="90000"/>
            </a:lnSpc>
            <a:spcBef>
              <a:spcPct val="0"/>
            </a:spcBef>
            <a:spcAft>
              <a:spcPct val="35000"/>
            </a:spcAft>
            <a:buNone/>
          </a:pPr>
          <a:endParaRPr lang="en-US" sz="700" kern="1200"/>
        </a:p>
      </dsp:txBody>
      <dsp:txXfrm>
        <a:off x="1003906" y="904967"/>
        <a:ext cx="804236" cy="109727"/>
      </dsp:txXfrm>
    </dsp:sp>
  </dsp:spTree>
</dsp:drawing>
</file>

<file path=word/diagrams/layout1.xml><?xml version="1.0" encoding="utf-8"?>
<dgm:layoutDef xmlns:dgm="http://schemas.openxmlformats.org/drawingml/2006/diagram" xmlns:a="http://schemas.openxmlformats.org/drawingml/2006/main" uniqueId="urn:microsoft.com/office/officeart/2005/8/layout/cycle7">
  <dgm:title val=""/>
  <dgm:desc val=""/>
  <dgm:catLst>
    <dgm:cat type="cycle" pri="6000"/>
  </dgm:catLst>
  <dgm:sampData>
    <dgm:dataModel>
      <dgm:ptLst>
        <dgm:pt modelId="0" type="doc"/>
        <dgm:pt modelId="1">
          <dgm:prSet phldr="1"/>
        </dgm:pt>
        <dgm:pt modelId="2">
          <dgm:prSet phldr="1"/>
        </dgm:pt>
        <dgm:pt modelId="3">
          <dgm:prSet phldr="1"/>
        </dgm:pt>
      </dgm:ptLst>
      <dgm:cxnLst>
        <dgm:cxn modelId="6" srcId="0" destId="1" srcOrd="0" destOrd="0"/>
        <dgm:cxn modelId="7" srcId="0" destId="2" srcOrd="1" destOrd="0"/>
        <dgm:cxn modelId="8" srcId="0" destId="3" srcOrd="2"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val="exact"/>
    </dgm:varLst>
    <dgm:choose name="Name1">
      <dgm:if name="Name2" func="var" arg="dir" op="equ" val="norm">
        <dgm:alg type="cycle">
          <dgm:param type="stAng" val="0"/>
          <dgm:param type="spanAng" val="360"/>
        </dgm:alg>
      </dgm:if>
      <dgm:else name="Name3">
        <dgm:alg type="cycle">
          <dgm:param type="stAng" val="0"/>
          <dgm:param type="spanAng" val="-360"/>
        </dgm:alg>
      </dgm:else>
    </dgm:choose>
    <dgm:shape xmlns:r="http://schemas.openxmlformats.org/officeDocument/2006/relationships" r:blip="">
      <dgm:adjLst/>
    </dgm:shape>
    <dgm:presOf/>
    <dgm:constrLst>
      <dgm:constr type="diam" refType="w"/>
      <dgm:constr type="w" for="ch" ptType="node" refType="w"/>
      <dgm:constr type="primFontSz" for="ch" ptType="node" op="equ" val="65"/>
      <dgm:constr type="w" for="ch" forName="sibTrans" refType="w" refFor="ch" refPtType="node" op="equ" fact="0.35"/>
      <dgm:constr type="connDist" for="ch" forName="sibTrans" op="equ"/>
      <dgm:constr type="primFontSz" for="des" forName="connectorText" op="equ" val="55"/>
      <dgm:constr type="primFontSz" for="des" forName="connectorText" refType="primFontSz" refFor="ch" refPtType="node" op="lte" fact="0.8"/>
      <dgm:constr type="sibSp" refType="w" refFor="ch" refPtType="node" op="equ" fact="0.65"/>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4">
        <dgm:if name="Name5" axis="par ch" ptType="doc node" func="cnt" op="gt" val="1">
          <dgm:forEach name="sibTransForEach" axis="followSib" ptType="sibTrans" hideLastTrans="0" cnt="1">
            <dgm:layoutNode name="sibTrans">
              <dgm:choose name="Name6">
                <dgm:if name="Name7" axis="par ch" ptType="doc node" func="posEven" op="equ" val="1">
                  <dgm:alg type="conn">
                    <dgm:param type="begPts" val="radial"/>
                    <dgm:param type="endPts" val="radial"/>
                    <dgm:param type="begSty" val="arr"/>
                    <dgm:param type="endSty" val="arr"/>
                  </dgm:alg>
                </dgm:if>
                <dgm:else name="Name8">
                  <dgm:alg type="conn">
                    <dgm:param type="begPts" val="auto"/>
                    <dgm:param type="endPts" val="auto"/>
                    <dgm:param type="begSty" val="arr"/>
                    <dgm:param type="endSty" val="arr"/>
                  </dgm:alg>
                </dgm:else>
              </dgm:choose>
              <dgm:shape xmlns:r="http://schemas.openxmlformats.org/officeDocument/2006/relationships" type="conn" r:blip="">
                <dgm:adjLst/>
              </dgm:shape>
              <dgm:presOf axis="self"/>
              <dgm:constrLst>
                <dgm:constr type="h" refType="w" fact="0.5"/>
                <dgm:constr type="connDist"/>
                <dgm:constr type="begPad" refType="connDist" fact="0.1"/>
                <dgm:constr type="endPad" refType="connDist" fact="0.1"/>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9"/>
      </dgm:choose>
    </dgm:forEach>
  </dgm:layoutNode>
</dgm:layoutDef>
</file>

<file path=word/diagrams/layout2.xml><?xml version="1.0" encoding="utf-8"?>
<dgm:layoutDef xmlns:dgm="http://schemas.openxmlformats.org/drawingml/2006/diagram" xmlns:a="http://schemas.openxmlformats.org/drawingml/2006/main" uniqueId="urn:microsoft.com/office/officeart/2005/8/layout/cycle7">
  <dgm:title val=""/>
  <dgm:desc val=""/>
  <dgm:catLst>
    <dgm:cat type="cycle" pri="6000"/>
  </dgm:catLst>
  <dgm:sampData>
    <dgm:dataModel>
      <dgm:ptLst>
        <dgm:pt modelId="0" type="doc"/>
        <dgm:pt modelId="1">
          <dgm:prSet phldr="1"/>
        </dgm:pt>
        <dgm:pt modelId="2">
          <dgm:prSet phldr="1"/>
        </dgm:pt>
        <dgm:pt modelId="3">
          <dgm:prSet phldr="1"/>
        </dgm:pt>
      </dgm:ptLst>
      <dgm:cxnLst>
        <dgm:cxn modelId="6" srcId="0" destId="1" srcOrd="0" destOrd="0"/>
        <dgm:cxn modelId="7" srcId="0" destId="2" srcOrd="1" destOrd="0"/>
        <dgm:cxn modelId="8" srcId="0" destId="3" srcOrd="2"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Name0">
    <dgm:varLst>
      <dgm:dir/>
      <dgm:resizeHandles val="exact"/>
    </dgm:varLst>
    <dgm:choose name="Name1">
      <dgm:if name="Name2" func="var" arg="dir" op="equ" val="norm">
        <dgm:alg type="cycle">
          <dgm:param type="stAng" val="0"/>
          <dgm:param type="spanAng" val="360"/>
        </dgm:alg>
      </dgm:if>
      <dgm:else name="Name3">
        <dgm:alg type="cycle">
          <dgm:param type="stAng" val="0"/>
          <dgm:param type="spanAng" val="-360"/>
        </dgm:alg>
      </dgm:else>
    </dgm:choose>
    <dgm:shape xmlns:r="http://schemas.openxmlformats.org/officeDocument/2006/relationships" r:blip="">
      <dgm:adjLst/>
    </dgm:shape>
    <dgm:presOf/>
    <dgm:constrLst>
      <dgm:constr type="diam" refType="w"/>
      <dgm:constr type="w" for="ch" ptType="node" refType="w"/>
      <dgm:constr type="primFontSz" for="ch" ptType="node" op="equ" val="65"/>
      <dgm:constr type="w" for="ch" forName="sibTrans" refType="w" refFor="ch" refPtType="node" op="equ" fact="0.35"/>
      <dgm:constr type="connDist" for="ch" forName="sibTrans" op="equ"/>
      <dgm:constr type="primFontSz" for="des" forName="connectorText" op="equ" val="55"/>
      <dgm:constr type="primFontSz" for="des" forName="connectorText" refType="primFontSz" refFor="ch" refPtType="node" op="lte" fact="0.8"/>
      <dgm:constr type="sibSp" refType="w" refFor="ch" refPtType="node" op="equ" fact="0.65"/>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4">
        <dgm:if name="Name5" axis="par ch" ptType="doc node" func="cnt" op="gt" val="1">
          <dgm:forEach name="sibTransForEach" axis="followSib" ptType="sibTrans" hideLastTrans="0" cnt="1">
            <dgm:layoutNode name="sibTrans">
              <dgm:choose name="Name6">
                <dgm:if name="Name7" axis="par ch" ptType="doc node" func="posEven" op="equ" val="1">
                  <dgm:alg type="conn">
                    <dgm:param type="begPts" val="radial"/>
                    <dgm:param type="endPts" val="radial"/>
                    <dgm:param type="begSty" val="arr"/>
                    <dgm:param type="endSty" val="arr"/>
                  </dgm:alg>
                </dgm:if>
                <dgm:else name="Name8">
                  <dgm:alg type="conn">
                    <dgm:param type="begPts" val="auto"/>
                    <dgm:param type="endPts" val="auto"/>
                    <dgm:param type="begSty" val="arr"/>
                    <dgm:param type="endSty" val="arr"/>
                  </dgm:alg>
                </dgm:else>
              </dgm:choose>
              <dgm:shape xmlns:r="http://schemas.openxmlformats.org/officeDocument/2006/relationships" type="conn" r:blip="">
                <dgm:adjLst/>
              </dgm:shape>
              <dgm:presOf axis="self"/>
              <dgm:constrLst>
                <dgm:constr type="h" refType="w" fact="0.5"/>
                <dgm:constr type="connDist"/>
                <dgm:constr type="begPad" refType="connDist" fact="0.1"/>
                <dgm:constr type="endPad" refType="connDist" fact="0.1"/>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9"/>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323B3AE3-775B-2745-9DE0-93AEFB40F2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69</Pages>
  <Words>24658</Words>
  <Characters>140554</Characters>
  <Application>Microsoft Office Word</Application>
  <DocSecurity>0</DocSecurity>
  <Lines>1171</Lines>
  <Paragraphs>329</Paragraphs>
  <ScaleCrop>false</ScaleCrop>
  <HeadingPairs>
    <vt:vector size="2" baseType="variant">
      <vt:variant>
        <vt:lpstr>Title</vt:lpstr>
      </vt:variant>
      <vt:variant>
        <vt:i4>1</vt:i4>
      </vt:variant>
    </vt:vector>
  </HeadingPairs>
  <TitlesOfParts>
    <vt:vector size="1" baseType="lpstr">
      <vt:lpstr/>
    </vt:vector>
  </TitlesOfParts>
  <Company>UIC</Company>
  <LinksUpToDate>false</LinksUpToDate>
  <CharactersWithSpaces>164883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Boots, Elizabeth Anne</dc:creator>
  <cp:keywords/>
  <dc:description/>
  <cp:lastModifiedBy>Boots, Elizabeth Anne</cp:lastModifiedBy>
  <cp:revision>2</cp:revision>
  <cp:lastPrinted>2018-06-06T17:27:00Z</cp:lastPrinted>
  <dcterms:created xsi:type="dcterms:W3CDTF">2018-06-26T19:16:00Z</dcterms:created>
  <dcterms:modified xsi:type="dcterms:W3CDTF">2018-06-26T19:16:00Z</dcterms:modified>
</cp:coreProperties>
</file>