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32" w:rsidRPr="00D15320" w:rsidRDefault="003E4E32" w:rsidP="003E4E32">
      <w:pPr>
        <w:spacing w:line="48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15320">
        <w:rPr>
          <w:rFonts w:ascii="Arial" w:hAnsi="Arial" w:cs="Arial"/>
          <w:color w:val="000000" w:themeColor="text1"/>
          <w:sz w:val="24"/>
          <w:szCs w:val="24"/>
        </w:rPr>
        <w:t>Autonomy and Competence Drive High School Seniors’ Academic Intentions</w:t>
      </w:r>
    </w:p>
    <w:p w:rsidR="00EA1C75" w:rsidRPr="00D15320" w:rsidRDefault="00EA1C75" w:rsidP="00EA1C75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5320">
        <w:rPr>
          <w:rFonts w:ascii="Arial" w:hAnsi="Arial" w:cs="Arial"/>
          <w:color w:val="000000" w:themeColor="text1"/>
          <w:sz w:val="24"/>
          <w:szCs w:val="24"/>
        </w:rPr>
        <w:t>Table 1</w:t>
      </w:r>
    </w:p>
    <w:p w:rsidR="00EA1C75" w:rsidRPr="00D15320" w:rsidRDefault="00EA1C75" w:rsidP="00EA1C75">
      <w:pPr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Proportion of Ideas Embedded in </w:t>
      </w: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Seniors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>’ Reflection Essays</w:t>
      </w:r>
      <w:r w:rsidRPr="00D1532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2040"/>
        <w:gridCol w:w="1350"/>
        <w:gridCol w:w="1440"/>
        <w:gridCol w:w="1170"/>
        <w:gridCol w:w="1170"/>
      </w:tblGrid>
      <w:tr w:rsidR="00EA1C75" w:rsidRPr="00C40723" w:rsidTr="00A37786">
        <w:trPr>
          <w:jc w:val="center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  <w:bookmarkStart w:id="0" w:name="_GoBack"/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School mission</w:t>
            </w:r>
          </w:p>
        </w:tc>
      </w:tr>
      <w:bookmarkEnd w:id="0"/>
      <w:tr w:rsidR="00EA1C75" w:rsidRPr="00C40723" w:rsidTr="00A37786">
        <w:trPr>
          <w:jc w:val="center"/>
        </w:trPr>
        <w:tc>
          <w:tcPr>
            <w:tcW w:w="4230" w:type="dxa"/>
            <w:gridSpan w:val="2"/>
            <w:vMerge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Culture-focused</w:t>
            </w:r>
          </w:p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(</w:t>
            </w:r>
            <w:r w:rsidRPr="00C40723">
              <w:rPr>
                <w:rFonts w:ascii="Arial" w:eastAsia="Calibri" w:hAnsi="Arial" w:cs="Arial"/>
                <w:i/>
              </w:rPr>
              <w:t>n</w:t>
            </w:r>
            <w:r w:rsidRPr="00C40723">
              <w:rPr>
                <w:rFonts w:ascii="Arial" w:eastAsia="Calibri" w:hAnsi="Arial" w:cs="Arial"/>
              </w:rPr>
              <w:t xml:space="preserve"> = 64)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College-preparatory</w:t>
            </w:r>
          </w:p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(</w:t>
            </w:r>
            <w:r w:rsidRPr="00C40723">
              <w:rPr>
                <w:rFonts w:ascii="Arial" w:eastAsia="Calibri" w:hAnsi="Arial" w:cs="Arial"/>
                <w:i/>
              </w:rPr>
              <w:t>n</w:t>
            </w:r>
            <w:r w:rsidRPr="00C40723">
              <w:rPr>
                <w:rFonts w:ascii="Arial" w:eastAsia="Calibri" w:hAnsi="Arial" w:cs="Arial"/>
              </w:rPr>
              <w:t xml:space="preserve"> = 74)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Themes noted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 of total sample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SD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Goals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In school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.16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.06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.15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.05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For the future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.08</w:t>
            </w:r>
            <w:r w:rsidRPr="003A327D">
              <w:rPr>
                <w:rFonts w:ascii="Arial" w:eastAsia="Calibri" w:hAnsi="Arial" w:cs="Arial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.07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.10</w:t>
            </w:r>
            <w:r w:rsidRPr="003A327D">
              <w:rPr>
                <w:rFonts w:ascii="Arial" w:eastAsia="Calibri" w:hAnsi="Arial" w:cs="Arial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.06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Needs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Autonomy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ind w:left="-3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.09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.08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.10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.07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Belongingness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ind w:left="-3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.05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.06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.05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.06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Competence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ind w:left="-3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.08</w:t>
            </w:r>
            <w:r w:rsidRPr="003A327D">
              <w:rPr>
                <w:rFonts w:ascii="Arial" w:eastAsia="Calibri" w:hAnsi="Arial" w:cs="Arial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.07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.11</w:t>
            </w:r>
            <w:r w:rsidRPr="003A327D">
              <w:rPr>
                <w:rFonts w:ascii="Arial" w:eastAsia="Calibri" w:hAnsi="Arial" w:cs="Arial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.06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Internal states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Action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.13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.07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.10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.07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Cognition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.16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.06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.15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.04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Emotion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,06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.08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8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.05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.07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External supports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Parents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Peers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.03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.05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.04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Teachers</w:t>
            </w:r>
          </w:p>
        </w:tc>
        <w:tc>
          <w:tcPr>
            <w:tcW w:w="2040" w:type="dxa"/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13%</w:t>
            </w:r>
          </w:p>
        </w:tc>
        <w:tc>
          <w:tcPr>
            <w:tcW w:w="135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44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.05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17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.04</w:t>
            </w:r>
          </w:p>
        </w:tc>
      </w:tr>
      <w:tr w:rsidR="00EA1C75" w:rsidRPr="00C40723" w:rsidTr="00A37786">
        <w:trPr>
          <w:jc w:val="center"/>
        </w:trPr>
        <w:tc>
          <w:tcPr>
            <w:tcW w:w="219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Schools</w:t>
            </w:r>
            <w:r>
              <w:rPr>
                <w:rFonts w:ascii="Arial" w:eastAsia="Calibri" w:hAnsi="Arial" w:cs="Arial"/>
              </w:rPr>
              <w:t xml:space="preserve"> activities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.04</w:t>
            </w:r>
          </w:p>
        </w:tc>
      </w:tr>
    </w:tbl>
    <w:p w:rsidR="00EA1C75" w:rsidRPr="00C40723" w:rsidRDefault="00EA1C75" w:rsidP="00EA1C75">
      <w:pPr>
        <w:rPr>
          <w:rFonts w:ascii="Arial" w:hAnsi="Arial" w:cs="Arial"/>
          <w:color w:val="000000" w:themeColor="text1"/>
        </w:rPr>
      </w:pPr>
      <w:r w:rsidRPr="0093229C">
        <w:rPr>
          <w:rFonts w:ascii="Arial" w:hAnsi="Arial" w:cs="Arial"/>
          <w:i/>
          <w:color w:val="000000" w:themeColor="text1"/>
        </w:rPr>
        <w:t>Note</w:t>
      </w:r>
      <w:r w:rsidRPr="0093229C">
        <w:rPr>
          <w:rFonts w:ascii="Arial" w:hAnsi="Arial" w:cs="Arial"/>
          <w:color w:val="000000" w:themeColor="text1"/>
        </w:rPr>
        <w:t>.</w:t>
      </w:r>
      <w:r w:rsidRPr="00C407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Totals were calculated by counting the number of participants who referred to each theme in their essay.  Proportions were calculated separately for each participant and then averaged.</w:t>
      </w:r>
    </w:p>
    <w:p w:rsidR="00EA1C75" w:rsidRPr="00D15320" w:rsidRDefault="00EA1C75" w:rsidP="00EA1C75">
      <w:pPr>
        <w:rPr>
          <w:rFonts w:ascii="Arial" w:hAnsi="Arial" w:cs="Arial"/>
          <w:color w:val="000000" w:themeColor="text1"/>
          <w:sz w:val="24"/>
          <w:szCs w:val="24"/>
        </w:rPr>
        <w:sectPr w:rsidR="00EA1C75" w:rsidRPr="00D15320" w:rsidSect="003E4E32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EA1C75" w:rsidRDefault="00EA1C75" w:rsidP="00EA1C75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Table 2</w:t>
      </w:r>
    </w:p>
    <w:p w:rsidR="00EA1C75" w:rsidRPr="00397CCC" w:rsidRDefault="00EA1C75" w:rsidP="00EA1C75">
      <w:pPr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397CCC">
        <w:rPr>
          <w:rFonts w:ascii="Arial" w:hAnsi="Arial" w:cs="Arial"/>
          <w:i/>
          <w:color w:val="000000" w:themeColor="text1"/>
          <w:sz w:val="24"/>
          <w:szCs w:val="24"/>
        </w:rPr>
        <w:t xml:space="preserve">Mean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397CCC">
        <w:rPr>
          <w:rFonts w:ascii="Arial" w:hAnsi="Arial" w:cs="Arial"/>
          <w:i/>
          <w:color w:val="000000" w:themeColor="text1"/>
          <w:sz w:val="24"/>
          <w:szCs w:val="24"/>
        </w:rPr>
        <w:t xml:space="preserve">urvey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Pr="00397CCC">
        <w:rPr>
          <w:rFonts w:ascii="Arial" w:hAnsi="Arial" w:cs="Arial"/>
          <w:i/>
          <w:color w:val="000000" w:themeColor="text1"/>
          <w:sz w:val="24"/>
          <w:szCs w:val="24"/>
        </w:rPr>
        <w:t xml:space="preserve">esponses by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397CCC">
        <w:rPr>
          <w:rFonts w:ascii="Arial" w:hAnsi="Arial" w:cs="Arial"/>
          <w:i/>
          <w:color w:val="000000" w:themeColor="text1"/>
          <w:sz w:val="24"/>
          <w:szCs w:val="24"/>
        </w:rPr>
        <w:t>chool</w:t>
      </w:r>
    </w:p>
    <w:tbl>
      <w:tblPr>
        <w:tblStyle w:val="TableGrid"/>
        <w:tblW w:w="931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1530"/>
        <w:gridCol w:w="1440"/>
        <w:gridCol w:w="1530"/>
        <w:gridCol w:w="1440"/>
      </w:tblGrid>
      <w:tr w:rsidR="00EA1C75" w:rsidRPr="00D15320" w:rsidTr="00A37786">
        <w:tc>
          <w:tcPr>
            <w:tcW w:w="3370" w:type="dxa"/>
            <w:vMerge w:val="restart"/>
            <w:tcBorders>
              <w:top w:val="single" w:sz="4" w:space="0" w:color="auto"/>
            </w:tcBorders>
          </w:tcPr>
          <w:p w:rsidR="00EA1C75" w:rsidRPr="00D15320" w:rsidRDefault="00EA1C75" w:rsidP="00A37786">
            <w:pPr>
              <w:spacing w:before="12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C75" w:rsidRPr="00D15320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320">
              <w:rPr>
                <w:rFonts w:ascii="Arial" w:eastAsia="Calibri" w:hAnsi="Arial" w:cs="Arial"/>
                <w:sz w:val="24"/>
                <w:szCs w:val="24"/>
              </w:rPr>
              <w:t>School mission</w:t>
            </w:r>
          </w:p>
        </w:tc>
      </w:tr>
      <w:tr w:rsidR="00EA1C75" w:rsidRPr="00D15320" w:rsidTr="00A37786">
        <w:tc>
          <w:tcPr>
            <w:tcW w:w="3370" w:type="dxa"/>
            <w:vMerge/>
          </w:tcPr>
          <w:p w:rsidR="00EA1C75" w:rsidRPr="00D15320" w:rsidRDefault="00EA1C75" w:rsidP="00A37786">
            <w:pPr>
              <w:spacing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C75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320">
              <w:rPr>
                <w:rFonts w:ascii="Arial" w:eastAsia="Calibri" w:hAnsi="Arial" w:cs="Arial"/>
                <w:sz w:val="24"/>
                <w:szCs w:val="24"/>
              </w:rPr>
              <w:t>Culture-focused</w:t>
            </w:r>
          </w:p>
          <w:p w:rsidR="00EA1C75" w:rsidRPr="00D15320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0F708D">
              <w:rPr>
                <w:rFonts w:ascii="Arial" w:eastAsia="Calibri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= 64)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C75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320">
              <w:rPr>
                <w:rFonts w:ascii="Arial" w:eastAsia="Calibri" w:hAnsi="Arial" w:cs="Arial"/>
                <w:sz w:val="24"/>
                <w:szCs w:val="24"/>
              </w:rPr>
              <w:t>College-preparatory</w:t>
            </w:r>
          </w:p>
          <w:p w:rsidR="00EA1C75" w:rsidRPr="00D15320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0F708D">
              <w:rPr>
                <w:rFonts w:ascii="Arial" w:eastAsia="Calibri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= 74)</w:t>
            </w:r>
          </w:p>
        </w:tc>
      </w:tr>
      <w:tr w:rsidR="00EA1C75" w:rsidRPr="00D15320" w:rsidTr="00A37786">
        <w:tc>
          <w:tcPr>
            <w:tcW w:w="3370" w:type="dxa"/>
            <w:tcBorders>
              <w:bottom w:val="single" w:sz="4" w:space="0" w:color="auto"/>
            </w:tcBorders>
          </w:tcPr>
          <w:p w:rsidR="00EA1C75" w:rsidRPr="00D15320" w:rsidRDefault="00EA1C75" w:rsidP="00A37786">
            <w:pPr>
              <w:spacing w:before="12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Survey responses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0F708D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F708D">
              <w:rPr>
                <w:rFonts w:ascii="Arial" w:eastAsia="Calibri" w:hAnsi="Arial" w:cs="Arial"/>
                <w:i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0F708D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F708D">
              <w:rPr>
                <w:rFonts w:ascii="Arial" w:eastAsia="Calibri" w:hAnsi="Arial" w:cs="Arial"/>
                <w:i/>
                <w:sz w:val="24"/>
                <w:szCs w:val="24"/>
              </w:rPr>
              <w:t>SD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0F708D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F708D">
              <w:rPr>
                <w:rFonts w:ascii="Arial" w:eastAsia="Calibri" w:hAnsi="Arial" w:cs="Arial"/>
                <w:i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0F708D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F708D">
              <w:rPr>
                <w:rFonts w:ascii="Arial" w:eastAsia="Calibri" w:hAnsi="Arial" w:cs="Arial"/>
                <w:i/>
                <w:sz w:val="24"/>
                <w:szCs w:val="24"/>
              </w:rPr>
              <w:t>SD</w:t>
            </w:r>
          </w:p>
        </w:tc>
      </w:tr>
      <w:tr w:rsidR="00EA1C75" w:rsidRPr="00D15320" w:rsidTr="00A37786">
        <w:tc>
          <w:tcPr>
            <w:tcW w:w="3370" w:type="dxa"/>
            <w:tcBorders>
              <w:top w:val="single" w:sz="4" w:space="0" w:color="auto"/>
            </w:tcBorders>
          </w:tcPr>
          <w:p w:rsidR="00EA1C75" w:rsidRPr="00D15320" w:rsidRDefault="00EA1C75" w:rsidP="00A37786">
            <w:pPr>
              <w:spacing w:before="12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Purposes of school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1C75" w:rsidRPr="00D15320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4.38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A1C75" w:rsidRPr="00D15320" w:rsidRDefault="00EA1C75" w:rsidP="00A37786">
            <w:pPr>
              <w:tabs>
                <w:tab w:val="left" w:pos="348"/>
                <w:tab w:val="center" w:pos="576"/>
              </w:tabs>
              <w:spacing w:before="120"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0.75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1C75" w:rsidRPr="00D15320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4.26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A1C75" w:rsidRPr="00D15320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0.74</w:t>
            </w:r>
          </w:p>
        </w:tc>
      </w:tr>
      <w:tr w:rsidR="00EA1C75" w:rsidRPr="00D15320" w:rsidTr="00A37786">
        <w:tc>
          <w:tcPr>
            <w:tcW w:w="3370" w:type="dxa"/>
          </w:tcPr>
          <w:p w:rsidR="00EA1C75" w:rsidRPr="00D15320" w:rsidRDefault="00EA1C75" w:rsidP="00A37786">
            <w:pPr>
              <w:spacing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Goals in school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4.30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0.43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4.44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0.47</w:t>
            </w:r>
          </w:p>
        </w:tc>
      </w:tr>
      <w:tr w:rsidR="00EA1C75" w:rsidRPr="00D15320" w:rsidTr="00A37786">
        <w:tc>
          <w:tcPr>
            <w:tcW w:w="3370" w:type="dxa"/>
          </w:tcPr>
          <w:p w:rsidR="00EA1C75" w:rsidRPr="00D15320" w:rsidRDefault="00EA1C75" w:rsidP="00A37786">
            <w:pPr>
              <w:spacing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Goals for the future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4.22</w:t>
            </w:r>
            <w:r w:rsidRPr="00DB42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0.53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4.49</w:t>
            </w:r>
            <w:r w:rsidRPr="00DB42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0.49</w:t>
            </w:r>
          </w:p>
        </w:tc>
      </w:tr>
      <w:tr w:rsidR="00EA1C75" w:rsidRPr="00D15320" w:rsidTr="00A37786">
        <w:tc>
          <w:tcPr>
            <w:tcW w:w="3370" w:type="dxa"/>
          </w:tcPr>
          <w:p w:rsidR="00EA1C75" w:rsidRPr="00D15320" w:rsidRDefault="00EA1C75" w:rsidP="00A37786">
            <w:pPr>
              <w:spacing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School supports needs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4.02</w:t>
            </w:r>
            <w:r w:rsidRPr="00DB42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0.55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4.24</w:t>
            </w:r>
            <w:r w:rsidRPr="00DB42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0.39</w:t>
            </w:r>
          </w:p>
        </w:tc>
      </w:tr>
      <w:tr w:rsidR="00EA1C75" w:rsidRPr="00D15320" w:rsidTr="00A37786">
        <w:tc>
          <w:tcPr>
            <w:tcW w:w="3370" w:type="dxa"/>
          </w:tcPr>
          <w:p w:rsidR="00EA1C75" w:rsidRPr="00D15320" w:rsidRDefault="00EA1C75" w:rsidP="00A37786">
            <w:pPr>
              <w:spacing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Internal excuses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2.98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0.88</w:t>
            </w:r>
          </w:p>
        </w:tc>
        <w:tc>
          <w:tcPr>
            <w:tcW w:w="153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2.70</w:t>
            </w:r>
          </w:p>
        </w:tc>
        <w:tc>
          <w:tcPr>
            <w:tcW w:w="1440" w:type="dxa"/>
          </w:tcPr>
          <w:p w:rsidR="00EA1C75" w:rsidRPr="00D15320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1.04</w:t>
            </w:r>
          </w:p>
        </w:tc>
      </w:tr>
      <w:tr w:rsidR="00EA1C75" w:rsidRPr="00D15320" w:rsidTr="00A37786">
        <w:tc>
          <w:tcPr>
            <w:tcW w:w="3370" w:type="dxa"/>
            <w:tcBorders>
              <w:bottom w:val="single" w:sz="4" w:space="0" w:color="auto"/>
            </w:tcBorders>
          </w:tcPr>
          <w:p w:rsidR="00EA1C75" w:rsidRDefault="00EA1C75" w:rsidP="00A37786">
            <w:pPr>
              <w:spacing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External excuses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A1C75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2.13</w:t>
            </w:r>
            <w:r w:rsidRPr="00DB42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1C75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A1C75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1.62</w:t>
            </w:r>
            <w:r w:rsidRPr="00DB42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1C75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1.02</w:t>
            </w:r>
          </w:p>
        </w:tc>
      </w:tr>
    </w:tbl>
    <w:p w:rsidR="00EA1C75" w:rsidRDefault="00EA1C75" w:rsidP="00EA1C75">
      <w:pPr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7CCC">
        <w:rPr>
          <w:rFonts w:ascii="Arial" w:hAnsi="Arial" w:cs="Arial"/>
          <w:i/>
          <w:color w:val="000000" w:themeColor="text1"/>
          <w:sz w:val="24"/>
          <w:szCs w:val="24"/>
        </w:rPr>
        <w:t>Note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gramStart"/>
      <w:r w:rsidRPr="00505FE6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7CCC"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&lt; .05 when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Bonferonni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corrections for the number of tests were used.</w:t>
      </w:r>
    </w:p>
    <w:p w:rsidR="00EA1C75" w:rsidRDefault="00EA1C75" w:rsidP="00EA1C75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1C75" w:rsidRPr="00D15320" w:rsidRDefault="00EA1C75" w:rsidP="00EA1C75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  <w:sectPr w:rsidR="00EA1C75" w:rsidRPr="00D15320" w:rsidSect="002F18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1C75" w:rsidRDefault="00EA1C75" w:rsidP="00EA1C75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Table 3</w:t>
      </w:r>
    </w:p>
    <w:p w:rsidR="00EA1C75" w:rsidRPr="002E1EFB" w:rsidRDefault="00EA1C75" w:rsidP="00EA1C75">
      <w:pPr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2E1EFB">
        <w:rPr>
          <w:rFonts w:ascii="Arial" w:hAnsi="Arial" w:cs="Arial"/>
          <w:i/>
          <w:color w:val="000000" w:themeColor="text1"/>
          <w:sz w:val="24"/>
          <w:szCs w:val="24"/>
        </w:rPr>
        <w:t>Mean Proportions of Themes Raised in the Group Discussions by School</w:t>
      </w:r>
    </w:p>
    <w:tbl>
      <w:tblPr>
        <w:tblStyle w:val="TableGrid"/>
        <w:tblW w:w="9315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250"/>
        <w:gridCol w:w="1260"/>
        <w:gridCol w:w="1080"/>
        <w:gridCol w:w="1258"/>
        <w:gridCol w:w="1262"/>
      </w:tblGrid>
      <w:tr w:rsidR="00EA1C75" w:rsidRPr="00C40723" w:rsidTr="00A37786">
        <w:tc>
          <w:tcPr>
            <w:tcW w:w="4455" w:type="dxa"/>
            <w:gridSpan w:val="2"/>
            <w:vMerge w:val="restart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School mission</w:t>
            </w:r>
          </w:p>
        </w:tc>
      </w:tr>
      <w:tr w:rsidR="00EA1C75" w:rsidRPr="00C40723" w:rsidTr="00A37786">
        <w:tc>
          <w:tcPr>
            <w:tcW w:w="4455" w:type="dxa"/>
            <w:gridSpan w:val="2"/>
            <w:vMerge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Culture-focused</w:t>
            </w:r>
          </w:p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(</w:t>
            </w:r>
            <w:r w:rsidRPr="00C40723">
              <w:rPr>
                <w:rFonts w:ascii="Arial" w:eastAsia="Calibri" w:hAnsi="Arial" w:cs="Arial"/>
                <w:i/>
              </w:rPr>
              <w:t>n</w:t>
            </w:r>
            <w:r w:rsidRPr="00C40723">
              <w:rPr>
                <w:rFonts w:ascii="Arial" w:eastAsia="Calibri" w:hAnsi="Arial" w:cs="Arial"/>
              </w:rPr>
              <w:t xml:space="preserve"> = </w:t>
            </w:r>
            <w:r>
              <w:rPr>
                <w:rFonts w:ascii="Arial" w:eastAsia="Calibri" w:hAnsi="Arial" w:cs="Arial"/>
              </w:rPr>
              <w:t>3</w:t>
            </w:r>
            <w:r w:rsidRPr="00C40723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College-preparatory</w:t>
            </w:r>
          </w:p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(</w:t>
            </w:r>
            <w:r w:rsidRPr="00C40723">
              <w:rPr>
                <w:rFonts w:ascii="Arial" w:eastAsia="Calibri" w:hAnsi="Arial" w:cs="Arial"/>
                <w:i/>
              </w:rPr>
              <w:t>n</w:t>
            </w:r>
            <w:r w:rsidRPr="00C40723">
              <w:rPr>
                <w:rFonts w:ascii="Arial" w:eastAsia="Calibri" w:hAnsi="Arial" w:cs="Arial"/>
              </w:rPr>
              <w:t xml:space="preserve"> = </w:t>
            </w:r>
            <w:r>
              <w:rPr>
                <w:rFonts w:ascii="Arial" w:eastAsia="Calibri" w:hAnsi="Arial" w:cs="Arial"/>
              </w:rPr>
              <w:t>3</w:t>
            </w:r>
            <w:r w:rsidRPr="00C40723">
              <w:rPr>
                <w:rFonts w:ascii="Arial" w:eastAsia="Calibri" w:hAnsi="Arial" w:cs="Arial"/>
              </w:rPr>
              <w:t>)</w:t>
            </w:r>
          </w:p>
        </w:tc>
      </w:tr>
      <w:tr w:rsidR="00EA1C75" w:rsidRPr="00C40723" w:rsidTr="00A37786">
        <w:tc>
          <w:tcPr>
            <w:tcW w:w="2205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Themes noted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Freq. of references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SD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M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C40723">
              <w:rPr>
                <w:rFonts w:ascii="Arial" w:eastAsia="Calibri" w:hAnsi="Arial" w:cs="Arial"/>
                <w:i/>
              </w:rPr>
              <w:t>SD</w:t>
            </w:r>
          </w:p>
        </w:tc>
      </w:tr>
      <w:tr w:rsidR="00EA1C75" w:rsidRPr="00C40723" w:rsidTr="00A37786">
        <w:tc>
          <w:tcPr>
            <w:tcW w:w="2205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Goals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92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EA1C75" w:rsidRPr="00C40723" w:rsidRDefault="00EA1C75" w:rsidP="00A37786">
            <w:pPr>
              <w:spacing w:before="120"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In school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06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06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For the future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184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</w:t>
            </w: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.0</w:t>
            </w:r>
            <w:r>
              <w:rPr>
                <w:rFonts w:ascii="Arial" w:eastAsia="Calibri" w:hAnsi="Arial" w:cs="Arial"/>
              </w:rPr>
              <w:t>5</w:t>
            </w:r>
          </w:p>
        </w:tc>
      </w:tr>
      <w:tr w:rsidR="00EA1C75" w:rsidRPr="00C40723" w:rsidTr="00A37786">
        <w:trPr>
          <w:trHeight w:val="387"/>
        </w:trPr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Needs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Autonomy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126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.10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.11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.03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Belongingness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.08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.03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.07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Competence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198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.16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.18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.03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Internal states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Action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105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.11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.08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Cognition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137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.12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.12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.03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Emotion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.05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8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.06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.04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External supports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right="792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Parents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left="-18"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Peers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left="-18"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.03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EA1C75" w:rsidRPr="00C40723" w:rsidTr="00A37786">
        <w:tc>
          <w:tcPr>
            <w:tcW w:w="2205" w:type="dxa"/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 w:rsidRPr="00C40723">
              <w:rPr>
                <w:rFonts w:ascii="Arial" w:eastAsia="Calibri" w:hAnsi="Arial" w:cs="Arial"/>
              </w:rPr>
              <w:t>Teachers</w:t>
            </w:r>
          </w:p>
        </w:tc>
        <w:tc>
          <w:tcPr>
            <w:tcW w:w="2250" w:type="dxa"/>
          </w:tcPr>
          <w:p w:rsidR="00EA1C75" w:rsidRPr="00C40723" w:rsidRDefault="00EA1C75" w:rsidP="00A37786">
            <w:pPr>
              <w:spacing w:line="480" w:lineRule="auto"/>
              <w:ind w:left="-18"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26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080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258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262" w:type="dxa"/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EA1C75" w:rsidRPr="00C40723" w:rsidTr="00A37786">
        <w:tc>
          <w:tcPr>
            <w:tcW w:w="2205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left="29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School activities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left="-18" w:right="79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A1C75" w:rsidRPr="00C40723" w:rsidRDefault="00EA1C75" w:rsidP="00A37786">
            <w:pPr>
              <w:spacing w:line="480" w:lineRule="auto"/>
              <w:ind w:right="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.03</w:t>
            </w:r>
          </w:p>
        </w:tc>
      </w:tr>
    </w:tbl>
    <w:p w:rsidR="00EA1C75" w:rsidRPr="00A33149" w:rsidRDefault="00EA1C75" w:rsidP="00EA1C75">
      <w:pPr>
        <w:spacing w:before="120" w:line="240" w:lineRule="auto"/>
        <w:rPr>
          <w:rFonts w:ascii="Arial" w:hAnsi="Arial" w:cs="Arial"/>
          <w:color w:val="000000" w:themeColor="text1"/>
        </w:rPr>
      </w:pPr>
      <w:r w:rsidRPr="00A33149">
        <w:rPr>
          <w:rFonts w:ascii="Arial" w:hAnsi="Arial" w:cs="Arial"/>
          <w:i/>
          <w:color w:val="000000" w:themeColor="text1"/>
        </w:rPr>
        <w:t>Note</w:t>
      </w:r>
      <w:r w:rsidRPr="00A33149">
        <w:rPr>
          <w:rFonts w:ascii="Arial" w:hAnsi="Arial" w:cs="Arial"/>
          <w:color w:val="000000" w:themeColor="text1"/>
        </w:rPr>
        <w:t>.  There were no differences between the schools or across classes within schools.</w:t>
      </w:r>
    </w:p>
    <w:p w:rsidR="00B05C38" w:rsidRDefault="00B05C38"/>
    <w:sectPr w:rsidR="00B0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5"/>
    <w:rsid w:val="003E4E32"/>
    <w:rsid w:val="006B7BC7"/>
    <w:rsid w:val="00B05C38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75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2014-08-23T19:50:00Z</dcterms:created>
  <dcterms:modified xsi:type="dcterms:W3CDTF">2014-08-23T19:51:00Z</dcterms:modified>
</cp:coreProperties>
</file>